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proofErr w:type="spellStart"/>
      <w:r w:rsidR="002243A6">
        <w:rPr>
          <w:rFonts w:cs="Arial"/>
          <w:lang w:val="pt-BR"/>
        </w:rPr>
        <w:t>Unisabor</w:t>
      </w:r>
      <w:proofErr w:type="spellEnd"/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046C7D">
        <w:rPr>
          <w:rFonts w:cs="Arial"/>
          <w:lang w:val="pt-BR"/>
        </w:rPr>
        <w:t>UC</w:t>
      </w:r>
      <w:r w:rsidR="002243A6">
        <w:rPr>
          <w:rFonts w:cs="Arial"/>
          <w:lang w:val="pt-BR"/>
        </w:rPr>
        <w:t>7</w:t>
      </w:r>
      <w:r w:rsidR="00046C7D">
        <w:rPr>
          <w:rFonts w:cs="Arial"/>
          <w:lang w:val="pt-BR"/>
        </w:rPr>
        <w:t xml:space="preserve"> Manter </w:t>
      </w:r>
      <w:r w:rsidR="002243A6">
        <w:rPr>
          <w:rFonts w:cs="Arial"/>
          <w:lang w:val="pt-BR"/>
        </w:rPr>
        <w:t>Pratos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2A4908">
        <w:rPr>
          <w:rFonts w:ascii="Arial" w:hAnsi="Arial" w:cs="Arial"/>
          <w:lang w:val="pt-BR"/>
        </w:rPr>
        <w:t>cadastrar, alterar</w:t>
      </w:r>
      <w:r w:rsidR="00046C7D">
        <w:rPr>
          <w:rFonts w:ascii="Arial" w:hAnsi="Arial" w:cs="Arial"/>
          <w:lang w:val="pt-BR"/>
        </w:rPr>
        <w:t xml:space="preserve">, excluir ou listar </w:t>
      </w:r>
      <w:r w:rsidR="002243A6">
        <w:rPr>
          <w:rFonts w:ascii="Arial" w:hAnsi="Arial" w:cs="Arial"/>
          <w:lang w:val="pt-BR"/>
        </w:rPr>
        <w:t>pratos do cardápio do restaurante</w:t>
      </w:r>
      <w:r w:rsidR="00C93957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2243A6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Gerente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2243A6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Gerente autenticado através do UC6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2243A6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Prato</w:t>
      </w:r>
      <w:r w:rsidR="00046C7D">
        <w:rPr>
          <w:rFonts w:ascii="Arial" w:hAnsi="Arial" w:cs="Arial"/>
          <w:lang w:val="pt-BR"/>
        </w:rPr>
        <w:t xml:space="preserve"> cadastrado, alterado ou excluído</w:t>
      </w:r>
      <w:r w:rsidR="002D28DD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1F207D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:rsidR="00E642E5" w:rsidRDefault="002243A6" w:rsidP="000121A8">
      <w:pPr>
        <w:pStyle w:val="Ttulo3"/>
        <w:ind w:left="397"/>
      </w:pPr>
      <w:r>
        <w:t xml:space="preserve">Gerente </w:t>
      </w:r>
      <w:r w:rsidR="002D28DD">
        <w:t xml:space="preserve">aciona a opção </w:t>
      </w:r>
      <w:r w:rsidR="00046C7D">
        <w:t xml:space="preserve">Manter </w:t>
      </w:r>
      <w:r>
        <w:t>Pratos</w:t>
      </w:r>
      <w:r w:rsidR="002D28DD">
        <w:t xml:space="preserve"> na tela inicial do sistema (interface </w:t>
      </w:r>
      <w:r w:rsidR="00C93957">
        <w:t>I</w:t>
      </w:r>
      <w:r w:rsidR="002D28DD">
        <w:t>01).</w:t>
      </w:r>
    </w:p>
    <w:p w:rsidR="00E642E5" w:rsidRDefault="00B8107C" w:rsidP="00662BD2">
      <w:pPr>
        <w:pStyle w:val="Ttulo3"/>
        <w:ind w:left="1418" w:hanging="1021"/>
      </w:pPr>
      <w:r>
        <w:t xml:space="preserve">Sistema </w:t>
      </w:r>
      <w:r w:rsidR="002243A6">
        <w:t>exibe a lista de pratos cadastrados (título e descrição) em ordem alfabética de título</w:t>
      </w:r>
      <w:r w:rsidR="002D28DD">
        <w:t>.</w:t>
      </w:r>
      <w:r>
        <w:t xml:space="preserve"> </w:t>
      </w:r>
    </w:p>
    <w:p w:rsidR="002243A6" w:rsidRDefault="002243A6" w:rsidP="002243A6">
      <w:pPr>
        <w:pStyle w:val="Ttulo3"/>
        <w:ind w:left="1418" w:hanging="1021"/>
      </w:pPr>
      <w:r>
        <w:t xml:space="preserve">Caso o Gerente deseje incluir um novo prato, seleciona a </w:t>
      </w:r>
      <w:proofErr w:type="gramStart"/>
      <w:r>
        <w:t>opção Incluir</w:t>
      </w:r>
      <w:proofErr w:type="gramEnd"/>
      <w:r>
        <w:t>.</w:t>
      </w:r>
    </w:p>
    <w:p w:rsidR="002243A6" w:rsidRDefault="002243A6" w:rsidP="002243A6">
      <w:pPr>
        <w:pStyle w:val="Ttulo4"/>
      </w:pPr>
      <w:r>
        <w:t>Sistema aciona o Fluxo Alternativo 1</w:t>
      </w:r>
      <w:r>
        <w:t xml:space="preserve"> </w:t>
      </w:r>
    </w:p>
    <w:p w:rsidR="00E642E5" w:rsidRDefault="00B8107C" w:rsidP="000121A8">
      <w:pPr>
        <w:pStyle w:val="Ttulo3"/>
        <w:ind w:left="397"/>
      </w:pPr>
      <w:r>
        <w:t xml:space="preserve">Caso </w:t>
      </w:r>
      <w:r w:rsidR="002243A6">
        <w:t xml:space="preserve">o Gerente deseje alterar um prato, seleciona o prato e escolhe a </w:t>
      </w:r>
      <w:proofErr w:type="gramStart"/>
      <w:r w:rsidR="002243A6">
        <w:t>opção Alterar</w:t>
      </w:r>
      <w:proofErr w:type="gramEnd"/>
      <w:r w:rsidR="00B1205A">
        <w:t>.</w:t>
      </w:r>
    </w:p>
    <w:p w:rsidR="002243A6" w:rsidRDefault="002243A6" w:rsidP="002243A6">
      <w:pPr>
        <w:pStyle w:val="Ttulo4"/>
      </w:pPr>
      <w:r>
        <w:t>Sist</w:t>
      </w:r>
      <w:r w:rsidR="00583619">
        <w:t>ema aciona o Fluxo Alternativo 2</w:t>
      </w:r>
      <w:r>
        <w:t xml:space="preserve"> </w:t>
      </w:r>
    </w:p>
    <w:p w:rsidR="00B8107C" w:rsidRDefault="00B8107C" w:rsidP="00B8107C">
      <w:pPr>
        <w:pStyle w:val="Ttulo3"/>
        <w:ind w:left="397"/>
      </w:pPr>
      <w:r>
        <w:t xml:space="preserve">Caso </w:t>
      </w:r>
      <w:r w:rsidR="00583619">
        <w:t xml:space="preserve">o Gerente deseje excluir um prato, seleciona o prato e escolhe a </w:t>
      </w:r>
      <w:proofErr w:type="gramStart"/>
      <w:r w:rsidR="00583619">
        <w:t>opção Excluir</w:t>
      </w:r>
      <w:proofErr w:type="gramEnd"/>
      <w:r>
        <w:t>.</w:t>
      </w:r>
    </w:p>
    <w:p w:rsidR="00583619" w:rsidRDefault="00583619" w:rsidP="00583619">
      <w:pPr>
        <w:pStyle w:val="Ttulo4"/>
      </w:pPr>
      <w:r>
        <w:t xml:space="preserve">Sistema </w:t>
      </w:r>
      <w:r>
        <w:t>solicita confirmação da exclusão.</w:t>
      </w:r>
    </w:p>
    <w:p w:rsidR="00583619" w:rsidRDefault="00583619" w:rsidP="00583619">
      <w:pPr>
        <w:pStyle w:val="Ttulo4"/>
      </w:pPr>
      <w:r>
        <w:t>Gerente confirma a exclusão. O prato é excluído.</w:t>
      </w:r>
      <w:r>
        <w:t xml:space="preserve"> </w:t>
      </w:r>
    </w:p>
    <w:p w:rsidR="00583619" w:rsidRPr="00583619" w:rsidRDefault="00583619" w:rsidP="00583619">
      <w:pPr>
        <w:rPr>
          <w:lang w:val="pt-BR"/>
        </w:rPr>
      </w:pP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4" w:name="_5.2.2_S02_Pesquisar"/>
      <w:bookmarkStart w:id="15" w:name="_5.2.2_S02_Alterar"/>
      <w:bookmarkEnd w:id="14"/>
      <w:bookmarkEnd w:id="15"/>
      <w:r w:rsidRPr="00897891">
        <w:rPr>
          <w:rFonts w:ascii="Arial" w:hAnsi="Arial" w:cs="Arial"/>
          <w:lang w:val="pt-BR"/>
        </w:rPr>
        <w:t xml:space="preserve">           </w:t>
      </w:r>
    </w:p>
    <w:p w:rsidR="004D1E5A" w:rsidRDefault="004D1E5A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897891">
        <w:rPr>
          <w:rFonts w:ascii="Arial" w:hAnsi="Arial" w:cs="Arial"/>
        </w:rPr>
        <w:t xml:space="preserve">Fluxo </w:t>
      </w:r>
      <w:r w:rsidR="00B8107C">
        <w:rPr>
          <w:rFonts w:ascii="Arial" w:hAnsi="Arial" w:cs="Arial"/>
        </w:rPr>
        <w:t>Alternativo 1</w:t>
      </w:r>
      <w:r>
        <w:rPr>
          <w:rFonts w:ascii="Arial" w:hAnsi="Arial" w:cs="Arial"/>
        </w:rPr>
        <w:t xml:space="preserve"> – </w:t>
      </w:r>
      <w:r w:rsidR="00583619">
        <w:rPr>
          <w:rFonts w:ascii="Arial" w:hAnsi="Arial" w:cs="Arial"/>
        </w:rPr>
        <w:t>Inclusão de Prato</w:t>
      </w:r>
    </w:p>
    <w:p w:rsidR="004D1E5A" w:rsidRDefault="00B8107C" w:rsidP="004D1E5A">
      <w:pPr>
        <w:pStyle w:val="Ttulo3"/>
        <w:ind w:left="1418" w:hanging="1021"/>
      </w:pPr>
      <w:r>
        <w:t>Sistema exibe a interface I02</w:t>
      </w:r>
      <w:r w:rsidR="00583619">
        <w:t>, solicitando o título, descrição, uma foto e o preço</w:t>
      </w:r>
      <w:r w:rsidR="00203BE8">
        <w:t>.</w:t>
      </w:r>
    </w:p>
    <w:p w:rsidR="004D1E5A" w:rsidRDefault="00583619" w:rsidP="004D1E5A">
      <w:pPr>
        <w:pStyle w:val="Ttulo3"/>
        <w:ind w:left="1418" w:hanging="1021"/>
      </w:pPr>
      <w:r>
        <w:t xml:space="preserve">Gerente informa os dados solicitados e seleciona a </w:t>
      </w:r>
      <w:proofErr w:type="gramStart"/>
      <w:r>
        <w:t>opção</w:t>
      </w:r>
      <w:r w:rsidR="00FB51D4">
        <w:t xml:space="preserve"> Cadastrar</w:t>
      </w:r>
      <w:proofErr w:type="gramEnd"/>
      <w:r w:rsidR="00203BE8">
        <w:t>.</w:t>
      </w:r>
    </w:p>
    <w:p w:rsidR="00FB51D4" w:rsidRDefault="00FB51D4" w:rsidP="00FB51D4">
      <w:pPr>
        <w:pStyle w:val="Ttulo3"/>
        <w:tabs>
          <w:tab w:val="num" w:pos="720"/>
        </w:tabs>
        <w:ind w:left="1418" w:hanging="1021"/>
      </w:pPr>
      <w:r>
        <w:t>Sistema</w:t>
      </w:r>
      <w:r w:rsidR="00583619">
        <w:t xml:space="preserve"> valida os dados do prato </w:t>
      </w:r>
      <w:r w:rsidR="00F23297">
        <w:t>conforme as regras da interface. Em seguida,</w:t>
      </w:r>
      <w:r>
        <w:t xml:space="preserve"> registra os dados do novo </w:t>
      </w:r>
      <w:r w:rsidR="00583619">
        <w:t xml:space="preserve">prato, atualiza a lista de pratos na </w:t>
      </w:r>
      <w:proofErr w:type="spellStart"/>
      <w:r w:rsidR="00583619">
        <w:t>Inteface</w:t>
      </w:r>
      <w:proofErr w:type="spellEnd"/>
      <w:r w:rsidR="00583619">
        <w:t xml:space="preserve"> I01</w:t>
      </w:r>
      <w:r>
        <w:t xml:space="preserve"> e exibe mensagem de sucesso.</w:t>
      </w:r>
    </w:p>
    <w:p w:rsidR="004D1E5A" w:rsidRDefault="004D1E5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6" w:name="_GoBack"/>
      <w:bookmarkEnd w:id="16"/>
    </w:p>
    <w:p w:rsidR="00FB51D4" w:rsidRDefault="00FB51D4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897891">
        <w:rPr>
          <w:rFonts w:ascii="Arial" w:hAnsi="Arial" w:cs="Arial"/>
        </w:rPr>
        <w:lastRenderedPageBreak/>
        <w:t xml:space="preserve">Fluxo </w:t>
      </w:r>
      <w:r>
        <w:rPr>
          <w:rFonts w:ascii="Arial" w:hAnsi="Arial" w:cs="Arial"/>
        </w:rPr>
        <w:t xml:space="preserve">Alternativo 2 – Alteração de </w:t>
      </w:r>
      <w:r w:rsidR="00583619">
        <w:rPr>
          <w:rFonts w:ascii="Arial" w:hAnsi="Arial" w:cs="Arial"/>
        </w:rPr>
        <w:t>Prato</w:t>
      </w:r>
    </w:p>
    <w:p w:rsidR="00FB51D4" w:rsidRDefault="00FB51D4" w:rsidP="00FB51D4">
      <w:pPr>
        <w:pStyle w:val="Ttulo3"/>
        <w:ind w:left="1418" w:hanging="1021"/>
      </w:pPr>
      <w:r>
        <w:t>Sistema exibe a interface I03</w:t>
      </w:r>
      <w:r w:rsidR="00583619">
        <w:t xml:space="preserve"> com os dados do prato selecionado</w:t>
      </w:r>
      <w:r>
        <w:t>.</w:t>
      </w:r>
      <w:r w:rsidR="00583619">
        <w:t xml:space="preserve"> Todos os campos são alteráveis.</w:t>
      </w:r>
    </w:p>
    <w:p w:rsidR="00FB51D4" w:rsidRDefault="00583619" w:rsidP="00FB51D4">
      <w:pPr>
        <w:pStyle w:val="Ttulo3"/>
        <w:ind w:left="1418" w:hanging="1021"/>
      </w:pPr>
      <w:r>
        <w:t xml:space="preserve">Gerente altera os campos desejados e seleciona a </w:t>
      </w:r>
      <w:proofErr w:type="gramStart"/>
      <w:r>
        <w:t>opção Alterar</w:t>
      </w:r>
      <w:proofErr w:type="gramEnd"/>
      <w:r w:rsidR="00FB51D4">
        <w:t>.</w:t>
      </w:r>
    </w:p>
    <w:p w:rsidR="00FB51D4" w:rsidRDefault="00FB51D4" w:rsidP="00FB51D4">
      <w:pPr>
        <w:pStyle w:val="Ttulo3"/>
        <w:tabs>
          <w:tab w:val="num" w:pos="720"/>
        </w:tabs>
        <w:ind w:left="1418" w:hanging="1021"/>
      </w:pPr>
      <w:r>
        <w:t xml:space="preserve">Sistema </w:t>
      </w:r>
      <w:r w:rsidR="00F23297">
        <w:t>valida as alterações e registra os novos dados do prato</w:t>
      </w:r>
      <w:r>
        <w:t>.</w:t>
      </w:r>
    </w:p>
    <w:p w:rsidR="00254AAD" w:rsidRDefault="00F23297" w:rsidP="002A4908">
      <w:pPr>
        <w:pStyle w:val="Ttulo3"/>
        <w:tabs>
          <w:tab w:val="num" w:pos="720"/>
        </w:tabs>
        <w:ind w:left="1418" w:hanging="1021"/>
      </w:pPr>
      <w:r>
        <w:t>Sistema exibe a interface I01 com os dados do prato alterado, juntamente com mensagem de sucesso</w:t>
      </w:r>
      <w:r w:rsidR="00254AAD">
        <w:t>.</w:t>
      </w:r>
    </w:p>
    <w:p w:rsidR="00FB51D4" w:rsidRDefault="00FB51D4" w:rsidP="00FB51D4">
      <w:pPr>
        <w:pStyle w:val="Recuonormal"/>
        <w:jc w:val="both"/>
        <w:rPr>
          <w:rFonts w:ascii="Arial" w:hAnsi="Arial" w:cs="Arial"/>
          <w:lang w:val="pt-BR"/>
        </w:rPr>
      </w:pPr>
    </w:p>
    <w:p w:rsidR="00FB51D4" w:rsidRPr="00897891" w:rsidRDefault="00FB51D4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F207D" w:rsidRDefault="001F207D" w:rsidP="00B04006">
      <w:pPr>
        <w:pStyle w:val="Ttulo1"/>
        <w:rPr>
          <w:rFonts w:cs="Arial"/>
        </w:rPr>
      </w:pPr>
      <w:bookmarkStart w:id="17" w:name="_Toc350264737"/>
      <w:r w:rsidRPr="00897891">
        <w:rPr>
          <w:rFonts w:cs="Arial"/>
        </w:rPr>
        <w:t>Detalhamento das Interfaces com o Usuário</w:t>
      </w:r>
      <w:bookmarkEnd w:id="17"/>
    </w:p>
    <w:p w:rsidR="00BB01DB" w:rsidRPr="00277CC1" w:rsidRDefault="00662BD2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 xml:space="preserve">Interface I01 – </w:t>
      </w:r>
      <w:r w:rsidR="00C93957" w:rsidRPr="00277CC1">
        <w:rPr>
          <w:rFonts w:ascii="Arial" w:hAnsi="Arial" w:cs="Arial"/>
        </w:rPr>
        <w:t>Tela Inicial do Sistema</w:t>
      </w:r>
    </w:p>
    <w:p w:rsidR="00662BD2" w:rsidRDefault="00662BD2" w:rsidP="00662BD2">
      <w:pPr>
        <w:pStyle w:val="Ttulo3"/>
      </w:pPr>
      <w:r>
        <w:t>Esboço da Interface</w:t>
      </w:r>
    </w:p>
    <w:p w:rsidR="00662BD2" w:rsidRPr="00662BD2" w:rsidRDefault="00046C7D" w:rsidP="00662BD2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0FA7CD74" wp14:editId="000350F5">
            <wp:extent cx="3613150" cy="188345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802" cy="189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D2" w:rsidRPr="00662BD2" w:rsidRDefault="00662BD2" w:rsidP="00662BD2">
      <w:pPr>
        <w:pStyle w:val="Ttulo3"/>
      </w:pPr>
      <w:bookmarkStart w:id="18" w:name="_Interface_I01_–"/>
      <w:bookmarkEnd w:id="18"/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662BD2" w:rsidRPr="00662BD2" w:rsidTr="00662BD2"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662BD2" w:rsidRPr="002243A6" w:rsidTr="00662BD2">
        <w:tc>
          <w:tcPr>
            <w:tcW w:w="2528" w:type="dxa"/>
          </w:tcPr>
          <w:p w:rsidR="00662BD2" w:rsidRDefault="00046C7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Novo</w:t>
            </w:r>
          </w:p>
        </w:tc>
        <w:tc>
          <w:tcPr>
            <w:tcW w:w="7503" w:type="dxa"/>
          </w:tcPr>
          <w:p w:rsidR="00662BD2" w:rsidRDefault="00046C7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fluxo alternativo A01</w:t>
            </w:r>
          </w:p>
        </w:tc>
      </w:tr>
      <w:tr w:rsidR="00046C7D" w:rsidRPr="002243A6" w:rsidTr="00662BD2">
        <w:tc>
          <w:tcPr>
            <w:tcW w:w="2528" w:type="dxa"/>
          </w:tcPr>
          <w:p w:rsidR="00046C7D" w:rsidRDefault="00046C7D" w:rsidP="00046C7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Alteração</w:t>
            </w:r>
          </w:p>
        </w:tc>
        <w:tc>
          <w:tcPr>
            <w:tcW w:w="7503" w:type="dxa"/>
          </w:tcPr>
          <w:p w:rsidR="00046C7D" w:rsidRDefault="00046C7D" w:rsidP="00046C7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fluxo alternativo A02</w:t>
            </w:r>
          </w:p>
        </w:tc>
      </w:tr>
      <w:tr w:rsidR="00046C7D" w:rsidRPr="002243A6" w:rsidTr="00662BD2">
        <w:tc>
          <w:tcPr>
            <w:tcW w:w="2528" w:type="dxa"/>
          </w:tcPr>
          <w:p w:rsidR="00046C7D" w:rsidRDefault="00046C7D" w:rsidP="00046C7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Exclusão</w:t>
            </w:r>
          </w:p>
        </w:tc>
        <w:tc>
          <w:tcPr>
            <w:tcW w:w="7503" w:type="dxa"/>
          </w:tcPr>
          <w:p w:rsidR="00046C7D" w:rsidRDefault="00046C7D" w:rsidP="00046C7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fluxo alternativo A03</w:t>
            </w:r>
          </w:p>
        </w:tc>
      </w:tr>
      <w:tr w:rsidR="00046C7D" w:rsidRPr="002243A6" w:rsidTr="00662BD2">
        <w:tc>
          <w:tcPr>
            <w:tcW w:w="2528" w:type="dxa"/>
          </w:tcPr>
          <w:p w:rsidR="00046C7D" w:rsidRDefault="00046C7D" w:rsidP="00046C7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Listar</w:t>
            </w:r>
          </w:p>
        </w:tc>
        <w:tc>
          <w:tcPr>
            <w:tcW w:w="7503" w:type="dxa"/>
          </w:tcPr>
          <w:p w:rsidR="00046C7D" w:rsidRDefault="00046C7D" w:rsidP="00046C7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fluxo alternativo A04</w:t>
            </w:r>
          </w:p>
        </w:tc>
      </w:tr>
    </w:tbl>
    <w:p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277CC1" w:rsidRDefault="00057B06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lastRenderedPageBreak/>
        <w:t xml:space="preserve">Interface I02 – </w:t>
      </w:r>
      <w:r w:rsidR="00B8107C" w:rsidRPr="00277CC1">
        <w:rPr>
          <w:rFonts w:ascii="Arial" w:hAnsi="Arial" w:cs="Arial"/>
        </w:rPr>
        <w:t>Novo Produto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B8107C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2BB1BEF8" wp14:editId="31B6321A">
            <wp:extent cx="3695700" cy="193273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299" cy="194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6" w:rsidRPr="00662BD2" w:rsidRDefault="00057B06" w:rsidP="00057B06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057B06" w:rsidTr="005733A6"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produto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</w:t>
            </w:r>
          </w:p>
        </w:tc>
        <w:tc>
          <w:tcPr>
            <w:tcW w:w="2528" w:type="dxa"/>
          </w:tcPr>
          <w:p w:rsidR="00057B06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 do produto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Unidade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Unidade de medida usada para o produto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B8107C" w:rsidRPr="00B8107C" w:rsidTr="005733A6">
        <w:tc>
          <w:tcPr>
            <w:tcW w:w="2528" w:type="dxa"/>
          </w:tcPr>
          <w:p w:rsidR="00B8107C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Faz parte da cesta padrão</w:t>
            </w:r>
          </w:p>
        </w:tc>
        <w:tc>
          <w:tcPr>
            <w:tcW w:w="2528" w:type="dxa"/>
          </w:tcPr>
          <w:p w:rsidR="00B8107C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Checkbox</w:t>
            </w:r>
            <w:proofErr w:type="spellEnd"/>
          </w:p>
        </w:tc>
        <w:tc>
          <w:tcPr>
            <w:tcW w:w="2528" w:type="dxa"/>
          </w:tcPr>
          <w:p w:rsidR="00B8107C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Sim ou não</w:t>
            </w:r>
          </w:p>
        </w:tc>
        <w:tc>
          <w:tcPr>
            <w:tcW w:w="2528" w:type="dxa"/>
          </w:tcPr>
          <w:p w:rsidR="00B8107C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Inicialmente desmarcada.</w:t>
            </w:r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662BD2" w:rsidRDefault="00057B06" w:rsidP="00057B06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057B06" w:rsidRPr="002243A6" w:rsidTr="005733A6"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7503" w:type="dxa"/>
          </w:tcPr>
          <w:p w:rsidR="00057B06" w:rsidRDefault="00B8107C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 o produto e exibe alerta indicando sucesso da operação</w:t>
            </w:r>
          </w:p>
        </w:tc>
      </w:tr>
      <w:tr w:rsidR="00B8107C" w:rsidRPr="002243A6" w:rsidTr="005733A6">
        <w:tc>
          <w:tcPr>
            <w:tcW w:w="2528" w:type="dxa"/>
          </w:tcPr>
          <w:p w:rsidR="00B8107C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B8107C" w:rsidRDefault="00B8107C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I01</w:t>
            </w:r>
          </w:p>
        </w:tc>
      </w:tr>
    </w:tbl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277CC1" w:rsidRDefault="00057B06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 xml:space="preserve">Interface I03 – </w:t>
      </w:r>
      <w:r w:rsidR="00207C10" w:rsidRPr="00277CC1">
        <w:rPr>
          <w:rFonts w:ascii="Arial" w:hAnsi="Arial" w:cs="Arial"/>
        </w:rPr>
        <w:t>Busca de produto para alteração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207C10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2D83690F" wp14:editId="45AEA689">
            <wp:extent cx="3575050" cy="90038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1600" cy="9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662BD2" w:rsidRDefault="00207C10" w:rsidP="00207C10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207C10" w:rsidRPr="00662BD2" w:rsidTr="00EE3DC1"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207C10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produto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produto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Opcional</w:t>
            </w:r>
          </w:p>
        </w:tc>
      </w:tr>
      <w:tr w:rsidR="00207C10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Marca do produto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 do produto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Opcional</w:t>
            </w:r>
          </w:p>
        </w:tc>
      </w:tr>
    </w:tbl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662BD2" w:rsidRDefault="00207C10" w:rsidP="00207C10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207C10" w:rsidRPr="00662BD2" w:rsidTr="00EE3DC1"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207C10" w:rsidRPr="002243A6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Busca</w:t>
            </w:r>
          </w:p>
        </w:tc>
        <w:tc>
          <w:tcPr>
            <w:tcW w:w="7503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Busca o produto e exibe seus dados na interface I04</w:t>
            </w:r>
          </w:p>
        </w:tc>
      </w:tr>
      <w:tr w:rsidR="00207C10" w:rsidRPr="002243A6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I01</w:t>
            </w:r>
          </w:p>
        </w:tc>
      </w:tr>
    </w:tbl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254AAD" w:rsidRPr="00254AAD" w:rsidRDefault="00254AAD" w:rsidP="00254AAD">
      <w:pPr>
        <w:pStyle w:val="Ttulo2"/>
        <w:numPr>
          <w:ilvl w:val="1"/>
          <w:numId w:val="21"/>
        </w:numPr>
        <w:tabs>
          <w:tab w:val="clear" w:pos="6313"/>
        </w:tabs>
        <w:ind w:left="284"/>
        <w:rPr>
          <w:rFonts w:ascii="Arial" w:hAnsi="Arial" w:cs="Arial"/>
        </w:rPr>
      </w:pPr>
      <w:r w:rsidRPr="00254AAD">
        <w:rPr>
          <w:rFonts w:ascii="Arial" w:hAnsi="Arial" w:cs="Arial"/>
        </w:rPr>
        <w:t>Interface I0</w:t>
      </w:r>
      <w:r>
        <w:rPr>
          <w:rFonts w:ascii="Arial" w:hAnsi="Arial" w:cs="Arial"/>
        </w:rPr>
        <w:t>4</w:t>
      </w:r>
      <w:r w:rsidRPr="00254AAD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Resultado da busca de produtos</w:t>
      </w:r>
    </w:p>
    <w:p w:rsidR="00254AAD" w:rsidRDefault="00254AAD" w:rsidP="00254AAD">
      <w:pPr>
        <w:pStyle w:val="Ttulo3"/>
      </w:pPr>
      <w:r>
        <w:t>Esboço da Interface</w:t>
      </w:r>
    </w:p>
    <w:p w:rsidR="00254AAD" w:rsidRDefault="002A4908" w:rsidP="002A4908">
      <w:pPr>
        <w:pStyle w:val="Corpodetexto"/>
        <w:ind w:left="709"/>
        <w:rPr>
          <w:rFonts w:ascii="Arial" w:hAnsi="Arial" w:cs="Arial"/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7F72A2B6" wp14:editId="174794A3">
            <wp:extent cx="5716270" cy="177071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1090" cy="177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08" w:rsidRDefault="002A4908" w:rsidP="002A4908">
      <w:pPr>
        <w:pStyle w:val="Ttulo3"/>
      </w:pPr>
      <w:r>
        <w:t>Campos</w:t>
      </w:r>
    </w:p>
    <w:p w:rsidR="002A4908" w:rsidRPr="0057228E" w:rsidRDefault="002A4908" w:rsidP="0057228E">
      <w:pPr>
        <w:ind w:left="993"/>
        <w:rPr>
          <w:rFonts w:ascii="Arial" w:hAnsi="Arial" w:cs="Arial"/>
          <w:lang w:val="pt-BR"/>
        </w:rPr>
      </w:pPr>
      <w:r w:rsidRPr="0057228E">
        <w:rPr>
          <w:rFonts w:ascii="Arial" w:hAnsi="Arial" w:cs="Arial"/>
          <w:lang w:val="pt-BR"/>
        </w:rPr>
        <w:t>Os mesmos da Interface I08 – Listar Produtos</w:t>
      </w:r>
    </w:p>
    <w:p w:rsidR="002A4908" w:rsidRDefault="002A4908" w:rsidP="002A4908">
      <w:pPr>
        <w:pStyle w:val="Corpodetexto"/>
        <w:ind w:left="709"/>
        <w:rPr>
          <w:rFonts w:ascii="Arial" w:hAnsi="Arial" w:cs="Arial"/>
          <w:lang w:val="pt-BR"/>
        </w:rPr>
      </w:pPr>
    </w:p>
    <w:p w:rsidR="0057228E" w:rsidRDefault="0057228E" w:rsidP="0057228E">
      <w:pPr>
        <w:pStyle w:val="Ttulo3"/>
      </w:pPr>
      <w:r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57228E" w:rsidRPr="00662BD2" w:rsidTr="00352B7E">
        <w:tc>
          <w:tcPr>
            <w:tcW w:w="2528" w:type="dxa"/>
          </w:tcPr>
          <w:p w:rsidR="0057228E" w:rsidRPr="00662BD2" w:rsidRDefault="0057228E" w:rsidP="00352B7E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57228E" w:rsidRPr="00662BD2" w:rsidRDefault="0057228E" w:rsidP="00352B7E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57228E" w:rsidRPr="002243A6" w:rsidTr="00352B7E">
        <w:tc>
          <w:tcPr>
            <w:tcW w:w="2528" w:type="dxa"/>
          </w:tcPr>
          <w:p w:rsidR="0057228E" w:rsidRDefault="0057228E" w:rsidP="00352B7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Código (link)</w:t>
            </w:r>
          </w:p>
        </w:tc>
        <w:tc>
          <w:tcPr>
            <w:tcW w:w="7503" w:type="dxa"/>
          </w:tcPr>
          <w:p w:rsidR="0057228E" w:rsidRDefault="0057228E" w:rsidP="00352B7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Busca o produto com o código correspondente e exibe seus dados na Interface I05.</w:t>
            </w:r>
          </w:p>
        </w:tc>
      </w:tr>
    </w:tbl>
    <w:p w:rsidR="0057228E" w:rsidRDefault="0057228E" w:rsidP="002A4908">
      <w:pPr>
        <w:pStyle w:val="Corpodetexto"/>
        <w:ind w:left="709"/>
        <w:rPr>
          <w:rFonts w:ascii="Arial" w:hAnsi="Arial" w:cs="Arial"/>
          <w:lang w:val="pt-BR"/>
        </w:rPr>
      </w:pPr>
    </w:p>
    <w:p w:rsidR="002A4908" w:rsidRDefault="002A4908" w:rsidP="002A4908">
      <w:pPr>
        <w:pStyle w:val="Corpodetexto"/>
        <w:ind w:left="709"/>
        <w:rPr>
          <w:rFonts w:ascii="Arial" w:hAnsi="Arial" w:cs="Arial"/>
          <w:lang w:val="pt-BR"/>
        </w:rPr>
      </w:pPr>
    </w:p>
    <w:p w:rsidR="00207C10" w:rsidRPr="00277CC1" w:rsidRDefault="00207C10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>Interface I0</w:t>
      </w:r>
      <w:r w:rsidR="00254AAD">
        <w:rPr>
          <w:rFonts w:ascii="Arial" w:hAnsi="Arial" w:cs="Arial"/>
        </w:rPr>
        <w:t>5</w:t>
      </w:r>
      <w:r w:rsidRPr="00277CC1">
        <w:rPr>
          <w:rFonts w:ascii="Arial" w:hAnsi="Arial" w:cs="Arial"/>
        </w:rPr>
        <w:t xml:space="preserve"> – Alteração de produto</w:t>
      </w:r>
    </w:p>
    <w:p w:rsidR="00207C10" w:rsidRDefault="00207C10" w:rsidP="00207C10">
      <w:pPr>
        <w:pStyle w:val="Ttulo3"/>
      </w:pPr>
      <w:r>
        <w:t>Esboço da Interface</w:t>
      </w:r>
    </w:p>
    <w:p w:rsidR="00207C10" w:rsidRPr="00057B06" w:rsidRDefault="00207C10" w:rsidP="00207C10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3CCE1AC7" wp14:editId="6E2A79BA">
            <wp:extent cx="4203700" cy="16423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6154" cy="164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662BD2" w:rsidRDefault="00207C10" w:rsidP="00207C10">
      <w:pPr>
        <w:pStyle w:val="Ttulo3"/>
      </w:pPr>
      <w:r w:rsidRPr="00662BD2">
        <w:t xml:space="preserve">Campos </w:t>
      </w:r>
    </w:p>
    <w:p w:rsidR="00207C10" w:rsidRDefault="00207C10" w:rsidP="00207C10">
      <w:pPr>
        <w:pStyle w:val="Corpodetexto"/>
        <w:ind w:left="144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Mesmos campos da interface de cadastramento – interface I02</w:t>
      </w:r>
    </w:p>
    <w:p w:rsidR="00207C10" w:rsidRPr="00662BD2" w:rsidRDefault="00207C10" w:rsidP="00207C10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207C10" w:rsidRPr="00662BD2" w:rsidTr="00EE3DC1"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207C10" w:rsidRPr="002243A6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Alterar</w:t>
            </w:r>
          </w:p>
        </w:tc>
        <w:tc>
          <w:tcPr>
            <w:tcW w:w="7503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 as informações do produto e exibe mensagem de sucesso da operação.</w:t>
            </w:r>
          </w:p>
        </w:tc>
      </w:tr>
      <w:tr w:rsidR="00207C10" w:rsidRPr="002243A6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I01</w:t>
            </w:r>
          </w:p>
        </w:tc>
      </w:tr>
    </w:tbl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A548DC" w:rsidRPr="00277CC1" w:rsidRDefault="00A548DC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>Interface I0</w:t>
      </w:r>
      <w:r w:rsidR="00254AAD">
        <w:rPr>
          <w:rFonts w:ascii="Arial" w:hAnsi="Arial" w:cs="Arial"/>
        </w:rPr>
        <w:t>6</w:t>
      </w:r>
      <w:r w:rsidRPr="00277CC1">
        <w:rPr>
          <w:rFonts w:ascii="Arial" w:hAnsi="Arial" w:cs="Arial"/>
        </w:rPr>
        <w:t xml:space="preserve"> – Busca de produto para exclusão</w:t>
      </w:r>
    </w:p>
    <w:p w:rsidR="00A548DC" w:rsidRDefault="00A548DC" w:rsidP="00A548DC">
      <w:pPr>
        <w:pStyle w:val="Ttulo3"/>
      </w:pPr>
      <w:r>
        <w:t>Esboço da Interface</w:t>
      </w:r>
    </w:p>
    <w:p w:rsidR="00A548DC" w:rsidRPr="00057B06" w:rsidRDefault="00A548DC" w:rsidP="00A548DC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08A3401E" wp14:editId="0A64D35F">
            <wp:extent cx="4924008" cy="97377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5325" cy="99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DC" w:rsidRDefault="00A548DC" w:rsidP="00A548DC">
      <w:pPr>
        <w:pStyle w:val="Corpodetexto"/>
        <w:ind w:left="0"/>
        <w:rPr>
          <w:rFonts w:ascii="Arial" w:hAnsi="Arial" w:cs="Arial"/>
          <w:lang w:val="pt-BR"/>
        </w:rPr>
      </w:pPr>
    </w:p>
    <w:p w:rsidR="00A548DC" w:rsidRPr="00662BD2" w:rsidRDefault="00A548DC" w:rsidP="00A548DC">
      <w:pPr>
        <w:pStyle w:val="Ttulo3"/>
      </w:pPr>
      <w:r w:rsidRPr="00662BD2">
        <w:t xml:space="preserve">Campos </w:t>
      </w:r>
    </w:p>
    <w:p w:rsidR="00A548DC" w:rsidRDefault="00E36172" w:rsidP="00A548DC">
      <w:pPr>
        <w:pStyle w:val="Corpodetexto"/>
        <w:ind w:left="144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Código do produto – obrigatório.</w:t>
      </w:r>
    </w:p>
    <w:p w:rsidR="00A548DC" w:rsidRPr="00662BD2" w:rsidRDefault="00A548DC" w:rsidP="00A548DC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A548DC" w:rsidRPr="00662BD2" w:rsidTr="00EE3DC1">
        <w:tc>
          <w:tcPr>
            <w:tcW w:w="2528" w:type="dxa"/>
          </w:tcPr>
          <w:p w:rsidR="00A548DC" w:rsidRPr="00662BD2" w:rsidRDefault="00A548DC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A548DC" w:rsidRPr="00662BD2" w:rsidRDefault="00A548DC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A548DC" w:rsidRPr="002243A6" w:rsidTr="00EE3DC1">
        <w:tc>
          <w:tcPr>
            <w:tcW w:w="2528" w:type="dxa"/>
          </w:tcPr>
          <w:p w:rsidR="00A548DC" w:rsidRDefault="00E36172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Buscar</w:t>
            </w:r>
          </w:p>
        </w:tc>
        <w:tc>
          <w:tcPr>
            <w:tcW w:w="7503" w:type="dxa"/>
          </w:tcPr>
          <w:p w:rsidR="00A548DC" w:rsidRDefault="00E36172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Busca as informações do produto e exibe na interface I06</w:t>
            </w:r>
          </w:p>
        </w:tc>
      </w:tr>
      <w:tr w:rsidR="00A548DC" w:rsidRPr="002243A6" w:rsidTr="00EE3DC1">
        <w:tc>
          <w:tcPr>
            <w:tcW w:w="2528" w:type="dxa"/>
          </w:tcPr>
          <w:p w:rsidR="00A548DC" w:rsidRDefault="00A548DC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A548DC" w:rsidRDefault="00A548DC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I01</w:t>
            </w:r>
          </w:p>
        </w:tc>
      </w:tr>
    </w:tbl>
    <w:p w:rsidR="00A548DC" w:rsidRDefault="00A548DC" w:rsidP="00A548DC">
      <w:pPr>
        <w:pStyle w:val="Corpodetexto"/>
        <w:ind w:left="0"/>
        <w:rPr>
          <w:rFonts w:ascii="Arial" w:hAnsi="Arial" w:cs="Arial"/>
          <w:lang w:val="pt-BR"/>
        </w:rPr>
      </w:pPr>
    </w:p>
    <w:p w:rsidR="00E36172" w:rsidRPr="00277CC1" w:rsidRDefault="00E36172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>Interface I0</w:t>
      </w:r>
      <w:r w:rsidR="00254AAD">
        <w:rPr>
          <w:rFonts w:ascii="Arial" w:hAnsi="Arial" w:cs="Arial"/>
        </w:rPr>
        <w:t>7</w:t>
      </w:r>
      <w:r w:rsidRPr="00277CC1">
        <w:rPr>
          <w:rFonts w:ascii="Arial" w:hAnsi="Arial" w:cs="Arial"/>
        </w:rPr>
        <w:t xml:space="preserve"> – Exclusão de produto</w:t>
      </w:r>
    </w:p>
    <w:p w:rsidR="00E36172" w:rsidRDefault="00E36172" w:rsidP="00E36172">
      <w:pPr>
        <w:pStyle w:val="Ttulo3"/>
      </w:pPr>
      <w:r>
        <w:t>Esboço da Interface</w:t>
      </w:r>
    </w:p>
    <w:p w:rsidR="00E36172" w:rsidRPr="00057B06" w:rsidRDefault="00E67B4C" w:rsidP="00E36172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4A69FD55" wp14:editId="03F113D7">
            <wp:extent cx="3467100" cy="176699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3657" cy="177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172" w:rsidRDefault="00E36172" w:rsidP="00E36172">
      <w:pPr>
        <w:pStyle w:val="Corpodetexto"/>
        <w:ind w:left="0"/>
        <w:rPr>
          <w:rFonts w:ascii="Arial" w:hAnsi="Arial" w:cs="Arial"/>
          <w:lang w:val="pt-BR"/>
        </w:rPr>
      </w:pPr>
    </w:p>
    <w:p w:rsidR="00E36172" w:rsidRPr="00662BD2" w:rsidRDefault="00E36172" w:rsidP="00E36172">
      <w:pPr>
        <w:pStyle w:val="Ttulo3"/>
      </w:pPr>
      <w:r w:rsidRPr="00662BD2">
        <w:t xml:space="preserve">Campos </w:t>
      </w:r>
    </w:p>
    <w:p w:rsidR="00E36172" w:rsidRDefault="00E36172" w:rsidP="00E36172">
      <w:pPr>
        <w:pStyle w:val="Corpodetexto"/>
        <w:ind w:left="144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Mesmos campos da interface de cadastramento – interface I02</w:t>
      </w:r>
      <w:r w:rsidR="00E67B4C">
        <w:rPr>
          <w:rFonts w:ascii="Arial" w:hAnsi="Arial" w:cs="Arial"/>
          <w:lang w:val="pt-BR"/>
        </w:rPr>
        <w:t>, com a edição desabilitada.</w:t>
      </w:r>
    </w:p>
    <w:p w:rsidR="00E36172" w:rsidRPr="00662BD2" w:rsidRDefault="00E36172" w:rsidP="00E36172">
      <w:pPr>
        <w:pStyle w:val="Ttulo3"/>
      </w:pPr>
      <w:r w:rsidRPr="00662BD2">
        <w:lastRenderedPageBreak/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E36172" w:rsidRPr="00662BD2" w:rsidTr="00EE3DC1">
        <w:tc>
          <w:tcPr>
            <w:tcW w:w="2528" w:type="dxa"/>
          </w:tcPr>
          <w:p w:rsidR="00E36172" w:rsidRPr="00662BD2" w:rsidRDefault="00E36172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E36172" w:rsidRPr="00662BD2" w:rsidRDefault="00E36172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E36172" w:rsidRPr="002243A6" w:rsidTr="00EE3DC1">
        <w:tc>
          <w:tcPr>
            <w:tcW w:w="2528" w:type="dxa"/>
          </w:tcPr>
          <w:p w:rsidR="00E36172" w:rsidRDefault="00E67B4C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Confirma Exclusão</w:t>
            </w:r>
          </w:p>
        </w:tc>
        <w:tc>
          <w:tcPr>
            <w:tcW w:w="7503" w:type="dxa"/>
          </w:tcPr>
          <w:p w:rsidR="00E36172" w:rsidRDefault="00E67B4C" w:rsidP="00E67B4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Exclui </w:t>
            </w:r>
            <w:r w:rsidR="00E36172">
              <w:rPr>
                <w:rFonts w:ascii="Arial" w:hAnsi="Arial" w:cs="Arial"/>
                <w:lang w:val="pt-BR"/>
              </w:rPr>
              <w:t>o produto e exibe mensagem de sucesso da operação.</w:t>
            </w:r>
          </w:p>
        </w:tc>
      </w:tr>
      <w:tr w:rsidR="00E36172" w:rsidRPr="002243A6" w:rsidTr="00EE3DC1">
        <w:tc>
          <w:tcPr>
            <w:tcW w:w="2528" w:type="dxa"/>
          </w:tcPr>
          <w:p w:rsidR="00E36172" w:rsidRDefault="00E36172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E36172" w:rsidRDefault="00E36172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I01</w:t>
            </w:r>
          </w:p>
        </w:tc>
      </w:tr>
    </w:tbl>
    <w:p w:rsidR="00E36172" w:rsidRDefault="00E36172" w:rsidP="00E36172">
      <w:pPr>
        <w:pStyle w:val="Corpodetexto"/>
        <w:ind w:left="0"/>
        <w:rPr>
          <w:rFonts w:ascii="Arial" w:hAnsi="Arial" w:cs="Arial"/>
          <w:lang w:val="pt-BR"/>
        </w:rPr>
      </w:pPr>
    </w:p>
    <w:p w:rsidR="00B17B8E" w:rsidRPr="00B17B8E" w:rsidRDefault="00B17B8E" w:rsidP="00B17B8E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B17B8E">
        <w:rPr>
          <w:rFonts w:ascii="Arial" w:hAnsi="Arial" w:cs="Arial"/>
        </w:rPr>
        <w:t>Interface I0</w:t>
      </w:r>
      <w:r w:rsidR="00254AAD">
        <w:rPr>
          <w:rFonts w:ascii="Arial" w:hAnsi="Arial" w:cs="Arial"/>
        </w:rPr>
        <w:t>8</w:t>
      </w:r>
      <w:r w:rsidRPr="00B17B8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Listar produtos</w:t>
      </w:r>
    </w:p>
    <w:p w:rsidR="00B17B8E" w:rsidRDefault="00B17B8E" w:rsidP="00B17B8E">
      <w:pPr>
        <w:pStyle w:val="Ttulo3"/>
      </w:pPr>
      <w:r>
        <w:t>Esboço da Interface</w:t>
      </w:r>
    </w:p>
    <w:p w:rsidR="00B17B8E" w:rsidRDefault="00B17B8E" w:rsidP="00B17B8E">
      <w:pPr>
        <w:pStyle w:val="Corpodetexto"/>
        <w:ind w:left="851"/>
        <w:rPr>
          <w:rFonts w:ascii="Arial" w:hAnsi="Arial" w:cs="Arial"/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5791C4FC" wp14:editId="4B46A0CD">
            <wp:extent cx="5746699" cy="158535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3094" cy="160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8E" w:rsidRDefault="00B17B8E" w:rsidP="00B17B8E">
      <w:pPr>
        <w:pStyle w:val="Ttulo3"/>
      </w:pPr>
      <w:r>
        <w:t>Campos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B17B8E" w:rsidRPr="00662BD2" w:rsidTr="004E3C59">
        <w:tc>
          <w:tcPr>
            <w:tcW w:w="2528" w:type="dxa"/>
          </w:tcPr>
          <w:p w:rsidR="00B17B8E" w:rsidRPr="00662BD2" w:rsidRDefault="00B17B8E" w:rsidP="004E3C59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B17B8E" w:rsidRPr="00662BD2" w:rsidRDefault="00B17B8E" w:rsidP="004E3C59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B17B8E" w:rsidRPr="00662BD2" w:rsidRDefault="00B17B8E" w:rsidP="004E3C59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B17B8E" w:rsidRPr="00662BD2" w:rsidRDefault="00B17B8E" w:rsidP="004E3C59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B17B8E" w:rsidTr="004E3C59"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Código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Código do produto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Já preenchido</w:t>
            </w:r>
          </w:p>
        </w:tc>
      </w:tr>
      <w:tr w:rsidR="00B17B8E" w:rsidTr="004E3C59"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Alfanumérico 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produto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Já preenchido</w:t>
            </w:r>
          </w:p>
        </w:tc>
      </w:tr>
      <w:tr w:rsidR="00B17B8E" w:rsidTr="004E3C59">
        <w:tc>
          <w:tcPr>
            <w:tcW w:w="2528" w:type="dxa"/>
          </w:tcPr>
          <w:p w:rsidR="00B17B8E" w:rsidRDefault="00B17B8E" w:rsidP="00B17B8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 do produto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Já preenchido</w:t>
            </w:r>
          </w:p>
        </w:tc>
      </w:tr>
      <w:tr w:rsidR="00B17B8E" w:rsidTr="004E3C59">
        <w:tc>
          <w:tcPr>
            <w:tcW w:w="2528" w:type="dxa"/>
          </w:tcPr>
          <w:p w:rsidR="00B17B8E" w:rsidRDefault="00B17B8E" w:rsidP="00B17B8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Unidade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Unidade de medida do produto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Já preenchido</w:t>
            </w:r>
          </w:p>
        </w:tc>
      </w:tr>
      <w:tr w:rsidR="00B17B8E" w:rsidTr="004E3C59">
        <w:tc>
          <w:tcPr>
            <w:tcW w:w="2528" w:type="dxa"/>
          </w:tcPr>
          <w:p w:rsidR="00B17B8E" w:rsidRDefault="00B17B8E" w:rsidP="00B17B8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Cesta padrão?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Sim ou Não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Indica se o produto pertence ou não à cesta padrão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Já preenchido.</w:t>
            </w:r>
          </w:p>
        </w:tc>
      </w:tr>
    </w:tbl>
    <w:p w:rsidR="00B17B8E" w:rsidRDefault="00B17B8E" w:rsidP="00E36172">
      <w:pPr>
        <w:pStyle w:val="Corpodetexto"/>
        <w:ind w:left="0"/>
        <w:rPr>
          <w:rFonts w:ascii="Arial" w:hAnsi="Arial" w:cs="Arial"/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9" w:name="_Toc350264739"/>
      <w:r w:rsidRPr="00897891">
        <w:rPr>
          <w:rFonts w:cs="Arial"/>
          <w:szCs w:val="24"/>
        </w:rPr>
        <w:t>Regras de Negócio Específicas</w:t>
      </w:r>
      <w:bookmarkEnd w:id="19"/>
    </w:p>
    <w:p w:rsidR="0037638F" w:rsidRPr="00897891" w:rsidRDefault="00FB0DA3" w:rsidP="0037638F">
      <w:pPr>
        <w:pStyle w:val="Corpodetexto"/>
        <w:rPr>
          <w:rFonts w:ascii="Arial" w:hAnsi="Arial" w:cs="Arial"/>
          <w:lang w:val="pt-BR"/>
        </w:rPr>
      </w:pPr>
      <w:bookmarkStart w:id="20" w:name="_RN01_–_Geração"/>
      <w:bookmarkEnd w:id="20"/>
      <w:r>
        <w:rPr>
          <w:rFonts w:ascii="Arial" w:hAnsi="Arial" w:cs="Arial"/>
          <w:lang w:val="pt-BR"/>
        </w:rPr>
        <w:t>Não se aplicam.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16"/>
      <w:footerReference w:type="default" r:id="rId17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4E9" w:rsidRDefault="00D064E9">
      <w:r>
        <w:separator/>
      </w:r>
    </w:p>
  </w:endnote>
  <w:endnote w:type="continuationSeparator" w:id="0">
    <w:p w:rsidR="00D064E9" w:rsidRDefault="00D06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F23297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proofErr w:type="spellStart"/>
          <w:r w:rsidR="00F23297">
            <w:rPr>
              <w:lang w:val="pt-BR"/>
            </w:rPr>
            <w:t>Unisabor</w:t>
          </w:r>
          <w:proofErr w:type="spellEnd"/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2A4908">
            <w:rPr>
              <w:lang w:val="pt-BR"/>
            </w:rPr>
            <w:t>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F23297">
            <w:rPr>
              <w:rStyle w:val="Nmerodepgina"/>
              <w:noProof/>
              <w:lang w:val="pt-BR"/>
            </w:rPr>
            <w:t>1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4E9" w:rsidRDefault="00D064E9">
      <w:r>
        <w:separator/>
      </w:r>
    </w:p>
  </w:footnote>
  <w:footnote w:type="continuationSeparator" w:id="0">
    <w:p w:rsidR="00D064E9" w:rsidRDefault="00D064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2243A6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proofErr w:type="spellStart"/>
          <w:r w:rsidR="002243A6">
            <w:rPr>
              <w:lang w:val="pt-BR"/>
            </w:rPr>
            <w:t>Unisabor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2243A6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2243A6">
            <w:t>1</w:t>
          </w:r>
          <w:r w:rsidR="002A4908">
            <w:t>.0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2243A6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2243A6">
            <w:rPr>
              <w:lang w:val="pt-BR"/>
            </w:rPr>
            <w:t>UC7 Manter Pratos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2243A6">
          <w:r>
            <w:rPr>
              <w:lang w:val="pt-BR"/>
            </w:rPr>
            <w:t xml:space="preserve">  Data:</w:t>
          </w:r>
          <w:r>
            <w:t xml:space="preserve"> </w:t>
          </w:r>
          <w:r w:rsidR="002243A6">
            <w:t>06/09</w:t>
          </w:r>
          <w:r w:rsidR="00626308">
            <w:t>/201</w:t>
          </w:r>
          <w:r w:rsidR="00046C7D">
            <w:t>6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313"/>
        </w:tabs>
        <w:ind w:left="595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D7248"/>
    <w:rsid w:val="000101E4"/>
    <w:rsid w:val="000121A8"/>
    <w:rsid w:val="000235E6"/>
    <w:rsid w:val="00032B76"/>
    <w:rsid w:val="00033D5F"/>
    <w:rsid w:val="00046C7D"/>
    <w:rsid w:val="00057B06"/>
    <w:rsid w:val="000749AB"/>
    <w:rsid w:val="000A1DCC"/>
    <w:rsid w:val="000E4A07"/>
    <w:rsid w:val="000F4B60"/>
    <w:rsid w:val="0010408B"/>
    <w:rsid w:val="001465F4"/>
    <w:rsid w:val="00162F2A"/>
    <w:rsid w:val="00173570"/>
    <w:rsid w:val="001856E3"/>
    <w:rsid w:val="001C52E0"/>
    <w:rsid w:val="001C716E"/>
    <w:rsid w:val="001F0C1F"/>
    <w:rsid w:val="001F207D"/>
    <w:rsid w:val="00203BE8"/>
    <w:rsid w:val="00207C10"/>
    <w:rsid w:val="00222EFF"/>
    <w:rsid w:val="002243A6"/>
    <w:rsid w:val="00235A13"/>
    <w:rsid w:val="002401A0"/>
    <w:rsid w:val="00241000"/>
    <w:rsid w:val="00254AAD"/>
    <w:rsid w:val="00254D1F"/>
    <w:rsid w:val="00260C4F"/>
    <w:rsid w:val="00277CC1"/>
    <w:rsid w:val="002A4908"/>
    <w:rsid w:val="002C0E32"/>
    <w:rsid w:val="002C2DAB"/>
    <w:rsid w:val="002C5E45"/>
    <w:rsid w:val="002C5F2A"/>
    <w:rsid w:val="002C72A4"/>
    <w:rsid w:val="002D28DD"/>
    <w:rsid w:val="002F1065"/>
    <w:rsid w:val="00304E7E"/>
    <w:rsid w:val="003239ED"/>
    <w:rsid w:val="00356451"/>
    <w:rsid w:val="0037638F"/>
    <w:rsid w:val="003D1480"/>
    <w:rsid w:val="003D70DC"/>
    <w:rsid w:val="003F004C"/>
    <w:rsid w:val="003F00AA"/>
    <w:rsid w:val="003F1142"/>
    <w:rsid w:val="0042034E"/>
    <w:rsid w:val="0044356A"/>
    <w:rsid w:val="00461D62"/>
    <w:rsid w:val="00472140"/>
    <w:rsid w:val="00473CA6"/>
    <w:rsid w:val="004A07C8"/>
    <w:rsid w:val="004B3360"/>
    <w:rsid w:val="004B6488"/>
    <w:rsid w:val="004C382C"/>
    <w:rsid w:val="004D17C4"/>
    <w:rsid w:val="004D1E5A"/>
    <w:rsid w:val="004D7B3A"/>
    <w:rsid w:val="005534E0"/>
    <w:rsid w:val="0057228E"/>
    <w:rsid w:val="00583619"/>
    <w:rsid w:val="00596D4D"/>
    <w:rsid w:val="005A4A60"/>
    <w:rsid w:val="005C3244"/>
    <w:rsid w:val="005D00E3"/>
    <w:rsid w:val="005E5525"/>
    <w:rsid w:val="005F43ED"/>
    <w:rsid w:val="00600F7F"/>
    <w:rsid w:val="006045B0"/>
    <w:rsid w:val="00626308"/>
    <w:rsid w:val="00657F17"/>
    <w:rsid w:val="00662BD2"/>
    <w:rsid w:val="00675F40"/>
    <w:rsid w:val="006906AA"/>
    <w:rsid w:val="00691604"/>
    <w:rsid w:val="006B2235"/>
    <w:rsid w:val="006B7C6F"/>
    <w:rsid w:val="006C2144"/>
    <w:rsid w:val="006D12FD"/>
    <w:rsid w:val="006D3790"/>
    <w:rsid w:val="006D447E"/>
    <w:rsid w:val="006D4490"/>
    <w:rsid w:val="0070423A"/>
    <w:rsid w:val="007233DA"/>
    <w:rsid w:val="00724F72"/>
    <w:rsid w:val="00734CB9"/>
    <w:rsid w:val="00741961"/>
    <w:rsid w:val="007632C2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5201"/>
    <w:rsid w:val="00884295"/>
    <w:rsid w:val="00894F85"/>
    <w:rsid w:val="00897891"/>
    <w:rsid w:val="008A172C"/>
    <w:rsid w:val="008B01CB"/>
    <w:rsid w:val="008D0DFA"/>
    <w:rsid w:val="008F27A4"/>
    <w:rsid w:val="008F3705"/>
    <w:rsid w:val="00900132"/>
    <w:rsid w:val="00903B36"/>
    <w:rsid w:val="00927898"/>
    <w:rsid w:val="00944ECA"/>
    <w:rsid w:val="00967929"/>
    <w:rsid w:val="009735C5"/>
    <w:rsid w:val="00982482"/>
    <w:rsid w:val="009A7AAB"/>
    <w:rsid w:val="009B784A"/>
    <w:rsid w:val="009E4122"/>
    <w:rsid w:val="00A548DC"/>
    <w:rsid w:val="00A61DC5"/>
    <w:rsid w:val="00A96635"/>
    <w:rsid w:val="00AA3026"/>
    <w:rsid w:val="00AB7933"/>
    <w:rsid w:val="00AC7BA0"/>
    <w:rsid w:val="00AD721E"/>
    <w:rsid w:val="00B04006"/>
    <w:rsid w:val="00B06108"/>
    <w:rsid w:val="00B1205A"/>
    <w:rsid w:val="00B17B8E"/>
    <w:rsid w:val="00B22B3B"/>
    <w:rsid w:val="00B37832"/>
    <w:rsid w:val="00B7039A"/>
    <w:rsid w:val="00B8107C"/>
    <w:rsid w:val="00B847AD"/>
    <w:rsid w:val="00BB01DB"/>
    <w:rsid w:val="00BC28E5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60A20"/>
    <w:rsid w:val="00C63E2C"/>
    <w:rsid w:val="00C93957"/>
    <w:rsid w:val="00C9487D"/>
    <w:rsid w:val="00CA5235"/>
    <w:rsid w:val="00CA5D63"/>
    <w:rsid w:val="00CB5E7A"/>
    <w:rsid w:val="00CD0511"/>
    <w:rsid w:val="00CD3531"/>
    <w:rsid w:val="00D064E9"/>
    <w:rsid w:val="00D07765"/>
    <w:rsid w:val="00D2115C"/>
    <w:rsid w:val="00D24E17"/>
    <w:rsid w:val="00D42316"/>
    <w:rsid w:val="00D8718F"/>
    <w:rsid w:val="00E36172"/>
    <w:rsid w:val="00E40B87"/>
    <w:rsid w:val="00E642E5"/>
    <w:rsid w:val="00E67B4C"/>
    <w:rsid w:val="00E73728"/>
    <w:rsid w:val="00EB7ED5"/>
    <w:rsid w:val="00ED7248"/>
    <w:rsid w:val="00F01CFC"/>
    <w:rsid w:val="00F130CD"/>
    <w:rsid w:val="00F23297"/>
    <w:rsid w:val="00F32635"/>
    <w:rsid w:val="00F35D32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6E09E31-5362-4B0C-9052-89F10927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32131-BD46-4966-84C0-1DE56B603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473</TotalTime>
  <Pages>6</Pages>
  <Words>689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Aluno</cp:lastModifiedBy>
  <cp:revision>40</cp:revision>
  <cp:lastPrinted>2006-04-06T17:03:00Z</cp:lastPrinted>
  <dcterms:created xsi:type="dcterms:W3CDTF">2013-09-02T20:34:00Z</dcterms:created>
  <dcterms:modified xsi:type="dcterms:W3CDTF">2016-09-06T23:01:00Z</dcterms:modified>
</cp:coreProperties>
</file>