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выводит кассира и количество проданных товаров в каждой категории и сумму, на которую он продал товар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[</w:t>
      </w:r>
      <w:r w:rsidDel="00000000" w:rsidR="00000000" w:rsidRPr="00000000">
        <w:rPr>
          <w:rtl w:val="0"/>
        </w:rPr>
        <w:t xml:space="preserve">Продажа_товаров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VIEW CountProdKategoryCashier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DISTINCT Cash.id_cashier,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name_cashier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fam_cashier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otchestvi_cashier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sum(count_product) over (partition by Kat.id_kategory) count_prod_kat,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unit_of_measurement,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name_kategory,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sum(price_product) over (partition by Kat.id_kategory) sum_price_kat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FROM Cashier Cash JOIN Cheque Ch ON Cash.id_cashier = Ch.id_cashier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JOIN [Product-Cheque] PC ON Ch.id_fisc_check = PC.id_fisc_check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JOIN Product Prod ON Prod.id_product = PC.id_product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JOIN Kotegory Kat ON Prod.id_kategory = Kat.id_kategory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JOIN Unit_of_measurement Unit ON Prod.id_unit_of_measurement = Unit.id_unit_of_measurement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всех работников месяца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Продажа_товаров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VIEW AllBestCashier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First 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(SELECT DISTINCT id_fisc_check, id_cashier, result, left(convert(varchar, date_time, 120),7) Date FROM Cheque),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Third as(SELECT F.id_cashier,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name_cashier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fam_cashier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otchestvi_cashier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Date,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name_company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max(sum(result)) over (partition by F.id_cashier, Date) 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FROM First F Join [Product-Cheque] PC ON F.id_fisc_check = PC.id_fisc_check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JOIN Product P ON P.id_product = PC.id_product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JOIN Cashier Cash ON Cash.id_cashier = F.id_cashier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JOIN Company Com ON Com.id_company = Cash.id_company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GROUP by F.id_cashier, name_cashier, fam_cashier, otchestvi_cashier,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name_company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Forty AS( SELECT DISTINCT name_company, Date, max(Res)Res FROM Third group by Date , name_company)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DISTINCT id_cashier, name_cashier, fam_cashier, F.name_company, F.Date, F.Res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FROM Third T JOIN Forty F ON T.Res = F.Res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