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182" w:rsidRPr="00F35BAD" w:rsidRDefault="00930182" w:rsidP="00F35BAD">
      <w:pPr>
        <w:spacing w:line="360" w:lineRule="auto"/>
        <w:rPr>
          <w:rFonts w:ascii="Times New Roman" w:hAnsi="Times New Roman" w:cs="Times New Roman"/>
          <w:b/>
          <w:sz w:val="24"/>
          <w:szCs w:val="24"/>
        </w:rPr>
      </w:pPr>
      <w:r w:rsidRPr="00F35BAD">
        <w:rPr>
          <w:rFonts w:ascii="Times New Roman" w:hAnsi="Times New Roman" w:cs="Times New Roman"/>
          <w:b/>
          <w:sz w:val="24"/>
          <w:szCs w:val="24"/>
        </w:rPr>
        <w:t>Abstract: English</w:t>
      </w:r>
    </w:p>
    <w:p w:rsidR="00BD6400" w:rsidRPr="00F35BAD" w:rsidRDefault="00930182" w:rsidP="00F35BAD">
      <w:pPr>
        <w:spacing w:line="360" w:lineRule="auto"/>
        <w:rPr>
          <w:rFonts w:ascii="Times New Roman" w:hAnsi="Times New Roman" w:cs="Times New Roman"/>
          <w:sz w:val="24"/>
          <w:szCs w:val="24"/>
        </w:rPr>
      </w:pPr>
      <w:r w:rsidRPr="00F35BAD">
        <w:rPr>
          <w:rFonts w:ascii="Times New Roman" w:hAnsi="Times New Roman" w:cs="Times New Roman"/>
          <w:sz w:val="24"/>
          <w:szCs w:val="24"/>
        </w:rPr>
        <w:t>The Akan culture of Ghana offers a unique perspective on the significance of gender awareness in African society. This essay explores the role of traditional practices such as the matrilineal inheritance system and women's prominent roles in commerce, illustrating how these practices inherently recognize and empower women. Additionally, contemporary shifts towards gender equality in education and leadership highlight ongoing efforts to address gender biases and promote inclusive development. By examining the interplay between tradition and modern gender awareness, this essay demonstrates that fostering gender equality within cultural contexts is essential for social cohesion, economic prosperity, and sustainable progress. The Akan experience underscores the importance of integrating gender awareness into cultural heritage to build a more just and equitable society.</w:t>
      </w:r>
      <w:r w:rsidR="00BD6400" w:rsidRPr="00F35BAD">
        <w:rPr>
          <w:rFonts w:ascii="Times New Roman" w:hAnsi="Times New Roman" w:cs="Times New Roman"/>
          <w:sz w:val="24"/>
          <w:szCs w:val="24"/>
        </w:rPr>
        <w:t xml:space="preserve"> </w:t>
      </w:r>
    </w:p>
    <w:p w:rsidR="00BD6400" w:rsidRPr="00F35BAD" w:rsidRDefault="00F35BAD" w:rsidP="00F35BAD">
      <w:pPr>
        <w:spacing w:line="360" w:lineRule="auto"/>
        <w:rPr>
          <w:rFonts w:ascii="Times New Roman" w:hAnsi="Times New Roman" w:cs="Times New Roman"/>
          <w:b/>
          <w:sz w:val="24"/>
          <w:szCs w:val="24"/>
        </w:rPr>
      </w:pPr>
      <w:r>
        <w:rPr>
          <w:rFonts w:ascii="Times New Roman" w:hAnsi="Times New Roman" w:cs="Times New Roman"/>
          <w:b/>
          <w:sz w:val="24"/>
          <w:szCs w:val="24"/>
        </w:rPr>
        <w:t>Muhtasari: Kiingereza</w:t>
      </w:r>
    </w:p>
    <w:p w:rsidR="00F81F8D" w:rsidRPr="00F81F8D" w:rsidRDefault="00BD6400" w:rsidP="00F81F8D">
      <w:pPr>
        <w:spacing w:line="360" w:lineRule="auto"/>
        <w:rPr>
          <w:rFonts w:ascii="Times New Roman" w:hAnsi="Times New Roman" w:cs="Times New Roman"/>
          <w:sz w:val="24"/>
          <w:szCs w:val="24"/>
        </w:rPr>
      </w:pPr>
      <w:r w:rsidRPr="00F35BAD">
        <w:rPr>
          <w:rFonts w:ascii="Times New Roman" w:hAnsi="Times New Roman" w:cs="Times New Roman"/>
          <w:sz w:val="24"/>
          <w:szCs w:val="24"/>
        </w:rPr>
        <w:t>Utamaduni wa Akan wa Ghana unatoa mtazamo wa kipekee juu ya umuhimu wa ufahamu wa kijinsia katika jamii ya Kiafrika. Insha hii inachunguza dhima ya desturi za kitamaduni kama vile mfumo wa mirathi ya uzazi na dhima kuu za wanawake katika biashara, ikionyesha jinsi desturi hizi zinavyotambua na kuwawezesha wanawake. Zaidi ya hayo, mabadiliko ya kisasa kuelekea usawa wa kijinsia katika elimu na uongozi yanaangazia juhudi zinazoendelea za kushughulikia upendeleo wa kijinsia na kukuza maendeleo jumuishi. Kwa kuchunguza mwingiliano kati ya mila na ufahamu wa kijinsia wa kisasa, insha hii inadhihirisha kwamba kukuza usawa wa kijinsia ndani ya miktadha ya kitamaduni ni muhimu kwa uwiano wa kijamii, ustawi wa kiuchumi, na maendeleo endelevu. Uzoefu wa Akan unasisitiza umuhimu wa kujumuisha ufahamu wa kijinsia katika urithi wa kitamaduni ili kujenga jamii yenye haki na usawa.</w:t>
      </w:r>
      <w:bookmarkStart w:id="0" w:name="_GoBack"/>
      <w:bookmarkEnd w:id="0"/>
    </w:p>
    <w:p w:rsidR="00F35BAD" w:rsidRPr="00F35BAD" w:rsidRDefault="00F81F8D" w:rsidP="00F81F8D">
      <w:pPr>
        <w:spacing w:line="360" w:lineRule="auto"/>
        <w:rPr>
          <w:rFonts w:ascii="Times New Roman" w:hAnsi="Times New Roman" w:cs="Times New Roman"/>
          <w:b/>
          <w:sz w:val="24"/>
          <w:szCs w:val="24"/>
        </w:rPr>
      </w:pPr>
      <w:r>
        <w:rPr>
          <w:rFonts w:ascii="Times New Roman" w:hAnsi="Times New Roman" w:cs="Times New Roman"/>
          <w:b/>
          <w:sz w:val="24"/>
          <w:szCs w:val="24"/>
        </w:rPr>
        <w:t>G</w:t>
      </w:r>
      <w:r w:rsidRPr="00F81F8D">
        <w:rPr>
          <w:rFonts w:ascii="Times New Roman" w:hAnsi="Times New Roman" w:cs="Times New Roman"/>
          <w:b/>
          <w:sz w:val="24"/>
          <w:szCs w:val="24"/>
        </w:rPr>
        <w:t>ĩthimi</w:t>
      </w:r>
      <w:r w:rsidR="00F35BAD" w:rsidRPr="00F35BAD">
        <w:rPr>
          <w:rFonts w:ascii="Times New Roman" w:hAnsi="Times New Roman" w:cs="Times New Roman"/>
          <w:b/>
          <w:sz w:val="24"/>
          <w:szCs w:val="24"/>
        </w:rPr>
        <w:t>Kikuyu</w:t>
      </w:r>
    </w:p>
    <w:p w:rsidR="00F35BAD" w:rsidRPr="00F35BAD" w:rsidRDefault="00F35BAD" w:rsidP="00F35BAD">
      <w:pPr>
        <w:spacing w:line="360" w:lineRule="auto"/>
        <w:rPr>
          <w:rFonts w:ascii="Times New Roman" w:hAnsi="Times New Roman" w:cs="Times New Roman"/>
          <w:sz w:val="24"/>
          <w:szCs w:val="24"/>
        </w:rPr>
      </w:pPr>
      <w:r w:rsidRPr="00F35BAD">
        <w:rPr>
          <w:rFonts w:ascii="Times New Roman" w:hAnsi="Times New Roman" w:cs="Times New Roman"/>
          <w:sz w:val="24"/>
          <w:szCs w:val="24"/>
        </w:rPr>
        <w:t xml:space="preserve">Ndini ya Akan ya Ghana nĩ ĩheanaga mawoni ma mwanya megiĩ bata wa ũmenyo wa ngomanio thĩinĩ wa mabũrũri ma Afrika. Gĩcunjĩ gĩkĩ nĩ kĩarĩrĩirie itemi rĩa mĩtugo ya ũndũire ta mũtaratara wa igai wa mũtumia na itemi rĩa atumia harĩ biacara, na gĩkonania ũrĩa mĩtugo ĩyo ĩmenyaga na ĩgatũma atumia magĩe na hinya. Makĩria ma ũguo, mogarũrũku marĩa marekwo mahinda-inĩ maya harĩ kũgĩa na ũigananĩru wa arũme na andũ-a-nja gĩthomo-inĩ na ũtongoria-inĩ nĩ monanagia kĩyo kĩrĩa kĩrarutagĩrũo gũtooria mũthutũkanio wa arũme na andũ-a-nja na </w:t>
      </w:r>
      <w:r w:rsidRPr="00F35BAD">
        <w:rPr>
          <w:rFonts w:ascii="Times New Roman" w:hAnsi="Times New Roman" w:cs="Times New Roman"/>
          <w:sz w:val="24"/>
          <w:szCs w:val="24"/>
        </w:rPr>
        <w:lastRenderedPageBreak/>
        <w:t>gũtwarithia na mbere ũthii wa na mbere. Kũgerera gũthuthuria ngwatanĩro gatagatĩ ka ũndũire na ũmenyo wa kĩmũhĩrĩga, ngathĩti ĩno nĩ yonanagia atĩ gũtũũria ũigananĩru wa kĩmũhĩrĩga thĩinĩ wa maũndũ ma ũndũire nĩ ũndũ wa bata harĩ ũiguano wa andũ, ũtonga, na ũthii wa na mbere. Ũmenyeru wa Akan nĩ wonanĩtie bata wa kũhũthĩra ũmenyo wĩgiĩ ngomanio thĩinĩ wa ũndũire nĩguo andũ othe magĩe na kĩhooto.</w:t>
      </w:r>
    </w:p>
    <w:p w:rsidR="001663D0" w:rsidRPr="00F35BAD" w:rsidRDefault="001663D0" w:rsidP="00F35BAD">
      <w:pPr>
        <w:spacing w:line="360" w:lineRule="auto"/>
        <w:rPr>
          <w:rFonts w:ascii="Times New Roman" w:hAnsi="Times New Roman" w:cs="Times New Roman"/>
          <w:sz w:val="24"/>
          <w:szCs w:val="24"/>
        </w:rPr>
      </w:pPr>
    </w:p>
    <w:p w:rsidR="001663D0" w:rsidRPr="00F35BAD" w:rsidRDefault="001663D0" w:rsidP="00F35BAD">
      <w:pPr>
        <w:spacing w:line="360" w:lineRule="auto"/>
        <w:rPr>
          <w:rFonts w:ascii="Times New Roman" w:hAnsi="Times New Roman" w:cs="Times New Roman"/>
          <w:sz w:val="24"/>
          <w:szCs w:val="24"/>
        </w:rPr>
      </w:pPr>
    </w:p>
    <w:p w:rsidR="00930182" w:rsidRPr="00F35BAD" w:rsidRDefault="00930182" w:rsidP="00F35BAD">
      <w:pPr>
        <w:spacing w:line="360" w:lineRule="auto"/>
        <w:rPr>
          <w:rFonts w:ascii="Times New Roman" w:hAnsi="Times New Roman" w:cs="Times New Roman"/>
          <w:sz w:val="24"/>
          <w:szCs w:val="24"/>
        </w:rPr>
      </w:pPr>
    </w:p>
    <w:p w:rsidR="00930182" w:rsidRPr="00F35BAD" w:rsidRDefault="00930182" w:rsidP="00F35BAD">
      <w:pPr>
        <w:spacing w:line="360" w:lineRule="auto"/>
        <w:rPr>
          <w:rFonts w:ascii="Times New Roman" w:hAnsi="Times New Roman" w:cs="Times New Roman"/>
          <w:sz w:val="24"/>
          <w:szCs w:val="24"/>
        </w:rPr>
      </w:pPr>
    </w:p>
    <w:sectPr w:rsidR="00930182" w:rsidRPr="00F3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82"/>
    <w:rsid w:val="001663D0"/>
    <w:rsid w:val="0050022C"/>
    <w:rsid w:val="00930182"/>
    <w:rsid w:val="00BD6400"/>
    <w:rsid w:val="00F35BAD"/>
    <w:rsid w:val="00F8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4056"/>
  <w15:chartTrackingRefBased/>
  <w15:docId w15:val="{44C02E46-9470-4365-B88A-35BF2C93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2024-07-20T09:18:00Z</dcterms:created>
  <dcterms:modified xsi:type="dcterms:W3CDTF">2024-07-20T10:03:00Z</dcterms:modified>
</cp:coreProperties>
</file>