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F1" w:rsidRPr="00981EF1" w:rsidRDefault="00981EF1" w:rsidP="00981EF1">
      <w:pPr>
        <w:rPr>
          <w:b/>
        </w:rPr>
      </w:pPr>
      <w:r w:rsidRPr="00981EF1">
        <w:rPr>
          <w:b/>
        </w:rPr>
        <w:t>R</w:t>
      </w:r>
      <w:r w:rsidRPr="00981EF1">
        <w:rPr>
          <w:b/>
        </w:rPr>
        <w:t>egions used for aggregation</w:t>
      </w:r>
    </w:p>
    <w:p w:rsidR="00256882" w:rsidRDefault="00981EF1" w:rsidP="00981EF1">
      <w:r>
        <w:t>This section shows regions fo</w:t>
      </w:r>
      <w:r>
        <w:t>r</w:t>
      </w:r>
      <w:r>
        <w:t xml:space="preserve"> which GLEAM data </w:t>
      </w:r>
      <w:proofErr w:type="gramStart"/>
      <w:r>
        <w:t>are aggregated</w:t>
      </w:r>
      <w:proofErr w:type="gramEnd"/>
      <w:r>
        <w:t xml:space="preserve">, based on geographic, economic or administrative criteria. Details on the classifications </w:t>
      </w:r>
      <w:proofErr w:type="gramStart"/>
      <w:r>
        <w:t>are provided</w:t>
      </w:r>
      <w:proofErr w:type="gramEnd"/>
      <w:r>
        <w:t xml:space="preserve"> below.</w:t>
      </w:r>
    </w:p>
    <w:p w:rsidR="00981EF1" w:rsidRDefault="00981EF1" w:rsidP="00981EF1">
      <w:r w:rsidRPr="00981EF1">
        <w:t xml:space="preserve">The boundaries and names shown and the designations used on these map(s) do not imply the expression of any opinion whatsoever on the part of FAO concerning the legal status of any country, territory, city or area or of its authorities, or concerning the delimitation of its frontiers and boundaries. Dashed lines on maps represent approximate </w:t>
      </w:r>
      <w:proofErr w:type="gramStart"/>
      <w:r w:rsidRPr="00981EF1">
        <w:t>border lines</w:t>
      </w:r>
      <w:proofErr w:type="gramEnd"/>
      <w:r w:rsidRPr="00981EF1">
        <w:t xml:space="preserve"> for which there may not yet be full agreement.</w:t>
      </w:r>
    </w:p>
    <w:p w:rsidR="00981EF1" w:rsidRDefault="00981EF1" w:rsidP="00981EF1"/>
    <w:p w:rsidR="00981EF1" w:rsidRPr="00981EF1" w:rsidRDefault="00981EF1" w:rsidP="00981EF1">
      <w:pPr>
        <w:rPr>
          <w:b/>
        </w:rPr>
      </w:pPr>
      <w:r>
        <w:rPr>
          <w:b/>
        </w:rPr>
        <w:t>Sources</w:t>
      </w:r>
    </w:p>
    <w:p w:rsidR="00981EF1" w:rsidRPr="00981EF1" w:rsidRDefault="00981EF1" w:rsidP="00981EF1">
      <w:r w:rsidRPr="00981EF1">
        <w:t xml:space="preserve">Continents: </w:t>
      </w:r>
      <w:hyperlink r:id="rId5" w:anchor="definitions" w:history="1">
        <w:r w:rsidRPr="00981EF1">
          <w:rPr>
            <w:rStyle w:val="Hyperlink"/>
          </w:rPr>
          <w:t>FAOSTAT Definitions and standards. Country Group 2022</w:t>
        </w:r>
      </w:hyperlink>
    </w:p>
    <w:p w:rsidR="00981EF1" w:rsidRDefault="00981EF1" w:rsidP="00981EF1">
      <w:r w:rsidRPr="00981EF1">
        <w:t>FAO Regions</w:t>
      </w:r>
      <w:r>
        <w:t xml:space="preserve">: </w:t>
      </w:r>
      <w:hyperlink r:id="rId6" w:anchor="definitions" w:history="1">
        <w:r>
          <w:rPr>
            <w:rStyle w:val="Hyperlink"/>
          </w:rPr>
          <w:t>FAOSTAT Definitions and standards. Country Group 2022</w:t>
        </w:r>
      </w:hyperlink>
    </w:p>
    <w:p w:rsidR="00981EF1" w:rsidRDefault="00981EF1" w:rsidP="00981EF1">
      <w:r w:rsidRPr="00981EF1">
        <w:t>World Bank Regions</w:t>
      </w:r>
      <w:r>
        <w:t xml:space="preserve">: </w:t>
      </w:r>
      <w:hyperlink r:id="rId7" w:history="1">
        <w:r>
          <w:rPr>
            <w:rStyle w:val="Hyperlink"/>
          </w:rPr>
          <w:t>World Bank Country and Lending Groups 2022-2023</w:t>
        </w:r>
      </w:hyperlink>
      <w:r>
        <w:t xml:space="preserve">  </w:t>
      </w:r>
    </w:p>
    <w:p w:rsidR="00981EF1" w:rsidRDefault="00981EF1" w:rsidP="00981EF1">
      <w:r w:rsidRPr="00981EF1">
        <w:t>GLEAM Regions</w:t>
      </w:r>
      <w:r>
        <w:t xml:space="preserve">: </w:t>
      </w:r>
      <w:hyperlink r:id="rId8" w:history="1">
        <w:r>
          <w:rPr>
            <w:rStyle w:val="Hyperlink"/>
          </w:rPr>
          <w:t>Greenhouse Gas Emissions from the Dairy Sector. A Life Cycle Assessment” (FAO, 2010)</w:t>
        </w:r>
      </w:hyperlink>
      <w:r>
        <w:t xml:space="preserve"> </w:t>
      </w:r>
    </w:p>
    <w:p w:rsidR="00981EF1" w:rsidRDefault="001B6AEA" w:rsidP="00981EF1">
      <w:r w:rsidRPr="001B6AEA">
        <w:t>OECD Countries</w:t>
      </w:r>
      <w:r>
        <w:t xml:space="preserve">: </w:t>
      </w:r>
      <w:hyperlink r:id="rId9" w:history="1">
        <w:r>
          <w:rPr>
            <w:rStyle w:val="Hyperlink"/>
          </w:rPr>
          <w:t>OECD Countries 2023</w:t>
        </w:r>
      </w:hyperlink>
      <w:r>
        <w:t xml:space="preserve"> </w:t>
      </w:r>
    </w:p>
    <w:p w:rsidR="001B6AEA" w:rsidRPr="001B6AEA" w:rsidRDefault="001B6AEA" w:rsidP="00981EF1">
      <w:r w:rsidRPr="001B6AEA">
        <w:t xml:space="preserve">EU27 Countries: </w:t>
      </w:r>
      <w:hyperlink r:id="rId10" w:history="1">
        <w:r w:rsidRPr="001B6AEA">
          <w:rPr>
            <w:rStyle w:val="Hyperlink"/>
          </w:rPr>
          <w:t>European Union. Country Profile. 2023</w:t>
        </w:r>
      </w:hyperlink>
    </w:p>
    <w:p w:rsidR="001B6AEA" w:rsidRPr="004A0F8F" w:rsidRDefault="001B6AEA" w:rsidP="001B6AEA">
      <w:r>
        <w:t>SGD Countries:</w:t>
      </w:r>
      <w:r w:rsidRPr="004A0F8F">
        <w:t xml:space="preserve"> </w:t>
      </w:r>
      <w:hyperlink r:id="rId11" w:history="1">
        <w:r w:rsidRPr="004A0F8F">
          <w:rPr>
            <w:rStyle w:val="Hyperlink"/>
          </w:rPr>
          <w:t>SDG's Coun</w:t>
        </w:r>
        <w:r w:rsidRPr="004A0F8F">
          <w:rPr>
            <w:rStyle w:val="Hyperlink"/>
          </w:rPr>
          <w:t>t</w:t>
        </w:r>
        <w:r w:rsidRPr="004A0F8F">
          <w:rPr>
            <w:rStyle w:val="Hyperlink"/>
          </w:rPr>
          <w:t>ries 2023</w:t>
        </w:r>
      </w:hyperlink>
      <w:r w:rsidRPr="004A0F8F">
        <w:t xml:space="preserve"> </w:t>
      </w:r>
    </w:p>
    <w:p w:rsidR="001B6AEA" w:rsidRPr="004A0F8F" w:rsidRDefault="001B6AEA" w:rsidP="001B6AEA">
      <w:r>
        <w:t>LDC Countries</w:t>
      </w:r>
      <w:r w:rsidRPr="004A0F8F">
        <w:t xml:space="preserve">: </w:t>
      </w:r>
      <w:hyperlink r:id="rId12" w:history="1">
        <w:r w:rsidRPr="004A0F8F">
          <w:rPr>
            <w:rStyle w:val="Hyperlink"/>
          </w:rPr>
          <w:t>LDC Count</w:t>
        </w:r>
        <w:r w:rsidRPr="004A0F8F">
          <w:rPr>
            <w:rStyle w:val="Hyperlink"/>
          </w:rPr>
          <w:t>r</w:t>
        </w:r>
        <w:r w:rsidRPr="004A0F8F">
          <w:rPr>
            <w:rStyle w:val="Hyperlink"/>
          </w:rPr>
          <w:t>ies 2023</w:t>
        </w:r>
      </w:hyperlink>
    </w:p>
    <w:p w:rsidR="001B6AEA" w:rsidRPr="001B6AEA" w:rsidRDefault="001B6AEA" w:rsidP="001B6AEA">
      <w:r>
        <w:t>LLDC Countries</w:t>
      </w:r>
      <w:r w:rsidRPr="001B6AEA">
        <w:t xml:space="preserve">: </w:t>
      </w:r>
      <w:hyperlink r:id="rId13" w:history="1">
        <w:r w:rsidRPr="001B6AEA">
          <w:rPr>
            <w:rStyle w:val="Hyperlink"/>
          </w:rPr>
          <w:t>LLDC Co</w:t>
        </w:r>
        <w:r w:rsidRPr="001B6AEA">
          <w:rPr>
            <w:rStyle w:val="Hyperlink"/>
          </w:rPr>
          <w:t>u</w:t>
        </w:r>
        <w:r w:rsidRPr="001B6AEA">
          <w:rPr>
            <w:rStyle w:val="Hyperlink"/>
          </w:rPr>
          <w:t>ntries 2023</w:t>
        </w:r>
      </w:hyperlink>
      <w:r w:rsidRPr="001B6AEA">
        <w:t xml:space="preserve"> </w:t>
      </w:r>
    </w:p>
    <w:p w:rsidR="001B6AEA" w:rsidRPr="001B6AEA" w:rsidRDefault="001B6AEA" w:rsidP="001B6AEA">
      <w:r>
        <w:t>SIDS Countries</w:t>
      </w:r>
      <w:r w:rsidRPr="001B6AEA">
        <w:t xml:space="preserve">: </w:t>
      </w:r>
      <w:hyperlink r:id="rId14" w:history="1">
        <w:r w:rsidRPr="001B6AEA">
          <w:rPr>
            <w:rStyle w:val="Hyperlink"/>
          </w:rPr>
          <w:t>SIDS Cou</w:t>
        </w:r>
        <w:bookmarkStart w:id="0" w:name="_GoBack"/>
        <w:bookmarkEnd w:id="0"/>
        <w:r w:rsidRPr="001B6AEA">
          <w:rPr>
            <w:rStyle w:val="Hyperlink"/>
          </w:rPr>
          <w:t>n</w:t>
        </w:r>
        <w:r w:rsidRPr="001B6AEA">
          <w:rPr>
            <w:rStyle w:val="Hyperlink"/>
          </w:rPr>
          <w:t>tries 2023</w:t>
        </w:r>
      </w:hyperlink>
      <w:r w:rsidRPr="001B6AEA">
        <w:t xml:space="preserve"> </w:t>
      </w:r>
    </w:p>
    <w:p w:rsidR="001B6AEA" w:rsidRPr="001B6AEA" w:rsidRDefault="001B6AEA" w:rsidP="001B6AEA"/>
    <w:sectPr w:rsidR="001B6AEA" w:rsidRPr="001B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F1"/>
    <w:rsid w:val="001B6AEA"/>
    <w:rsid w:val="00256882"/>
    <w:rsid w:val="0098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0079"/>
  <w15:chartTrackingRefBased/>
  <w15:docId w15:val="{97EE3BCB-6E5D-4C5D-AB0E-4320B8FC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EF1"/>
    <w:rPr>
      <w:color w:val="0000FF"/>
      <w:u w:val="single"/>
    </w:rPr>
  </w:style>
  <w:style w:type="character" w:styleId="FollowedHyperlink">
    <w:name w:val="FollowedHyperlink"/>
    <w:basedOn w:val="DefaultParagraphFont"/>
    <w:uiPriority w:val="99"/>
    <w:semiHidden/>
    <w:unhideWhenUsed/>
    <w:rsid w:val="001B6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3/k7930e/k7930e00.pdf" TargetMode="External"/><Relationship Id="rId13" Type="http://schemas.openxmlformats.org/officeDocument/2006/relationships/hyperlink" Target="https://www.un.org/ohrlls/content/list-lldcs" TargetMode="External"/><Relationship Id="rId3" Type="http://schemas.openxmlformats.org/officeDocument/2006/relationships/settings" Target="settings.xml"/><Relationship Id="rId7" Type="http://schemas.openxmlformats.org/officeDocument/2006/relationships/hyperlink" Target="https://datahelpdesk.worldbank.org/knowledgebase/articles/906519-world-bank-country-and-lending-groups" TargetMode="External"/><Relationship Id="rId12" Type="http://schemas.openxmlformats.org/officeDocument/2006/relationships/hyperlink" Target="https://unctad.org/topic/least-developed-countries/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ao.org/faostat/en/" TargetMode="External"/><Relationship Id="rId11" Type="http://schemas.openxmlformats.org/officeDocument/2006/relationships/hyperlink" Target="https://unstats.un.org/sdgs/report/2019/regional-groups/" TargetMode="External"/><Relationship Id="rId5" Type="http://schemas.openxmlformats.org/officeDocument/2006/relationships/hyperlink" Target="https://www.fao.org/faostat/en/" TargetMode="External"/><Relationship Id="rId15" Type="http://schemas.openxmlformats.org/officeDocument/2006/relationships/fontTable" Target="fontTable.xml"/><Relationship Id="rId10" Type="http://schemas.openxmlformats.org/officeDocument/2006/relationships/hyperlink" Target="https://european-union.europa.eu/principles-countries-history/country-profiles_en" TargetMode="External"/><Relationship Id="rId4" Type="http://schemas.openxmlformats.org/officeDocument/2006/relationships/webSettings" Target="webSettings.xml"/><Relationship Id="rId9" Type="http://schemas.openxmlformats.org/officeDocument/2006/relationships/hyperlink" Target="https://worldpopulationreview.com/country-rankings/oecd-countries" TargetMode="External"/><Relationship Id="rId14" Type="http://schemas.openxmlformats.org/officeDocument/2006/relationships/hyperlink" Target="https://www.un.org/ohrlls/content/list-s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7CF00-C9FC-48A2-8254-B64359215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Cinardi, Giuseppina (NSAL)</dc:creator>
  <cp:keywords/>
  <dc:description/>
  <cp:lastModifiedBy>Cinardi, Giuseppina (NSAL)</cp:lastModifiedBy>
  <cp:revision>1</cp:revision>
  <dcterms:created xsi:type="dcterms:W3CDTF">2023-05-11T09:23:00Z</dcterms:created>
  <dcterms:modified xsi:type="dcterms:W3CDTF">2023-05-11T09:38:00Z</dcterms:modified>
</cp:coreProperties>
</file>