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0" w:name="_Toc422383867"/>
      <w:r>
        <w:lastRenderedPageBreak/>
        <w:t>Acknowledgements</w:t>
      </w:r>
      <w:bookmarkEnd w:id="0"/>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1" w:name="_Toc422383868"/>
      <w:commentRangeStart w:id="2"/>
      <w:r>
        <w:lastRenderedPageBreak/>
        <w:t>Abstract</w:t>
      </w:r>
      <w:commentRangeEnd w:id="2"/>
      <w:r>
        <w:rPr>
          <w:rStyle w:val="CommentReference"/>
          <w:rFonts w:asciiTheme="minorHAnsi" w:eastAsiaTheme="minorEastAsia" w:hAnsiTheme="minorHAnsi" w:cstheme="minorBidi"/>
          <w:b w:val="0"/>
          <w:bCs w:val="0"/>
          <w:smallCaps w:val="0"/>
          <w:color w:val="auto"/>
        </w:rPr>
        <w:commentReference w:id="2"/>
      </w:r>
      <w:bookmarkEnd w:id="1"/>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3"/>
      <w:r>
        <w:t>current method is not efficient</w:t>
      </w:r>
      <w:commentRangeEnd w:id="3"/>
      <w:r>
        <w:rPr>
          <w:rStyle w:val="CommentReference"/>
        </w:rPr>
        <w:commentReference w:id="3"/>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4" w:name="_Toc422383869"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4836E4FB" w14:textId="77777777" w:rsidR="00C02069"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7CFB46D3" w14:textId="77777777" w:rsidR="00C02069" w:rsidRDefault="00777B15">
          <w:pPr>
            <w:pStyle w:val="TOC1"/>
            <w:tabs>
              <w:tab w:val="right" w:leader="dot" w:pos="9016"/>
            </w:tabs>
            <w:rPr>
              <w:noProof/>
              <w:lang w:eastAsia="en-AU"/>
            </w:rPr>
          </w:pPr>
          <w:hyperlink w:anchor="_Toc422383867" w:history="1">
            <w:r w:rsidR="00C02069" w:rsidRPr="005A5B77">
              <w:rPr>
                <w:rStyle w:val="Hyperlink"/>
                <w:noProof/>
              </w:rPr>
              <w:t>Acknowledgements</w:t>
            </w:r>
            <w:r w:rsidR="00C02069">
              <w:rPr>
                <w:noProof/>
                <w:webHidden/>
              </w:rPr>
              <w:tab/>
            </w:r>
            <w:r w:rsidR="00C02069">
              <w:rPr>
                <w:noProof/>
                <w:webHidden/>
              </w:rPr>
              <w:fldChar w:fldCharType="begin"/>
            </w:r>
            <w:r w:rsidR="00C02069">
              <w:rPr>
                <w:noProof/>
                <w:webHidden/>
              </w:rPr>
              <w:instrText xml:space="preserve"> PAGEREF _Toc422383867 \h </w:instrText>
            </w:r>
            <w:r w:rsidR="00C02069">
              <w:rPr>
                <w:noProof/>
                <w:webHidden/>
              </w:rPr>
            </w:r>
            <w:r w:rsidR="00C02069">
              <w:rPr>
                <w:noProof/>
                <w:webHidden/>
              </w:rPr>
              <w:fldChar w:fldCharType="separate"/>
            </w:r>
            <w:r w:rsidR="00CD0A11">
              <w:rPr>
                <w:noProof/>
                <w:webHidden/>
              </w:rPr>
              <w:t>i</w:t>
            </w:r>
            <w:r w:rsidR="00C02069">
              <w:rPr>
                <w:noProof/>
                <w:webHidden/>
              </w:rPr>
              <w:fldChar w:fldCharType="end"/>
            </w:r>
          </w:hyperlink>
        </w:p>
        <w:p w14:paraId="4ED8FE18" w14:textId="77777777" w:rsidR="00C02069" w:rsidRDefault="00777B15">
          <w:pPr>
            <w:pStyle w:val="TOC1"/>
            <w:tabs>
              <w:tab w:val="right" w:leader="dot" w:pos="9016"/>
            </w:tabs>
            <w:rPr>
              <w:noProof/>
              <w:lang w:eastAsia="en-AU"/>
            </w:rPr>
          </w:pPr>
          <w:hyperlink w:anchor="_Toc422383868" w:history="1">
            <w:r w:rsidR="00C02069" w:rsidRPr="005A5B77">
              <w:rPr>
                <w:rStyle w:val="Hyperlink"/>
                <w:noProof/>
              </w:rPr>
              <w:t>Abstract</w:t>
            </w:r>
            <w:r w:rsidR="00C02069">
              <w:rPr>
                <w:noProof/>
                <w:webHidden/>
              </w:rPr>
              <w:tab/>
            </w:r>
            <w:r w:rsidR="00C02069">
              <w:rPr>
                <w:noProof/>
                <w:webHidden/>
              </w:rPr>
              <w:fldChar w:fldCharType="begin"/>
            </w:r>
            <w:r w:rsidR="00C02069">
              <w:rPr>
                <w:noProof/>
                <w:webHidden/>
              </w:rPr>
              <w:instrText xml:space="preserve"> PAGEREF _Toc422383868 \h </w:instrText>
            </w:r>
            <w:r w:rsidR="00C02069">
              <w:rPr>
                <w:noProof/>
                <w:webHidden/>
              </w:rPr>
            </w:r>
            <w:r w:rsidR="00C02069">
              <w:rPr>
                <w:noProof/>
                <w:webHidden/>
              </w:rPr>
              <w:fldChar w:fldCharType="separate"/>
            </w:r>
            <w:r w:rsidR="00CD0A11">
              <w:rPr>
                <w:noProof/>
                <w:webHidden/>
              </w:rPr>
              <w:t>ii</w:t>
            </w:r>
            <w:r w:rsidR="00C02069">
              <w:rPr>
                <w:noProof/>
                <w:webHidden/>
              </w:rPr>
              <w:fldChar w:fldCharType="end"/>
            </w:r>
          </w:hyperlink>
        </w:p>
        <w:p w14:paraId="7598B8DB" w14:textId="77777777" w:rsidR="00C02069" w:rsidRDefault="00777B15">
          <w:pPr>
            <w:pStyle w:val="TOC1"/>
            <w:tabs>
              <w:tab w:val="right" w:leader="dot" w:pos="9016"/>
            </w:tabs>
            <w:rPr>
              <w:noProof/>
              <w:lang w:eastAsia="en-AU"/>
            </w:rPr>
          </w:pPr>
          <w:hyperlink w:anchor="_Toc422383869" w:history="1">
            <w:r w:rsidR="00C02069" w:rsidRPr="005A5B77">
              <w:rPr>
                <w:rStyle w:val="Hyperlink"/>
                <w:noProof/>
              </w:rPr>
              <w:t>Table of Contents</w:t>
            </w:r>
            <w:r w:rsidR="00C02069">
              <w:rPr>
                <w:noProof/>
                <w:webHidden/>
              </w:rPr>
              <w:tab/>
            </w:r>
            <w:r w:rsidR="00C02069">
              <w:rPr>
                <w:noProof/>
                <w:webHidden/>
              </w:rPr>
              <w:fldChar w:fldCharType="begin"/>
            </w:r>
            <w:r w:rsidR="00C02069">
              <w:rPr>
                <w:noProof/>
                <w:webHidden/>
              </w:rPr>
              <w:instrText xml:space="preserve"> PAGEREF _Toc422383869 \h </w:instrText>
            </w:r>
            <w:r w:rsidR="00C02069">
              <w:rPr>
                <w:noProof/>
                <w:webHidden/>
              </w:rPr>
            </w:r>
            <w:r w:rsidR="00C02069">
              <w:rPr>
                <w:noProof/>
                <w:webHidden/>
              </w:rPr>
              <w:fldChar w:fldCharType="separate"/>
            </w:r>
            <w:r w:rsidR="00CD0A11">
              <w:rPr>
                <w:noProof/>
                <w:webHidden/>
              </w:rPr>
              <w:t>iii</w:t>
            </w:r>
            <w:r w:rsidR="00C02069">
              <w:rPr>
                <w:noProof/>
                <w:webHidden/>
              </w:rPr>
              <w:fldChar w:fldCharType="end"/>
            </w:r>
          </w:hyperlink>
        </w:p>
        <w:p w14:paraId="7EF8971A" w14:textId="77777777" w:rsidR="00C02069" w:rsidRDefault="00777B15">
          <w:pPr>
            <w:pStyle w:val="TOC1"/>
            <w:tabs>
              <w:tab w:val="right" w:leader="dot" w:pos="9016"/>
            </w:tabs>
            <w:rPr>
              <w:noProof/>
              <w:lang w:eastAsia="en-AU"/>
            </w:rPr>
          </w:pPr>
          <w:hyperlink w:anchor="_Toc422383870" w:history="1">
            <w:r w:rsidR="00C02069" w:rsidRPr="005A5B77">
              <w:rPr>
                <w:rStyle w:val="Hyperlink"/>
                <w:noProof/>
              </w:rPr>
              <w:t>List of Figures</w:t>
            </w:r>
            <w:r w:rsidR="00C02069">
              <w:rPr>
                <w:noProof/>
                <w:webHidden/>
              </w:rPr>
              <w:tab/>
            </w:r>
            <w:r w:rsidR="00C02069">
              <w:rPr>
                <w:noProof/>
                <w:webHidden/>
              </w:rPr>
              <w:fldChar w:fldCharType="begin"/>
            </w:r>
            <w:r w:rsidR="00C02069">
              <w:rPr>
                <w:noProof/>
                <w:webHidden/>
              </w:rPr>
              <w:instrText xml:space="preserve"> PAGEREF _Toc422383870 \h </w:instrText>
            </w:r>
            <w:r w:rsidR="00C02069">
              <w:rPr>
                <w:noProof/>
                <w:webHidden/>
              </w:rPr>
            </w:r>
            <w:r w:rsidR="00C02069">
              <w:rPr>
                <w:noProof/>
                <w:webHidden/>
              </w:rPr>
              <w:fldChar w:fldCharType="separate"/>
            </w:r>
            <w:r w:rsidR="00CD0A11">
              <w:rPr>
                <w:noProof/>
                <w:webHidden/>
              </w:rPr>
              <w:t>vi</w:t>
            </w:r>
            <w:r w:rsidR="00C02069">
              <w:rPr>
                <w:noProof/>
                <w:webHidden/>
              </w:rPr>
              <w:fldChar w:fldCharType="end"/>
            </w:r>
          </w:hyperlink>
        </w:p>
        <w:p w14:paraId="21C9AFDE" w14:textId="77777777" w:rsidR="00C02069" w:rsidRDefault="00777B15">
          <w:pPr>
            <w:pStyle w:val="TOC1"/>
            <w:tabs>
              <w:tab w:val="right" w:leader="dot" w:pos="9016"/>
            </w:tabs>
            <w:rPr>
              <w:noProof/>
              <w:lang w:eastAsia="en-AU"/>
            </w:rPr>
          </w:pPr>
          <w:hyperlink w:anchor="_Toc422383871" w:history="1">
            <w:r w:rsidR="00C02069" w:rsidRPr="005A5B77">
              <w:rPr>
                <w:rStyle w:val="Hyperlink"/>
                <w:noProof/>
              </w:rPr>
              <w:t>List of Tables</w:t>
            </w:r>
            <w:r w:rsidR="00C02069">
              <w:rPr>
                <w:noProof/>
                <w:webHidden/>
              </w:rPr>
              <w:tab/>
            </w:r>
            <w:r w:rsidR="00C02069">
              <w:rPr>
                <w:noProof/>
                <w:webHidden/>
              </w:rPr>
              <w:fldChar w:fldCharType="begin"/>
            </w:r>
            <w:r w:rsidR="00C02069">
              <w:rPr>
                <w:noProof/>
                <w:webHidden/>
              </w:rPr>
              <w:instrText xml:space="preserve"> PAGEREF _Toc422383871 \h </w:instrText>
            </w:r>
            <w:r w:rsidR="00C02069">
              <w:rPr>
                <w:noProof/>
                <w:webHidden/>
              </w:rPr>
            </w:r>
            <w:r w:rsidR="00C02069">
              <w:rPr>
                <w:noProof/>
                <w:webHidden/>
              </w:rPr>
              <w:fldChar w:fldCharType="separate"/>
            </w:r>
            <w:r w:rsidR="00CD0A11">
              <w:rPr>
                <w:noProof/>
                <w:webHidden/>
              </w:rPr>
              <w:t>viii</w:t>
            </w:r>
            <w:r w:rsidR="00C02069">
              <w:rPr>
                <w:noProof/>
                <w:webHidden/>
              </w:rPr>
              <w:fldChar w:fldCharType="end"/>
            </w:r>
          </w:hyperlink>
        </w:p>
        <w:p w14:paraId="516C8F05" w14:textId="77777777" w:rsidR="00C02069" w:rsidRDefault="00777B15">
          <w:pPr>
            <w:pStyle w:val="TOC1"/>
            <w:tabs>
              <w:tab w:val="left" w:pos="440"/>
              <w:tab w:val="right" w:leader="dot" w:pos="9016"/>
            </w:tabs>
            <w:rPr>
              <w:noProof/>
              <w:lang w:eastAsia="en-AU"/>
            </w:rPr>
          </w:pPr>
          <w:hyperlink w:anchor="_Toc422383872" w:history="1">
            <w:r w:rsidR="00C02069" w:rsidRPr="005A5B77">
              <w:rPr>
                <w:rStyle w:val="Hyperlink"/>
                <w:noProof/>
              </w:rPr>
              <w:t>1</w:t>
            </w:r>
            <w:r w:rsidR="00C02069">
              <w:rPr>
                <w:noProof/>
                <w:lang w:eastAsia="en-AU"/>
              </w:rPr>
              <w:tab/>
            </w:r>
            <w:r w:rsidR="00C02069" w:rsidRPr="005A5B77">
              <w:rPr>
                <w:rStyle w:val="Hyperlink"/>
                <w:noProof/>
              </w:rPr>
              <w:t>Introduction</w:t>
            </w:r>
            <w:r w:rsidR="00C02069">
              <w:rPr>
                <w:noProof/>
                <w:webHidden/>
              </w:rPr>
              <w:tab/>
            </w:r>
            <w:r w:rsidR="00C02069">
              <w:rPr>
                <w:noProof/>
                <w:webHidden/>
              </w:rPr>
              <w:fldChar w:fldCharType="begin"/>
            </w:r>
            <w:r w:rsidR="00C02069">
              <w:rPr>
                <w:noProof/>
                <w:webHidden/>
              </w:rPr>
              <w:instrText xml:space="preserve"> PAGEREF _Toc422383872 \h </w:instrText>
            </w:r>
            <w:r w:rsidR="00C02069">
              <w:rPr>
                <w:noProof/>
                <w:webHidden/>
              </w:rPr>
            </w:r>
            <w:r w:rsidR="00C02069">
              <w:rPr>
                <w:noProof/>
                <w:webHidden/>
              </w:rPr>
              <w:fldChar w:fldCharType="separate"/>
            </w:r>
            <w:r w:rsidR="00CD0A11">
              <w:rPr>
                <w:noProof/>
                <w:webHidden/>
              </w:rPr>
              <w:t>1</w:t>
            </w:r>
            <w:r w:rsidR="00C02069">
              <w:rPr>
                <w:noProof/>
                <w:webHidden/>
              </w:rPr>
              <w:fldChar w:fldCharType="end"/>
            </w:r>
          </w:hyperlink>
        </w:p>
        <w:p w14:paraId="4CB79592" w14:textId="77777777" w:rsidR="00C02069" w:rsidRDefault="00777B15">
          <w:pPr>
            <w:pStyle w:val="TOC1"/>
            <w:tabs>
              <w:tab w:val="left" w:pos="440"/>
              <w:tab w:val="right" w:leader="dot" w:pos="9016"/>
            </w:tabs>
            <w:rPr>
              <w:noProof/>
              <w:lang w:eastAsia="en-AU"/>
            </w:rPr>
          </w:pPr>
          <w:hyperlink w:anchor="_Toc422383873" w:history="1">
            <w:r w:rsidR="00C02069" w:rsidRPr="005A5B77">
              <w:rPr>
                <w:rStyle w:val="Hyperlink"/>
                <w:noProof/>
              </w:rPr>
              <w:t>2</w:t>
            </w:r>
            <w:r w:rsidR="00C02069">
              <w:rPr>
                <w:noProof/>
                <w:lang w:eastAsia="en-AU"/>
              </w:rPr>
              <w:tab/>
            </w:r>
            <w:r w:rsidR="00C02069" w:rsidRPr="005A5B77">
              <w:rPr>
                <w:rStyle w:val="Hyperlink"/>
                <w:noProof/>
              </w:rPr>
              <w:t>Literature Survey</w:t>
            </w:r>
            <w:r w:rsidR="00C02069">
              <w:rPr>
                <w:noProof/>
                <w:webHidden/>
              </w:rPr>
              <w:tab/>
            </w:r>
            <w:r w:rsidR="00C02069">
              <w:rPr>
                <w:noProof/>
                <w:webHidden/>
              </w:rPr>
              <w:fldChar w:fldCharType="begin"/>
            </w:r>
            <w:r w:rsidR="00C02069">
              <w:rPr>
                <w:noProof/>
                <w:webHidden/>
              </w:rPr>
              <w:instrText xml:space="preserve"> PAGEREF _Toc422383873 \h </w:instrText>
            </w:r>
            <w:r w:rsidR="00C02069">
              <w:rPr>
                <w:noProof/>
                <w:webHidden/>
              </w:rPr>
            </w:r>
            <w:r w:rsidR="00C02069">
              <w:rPr>
                <w:noProof/>
                <w:webHidden/>
              </w:rPr>
              <w:fldChar w:fldCharType="separate"/>
            </w:r>
            <w:r w:rsidR="00CD0A11">
              <w:rPr>
                <w:noProof/>
                <w:webHidden/>
              </w:rPr>
              <w:t>2</w:t>
            </w:r>
            <w:r w:rsidR="00C02069">
              <w:rPr>
                <w:noProof/>
                <w:webHidden/>
              </w:rPr>
              <w:fldChar w:fldCharType="end"/>
            </w:r>
          </w:hyperlink>
        </w:p>
        <w:p w14:paraId="39F1EB50" w14:textId="77777777" w:rsidR="00C02069" w:rsidRDefault="00777B15">
          <w:pPr>
            <w:pStyle w:val="TOC2"/>
            <w:tabs>
              <w:tab w:val="left" w:pos="880"/>
              <w:tab w:val="right" w:leader="dot" w:pos="9016"/>
            </w:tabs>
            <w:rPr>
              <w:noProof/>
              <w:lang w:eastAsia="en-AU"/>
            </w:rPr>
          </w:pPr>
          <w:hyperlink w:anchor="_Toc422383874" w:history="1">
            <w:r w:rsidR="00C02069" w:rsidRPr="005A5B77">
              <w:rPr>
                <w:rStyle w:val="Hyperlink"/>
                <w:noProof/>
              </w:rPr>
              <w:t>2.1</w:t>
            </w:r>
            <w:r w:rsidR="00C02069">
              <w:rPr>
                <w:noProof/>
                <w:lang w:eastAsia="en-AU"/>
              </w:rPr>
              <w:tab/>
            </w:r>
            <w:r w:rsidR="00C02069" w:rsidRPr="005A5B77">
              <w:rPr>
                <w:rStyle w:val="Hyperlink"/>
                <w:noProof/>
              </w:rPr>
              <w:t>Metallic Glasses (MGs)</w:t>
            </w:r>
            <w:r w:rsidR="00C02069">
              <w:rPr>
                <w:noProof/>
                <w:webHidden/>
              </w:rPr>
              <w:tab/>
            </w:r>
            <w:r w:rsidR="00C02069">
              <w:rPr>
                <w:noProof/>
                <w:webHidden/>
              </w:rPr>
              <w:fldChar w:fldCharType="begin"/>
            </w:r>
            <w:r w:rsidR="00C02069">
              <w:rPr>
                <w:noProof/>
                <w:webHidden/>
              </w:rPr>
              <w:instrText xml:space="preserve"> PAGEREF _Toc422383874 \h </w:instrText>
            </w:r>
            <w:r w:rsidR="00C02069">
              <w:rPr>
                <w:noProof/>
                <w:webHidden/>
              </w:rPr>
            </w:r>
            <w:r w:rsidR="00C02069">
              <w:rPr>
                <w:noProof/>
                <w:webHidden/>
              </w:rPr>
              <w:fldChar w:fldCharType="separate"/>
            </w:r>
            <w:r w:rsidR="00CD0A11">
              <w:rPr>
                <w:noProof/>
                <w:webHidden/>
              </w:rPr>
              <w:t>2</w:t>
            </w:r>
            <w:r w:rsidR="00C02069">
              <w:rPr>
                <w:noProof/>
                <w:webHidden/>
              </w:rPr>
              <w:fldChar w:fldCharType="end"/>
            </w:r>
          </w:hyperlink>
        </w:p>
        <w:p w14:paraId="10DD3DC6" w14:textId="77777777" w:rsidR="00C02069" w:rsidRDefault="00777B15">
          <w:pPr>
            <w:pStyle w:val="TOC3"/>
            <w:tabs>
              <w:tab w:val="left" w:pos="1320"/>
              <w:tab w:val="right" w:leader="dot" w:pos="9016"/>
            </w:tabs>
            <w:rPr>
              <w:noProof/>
              <w:lang w:eastAsia="en-AU"/>
            </w:rPr>
          </w:pPr>
          <w:hyperlink w:anchor="_Toc422383875" w:history="1">
            <w:r w:rsidR="00C02069" w:rsidRPr="005A5B77">
              <w:rPr>
                <w:rStyle w:val="Hyperlink"/>
                <w:noProof/>
              </w:rPr>
              <w:t>2.1.1</w:t>
            </w:r>
            <w:r w:rsidR="00C02069">
              <w:rPr>
                <w:noProof/>
                <w:lang w:eastAsia="en-AU"/>
              </w:rPr>
              <w:tab/>
            </w:r>
            <w:r w:rsidR="00C02069" w:rsidRPr="005A5B77">
              <w:rPr>
                <w:rStyle w:val="Hyperlink"/>
                <w:noProof/>
              </w:rPr>
              <w:t>MGs Properties</w:t>
            </w:r>
            <w:r w:rsidR="00C02069">
              <w:rPr>
                <w:noProof/>
                <w:webHidden/>
              </w:rPr>
              <w:tab/>
            </w:r>
            <w:r w:rsidR="00C02069">
              <w:rPr>
                <w:noProof/>
                <w:webHidden/>
              </w:rPr>
              <w:fldChar w:fldCharType="begin"/>
            </w:r>
            <w:r w:rsidR="00C02069">
              <w:rPr>
                <w:noProof/>
                <w:webHidden/>
              </w:rPr>
              <w:instrText xml:space="preserve"> PAGEREF _Toc422383875 \h </w:instrText>
            </w:r>
            <w:r w:rsidR="00C02069">
              <w:rPr>
                <w:noProof/>
                <w:webHidden/>
              </w:rPr>
            </w:r>
            <w:r w:rsidR="00C02069">
              <w:rPr>
                <w:noProof/>
                <w:webHidden/>
              </w:rPr>
              <w:fldChar w:fldCharType="separate"/>
            </w:r>
            <w:r w:rsidR="00CD0A11">
              <w:rPr>
                <w:noProof/>
                <w:webHidden/>
              </w:rPr>
              <w:t>2</w:t>
            </w:r>
            <w:r w:rsidR="00C02069">
              <w:rPr>
                <w:noProof/>
                <w:webHidden/>
              </w:rPr>
              <w:fldChar w:fldCharType="end"/>
            </w:r>
          </w:hyperlink>
        </w:p>
        <w:p w14:paraId="12978304" w14:textId="77777777" w:rsidR="00C02069" w:rsidRDefault="00777B15">
          <w:pPr>
            <w:pStyle w:val="TOC3"/>
            <w:tabs>
              <w:tab w:val="left" w:pos="1320"/>
              <w:tab w:val="right" w:leader="dot" w:pos="9016"/>
            </w:tabs>
            <w:rPr>
              <w:noProof/>
              <w:lang w:eastAsia="en-AU"/>
            </w:rPr>
          </w:pPr>
          <w:hyperlink w:anchor="_Toc422383876" w:history="1">
            <w:r w:rsidR="00C02069" w:rsidRPr="005A5B77">
              <w:rPr>
                <w:rStyle w:val="Hyperlink"/>
                <w:noProof/>
              </w:rPr>
              <w:t>2.1.2</w:t>
            </w:r>
            <w:r w:rsidR="00C02069">
              <w:rPr>
                <w:noProof/>
                <w:lang w:eastAsia="en-AU"/>
              </w:rPr>
              <w:tab/>
            </w:r>
            <w:r w:rsidR="00C02069" w:rsidRPr="005A5B77">
              <w:rPr>
                <w:rStyle w:val="Hyperlink"/>
                <w:noProof/>
              </w:rPr>
              <w:t>Theory of MG Production</w:t>
            </w:r>
            <w:r w:rsidR="00C02069">
              <w:rPr>
                <w:noProof/>
                <w:webHidden/>
              </w:rPr>
              <w:tab/>
            </w:r>
            <w:r w:rsidR="00C02069">
              <w:rPr>
                <w:noProof/>
                <w:webHidden/>
              </w:rPr>
              <w:fldChar w:fldCharType="begin"/>
            </w:r>
            <w:r w:rsidR="00C02069">
              <w:rPr>
                <w:noProof/>
                <w:webHidden/>
              </w:rPr>
              <w:instrText xml:space="preserve"> PAGEREF _Toc422383876 \h </w:instrText>
            </w:r>
            <w:r w:rsidR="00C02069">
              <w:rPr>
                <w:noProof/>
                <w:webHidden/>
              </w:rPr>
            </w:r>
            <w:r w:rsidR="00C02069">
              <w:rPr>
                <w:noProof/>
                <w:webHidden/>
              </w:rPr>
              <w:fldChar w:fldCharType="separate"/>
            </w:r>
            <w:r w:rsidR="00CD0A11">
              <w:rPr>
                <w:noProof/>
                <w:webHidden/>
              </w:rPr>
              <w:t>2</w:t>
            </w:r>
            <w:r w:rsidR="00C02069">
              <w:rPr>
                <w:noProof/>
                <w:webHidden/>
              </w:rPr>
              <w:fldChar w:fldCharType="end"/>
            </w:r>
          </w:hyperlink>
        </w:p>
        <w:p w14:paraId="5989D8C3" w14:textId="77777777" w:rsidR="00C02069" w:rsidRDefault="00777B15">
          <w:pPr>
            <w:pStyle w:val="TOC4"/>
            <w:tabs>
              <w:tab w:val="left" w:pos="1540"/>
              <w:tab w:val="right" w:leader="dot" w:pos="9016"/>
            </w:tabs>
            <w:rPr>
              <w:noProof/>
              <w:lang w:eastAsia="en-AU"/>
            </w:rPr>
          </w:pPr>
          <w:hyperlink w:anchor="_Toc422383877" w:history="1">
            <w:r w:rsidR="00C02069" w:rsidRPr="005A5B77">
              <w:rPr>
                <w:rStyle w:val="Hyperlink"/>
                <w:noProof/>
              </w:rPr>
              <w:t>2.1.2.1</w:t>
            </w:r>
            <w:r w:rsidR="00C02069">
              <w:rPr>
                <w:noProof/>
                <w:lang w:eastAsia="en-AU"/>
              </w:rPr>
              <w:tab/>
            </w:r>
            <w:r w:rsidR="00C02069" w:rsidRPr="005A5B77">
              <w:rPr>
                <w:rStyle w:val="Hyperlink"/>
                <w:noProof/>
              </w:rPr>
              <w:t>Solidification, Super Cooled Liquid (SCL), and Glass Transition (</w:t>
            </w:r>
            <m:oMath>
              <m:r>
                <m:rPr>
                  <m:sty m:val="bi"/>
                </m:rPr>
                <w:rPr>
                  <w:rStyle w:val="Hyperlink"/>
                  <w:rFonts w:ascii="Cambria Math" w:hAnsi="Cambria Math"/>
                  <w:noProof/>
                </w:rPr>
                <m:t>Tg</m:t>
              </m:r>
            </m:oMath>
            <w:r w:rsidR="00C02069" w:rsidRPr="005A5B77">
              <w:rPr>
                <w:rStyle w:val="Hyperlink"/>
                <w:noProof/>
              </w:rPr>
              <w:t>)</w:t>
            </w:r>
            <w:r w:rsidR="00C02069">
              <w:rPr>
                <w:noProof/>
                <w:webHidden/>
              </w:rPr>
              <w:tab/>
            </w:r>
            <w:r w:rsidR="00C02069">
              <w:rPr>
                <w:noProof/>
                <w:webHidden/>
              </w:rPr>
              <w:fldChar w:fldCharType="begin"/>
            </w:r>
            <w:r w:rsidR="00C02069">
              <w:rPr>
                <w:noProof/>
                <w:webHidden/>
              </w:rPr>
              <w:instrText xml:space="preserve"> PAGEREF _Toc422383877 \h </w:instrText>
            </w:r>
            <w:r w:rsidR="00C02069">
              <w:rPr>
                <w:noProof/>
                <w:webHidden/>
              </w:rPr>
            </w:r>
            <w:r w:rsidR="00C02069">
              <w:rPr>
                <w:noProof/>
                <w:webHidden/>
              </w:rPr>
              <w:fldChar w:fldCharType="separate"/>
            </w:r>
            <w:r w:rsidR="00CD0A11">
              <w:rPr>
                <w:noProof/>
                <w:webHidden/>
              </w:rPr>
              <w:t>2</w:t>
            </w:r>
            <w:r w:rsidR="00C02069">
              <w:rPr>
                <w:noProof/>
                <w:webHidden/>
              </w:rPr>
              <w:fldChar w:fldCharType="end"/>
            </w:r>
          </w:hyperlink>
        </w:p>
        <w:p w14:paraId="184DA668" w14:textId="77777777" w:rsidR="00C02069" w:rsidRDefault="00777B15">
          <w:pPr>
            <w:pStyle w:val="TOC4"/>
            <w:tabs>
              <w:tab w:val="left" w:pos="1540"/>
              <w:tab w:val="right" w:leader="dot" w:pos="9016"/>
            </w:tabs>
            <w:rPr>
              <w:noProof/>
              <w:lang w:eastAsia="en-AU"/>
            </w:rPr>
          </w:pPr>
          <w:hyperlink w:anchor="_Toc422383878" w:history="1">
            <w:r w:rsidR="00C02069" w:rsidRPr="005A5B77">
              <w:rPr>
                <w:rStyle w:val="Hyperlink"/>
                <w:noProof/>
              </w:rPr>
              <w:t>2.1.2.2</w:t>
            </w:r>
            <w:r w:rsidR="00C02069">
              <w:rPr>
                <w:noProof/>
                <w:lang w:eastAsia="en-AU"/>
              </w:rPr>
              <w:tab/>
            </w:r>
            <w:r w:rsidR="00C02069" w:rsidRPr="005A5B77">
              <w:rPr>
                <w:rStyle w:val="Hyperlink"/>
                <w:noProof/>
              </w:rPr>
              <w:t>Glass Forming Ability (GFA) and Bulk Metallic Glasses (BMGs)</w:t>
            </w:r>
            <w:r w:rsidR="00C02069">
              <w:rPr>
                <w:noProof/>
                <w:webHidden/>
              </w:rPr>
              <w:tab/>
            </w:r>
            <w:r w:rsidR="00C02069">
              <w:rPr>
                <w:noProof/>
                <w:webHidden/>
              </w:rPr>
              <w:fldChar w:fldCharType="begin"/>
            </w:r>
            <w:r w:rsidR="00C02069">
              <w:rPr>
                <w:noProof/>
                <w:webHidden/>
              </w:rPr>
              <w:instrText xml:space="preserve"> PAGEREF _Toc422383878 \h </w:instrText>
            </w:r>
            <w:r w:rsidR="00C02069">
              <w:rPr>
                <w:noProof/>
                <w:webHidden/>
              </w:rPr>
            </w:r>
            <w:r w:rsidR="00C02069">
              <w:rPr>
                <w:noProof/>
                <w:webHidden/>
              </w:rPr>
              <w:fldChar w:fldCharType="separate"/>
            </w:r>
            <w:r w:rsidR="00CD0A11">
              <w:rPr>
                <w:noProof/>
                <w:webHidden/>
              </w:rPr>
              <w:t>4</w:t>
            </w:r>
            <w:r w:rsidR="00C02069">
              <w:rPr>
                <w:noProof/>
                <w:webHidden/>
              </w:rPr>
              <w:fldChar w:fldCharType="end"/>
            </w:r>
          </w:hyperlink>
        </w:p>
        <w:p w14:paraId="75F59707" w14:textId="77777777" w:rsidR="00C02069" w:rsidRDefault="00777B15">
          <w:pPr>
            <w:pStyle w:val="TOC4"/>
            <w:tabs>
              <w:tab w:val="left" w:pos="1540"/>
              <w:tab w:val="right" w:leader="dot" w:pos="9016"/>
            </w:tabs>
            <w:rPr>
              <w:noProof/>
              <w:lang w:eastAsia="en-AU"/>
            </w:rPr>
          </w:pPr>
          <w:hyperlink w:anchor="_Toc422383879" w:history="1">
            <w:r w:rsidR="00C02069" w:rsidRPr="005A5B77">
              <w:rPr>
                <w:rStyle w:val="Hyperlink"/>
                <w:noProof/>
              </w:rPr>
              <w:t>2.1.2.3</w:t>
            </w:r>
            <w:r w:rsidR="00C02069">
              <w:rPr>
                <w:noProof/>
                <w:lang w:eastAsia="en-AU"/>
              </w:rPr>
              <w:tab/>
            </w:r>
            <w:r w:rsidR="00C02069" w:rsidRPr="005A5B77">
              <w:rPr>
                <w:rStyle w:val="Hyperlink"/>
                <w:noProof/>
              </w:rPr>
              <w:t>BMG Manufacture Methods</w:t>
            </w:r>
            <w:r w:rsidR="00C02069">
              <w:rPr>
                <w:noProof/>
                <w:webHidden/>
              </w:rPr>
              <w:tab/>
            </w:r>
            <w:r w:rsidR="00C02069">
              <w:rPr>
                <w:noProof/>
                <w:webHidden/>
              </w:rPr>
              <w:fldChar w:fldCharType="begin"/>
            </w:r>
            <w:r w:rsidR="00C02069">
              <w:rPr>
                <w:noProof/>
                <w:webHidden/>
              </w:rPr>
              <w:instrText xml:space="preserve"> PAGEREF _Toc422383879 \h </w:instrText>
            </w:r>
            <w:r w:rsidR="00C02069">
              <w:rPr>
                <w:noProof/>
                <w:webHidden/>
              </w:rPr>
            </w:r>
            <w:r w:rsidR="00C02069">
              <w:rPr>
                <w:noProof/>
                <w:webHidden/>
              </w:rPr>
              <w:fldChar w:fldCharType="separate"/>
            </w:r>
            <w:r w:rsidR="00CD0A11">
              <w:rPr>
                <w:noProof/>
                <w:webHidden/>
              </w:rPr>
              <w:t>5</w:t>
            </w:r>
            <w:r w:rsidR="00C02069">
              <w:rPr>
                <w:noProof/>
                <w:webHidden/>
              </w:rPr>
              <w:fldChar w:fldCharType="end"/>
            </w:r>
          </w:hyperlink>
        </w:p>
        <w:p w14:paraId="69AFF109" w14:textId="77777777" w:rsidR="00C02069" w:rsidRDefault="00777B15">
          <w:pPr>
            <w:pStyle w:val="TOC5"/>
            <w:tabs>
              <w:tab w:val="left" w:pos="1880"/>
              <w:tab w:val="right" w:leader="dot" w:pos="9016"/>
            </w:tabs>
            <w:rPr>
              <w:noProof/>
              <w:lang w:eastAsia="en-AU"/>
            </w:rPr>
          </w:pPr>
          <w:hyperlink w:anchor="_Toc422383880" w:history="1">
            <w:r w:rsidR="00C02069" w:rsidRPr="005A5B77">
              <w:rPr>
                <w:rStyle w:val="Hyperlink"/>
                <w:noProof/>
              </w:rPr>
              <w:t>2.1.2.3.1</w:t>
            </w:r>
            <w:r w:rsidR="00C02069">
              <w:rPr>
                <w:noProof/>
                <w:lang w:eastAsia="en-AU"/>
              </w:rPr>
              <w:tab/>
            </w:r>
            <w:r w:rsidR="00C02069" w:rsidRPr="005A5B77">
              <w:rPr>
                <w:rStyle w:val="Hyperlink"/>
                <w:noProof/>
              </w:rPr>
              <w:t>Thermoplastic Forming (TPF) Processing</w:t>
            </w:r>
            <w:r w:rsidR="00C02069">
              <w:rPr>
                <w:noProof/>
                <w:webHidden/>
              </w:rPr>
              <w:tab/>
            </w:r>
            <w:r w:rsidR="00C02069">
              <w:rPr>
                <w:noProof/>
                <w:webHidden/>
              </w:rPr>
              <w:fldChar w:fldCharType="begin"/>
            </w:r>
            <w:r w:rsidR="00C02069">
              <w:rPr>
                <w:noProof/>
                <w:webHidden/>
              </w:rPr>
              <w:instrText xml:space="preserve"> PAGEREF _Toc422383880 \h </w:instrText>
            </w:r>
            <w:r w:rsidR="00C02069">
              <w:rPr>
                <w:noProof/>
                <w:webHidden/>
              </w:rPr>
            </w:r>
            <w:r w:rsidR="00C02069">
              <w:rPr>
                <w:noProof/>
                <w:webHidden/>
              </w:rPr>
              <w:fldChar w:fldCharType="separate"/>
            </w:r>
            <w:r w:rsidR="00CD0A11">
              <w:rPr>
                <w:noProof/>
                <w:webHidden/>
              </w:rPr>
              <w:t>6</w:t>
            </w:r>
            <w:r w:rsidR="00C02069">
              <w:rPr>
                <w:noProof/>
                <w:webHidden/>
              </w:rPr>
              <w:fldChar w:fldCharType="end"/>
            </w:r>
          </w:hyperlink>
        </w:p>
        <w:p w14:paraId="1DBECC19" w14:textId="77777777" w:rsidR="00C02069" w:rsidRDefault="00777B15">
          <w:pPr>
            <w:pStyle w:val="TOC2"/>
            <w:tabs>
              <w:tab w:val="left" w:pos="880"/>
              <w:tab w:val="right" w:leader="dot" w:pos="9016"/>
            </w:tabs>
            <w:rPr>
              <w:noProof/>
              <w:lang w:eastAsia="en-AU"/>
            </w:rPr>
          </w:pPr>
          <w:hyperlink w:anchor="_Toc422383881" w:history="1">
            <w:r w:rsidR="00C02069" w:rsidRPr="005A5B77">
              <w:rPr>
                <w:rStyle w:val="Hyperlink"/>
                <w:noProof/>
              </w:rPr>
              <w:t>2.2</w:t>
            </w:r>
            <w:r w:rsidR="00C02069">
              <w:rPr>
                <w:noProof/>
                <w:lang w:eastAsia="en-AU"/>
              </w:rPr>
              <w:tab/>
            </w:r>
            <w:r w:rsidR="00C02069" w:rsidRPr="005A5B77">
              <w:rPr>
                <w:rStyle w:val="Hyperlink"/>
                <w:noProof/>
              </w:rPr>
              <w:t>Thin Films</w:t>
            </w:r>
            <w:r w:rsidR="00C02069">
              <w:rPr>
                <w:noProof/>
                <w:webHidden/>
              </w:rPr>
              <w:tab/>
            </w:r>
            <w:r w:rsidR="00C02069">
              <w:rPr>
                <w:noProof/>
                <w:webHidden/>
              </w:rPr>
              <w:fldChar w:fldCharType="begin"/>
            </w:r>
            <w:r w:rsidR="00C02069">
              <w:rPr>
                <w:noProof/>
                <w:webHidden/>
              </w:rPr>
              <w:instrText xml:space="preserve"> PAGEREF _Toc422383881 \h </w:instrText>
            </w:r>
            <w:r w:rsidR="00C02069">
              <w:rPr>
                <w:noProof/>
                <w:webHidden/>
              </w:rPr>
            </w:r>
            <w:r w:rsidR="00C02069">
              <w:rPr>
                <w:noProof/>
                <w:webHidden/>
              </w:rPr>
              <w:fldChar w:fldCharType="separate"/>
            </w:r>
            <w:r w:rsidR="00CD0A11">
              <w:rPr>
                <w:noProof/>
                <w:webHidden/>
              </w:rPr>
              <w:t>7</w:t>
            </w:r>
            <w:r w:rsidR="00C02069">
              <w:rPr>
                <w:noProof/>
                <w:webHidden/>
              </w:rPr>
              <w:fldChar w:fldCharType="end"/>
            </w:r>
          </w:hyperlink>
        </w:p>
        <w:p w14:paraId="3BA8AF27" w14:textId="77777777" w:rsidR="00C02069" w:rsidRDefault="00777B15">
          <w:pPr>
            <w:pStyle w:val="TOC3"/>
            <w:tabs>
              <w:tab w:val="left" w:pos="1320"/>
              <w:tab w:val="right" w:leader="dot" w:pos="9016"/>
            </w:tabs>
            <w:rPr>
              <w:noProof/>
              <w:lang w:eastAsia="en-AU"/>
            </w:rPr>
          </w:pPr>
          <w:hyperlink w:anchor="_Toc422383882" w:history="1">
            <w:r w:rsidR="00C02069" w:rsidRPr="005A5B77">
              <w:rPr>
                <w:rStyle w:val="Hyperlink"/>
                <w:noProof/>
              </w:rPr>
              <w:t>2.2.1</w:t>
            </w:r>
            <w:r w:rsidR="00C02069">
              <w:rPr>
                <w:noProof/>
                <w:lang w:eastAsia="en-AU"/>
              </w:rPr>
              <w:tab/>
            </w:r>
            <w:r w:rsidR="00C02069" w:rsidRPr="005A5B77">
              <w:rPr>
                <w:rStyle w:val="Hyperlink"/>
                <w:noProof/>
              </w:rPr>
              <w:t>Thin Film Properties</w:t>
            </w:r>
            <w:r w:rsidR="00C02069">
              <w:rPr>
                <w:noProof/>
                <w:webHidden/>
              </w:rPr>
              <w:tab/>
            </w:r>
            <w:r w:rsidR="00C02069">
              <w:rPr>
                <w:noProof/>
                <w:webHidden/>
              </w:rPr>
              <w:fldChar w:fldCharType="begin"/>
            </w:r>
            <w:r w:rsidR="00C02069">
              <w:rPr>
                <w:noProof/>
                <w:webHidden/>
              </w:rPr>
              <w:instrText xml:space="preserve"> PAGEREF _Toc422383882 \h </w:instrText>
            </w:r>
            <w:r w:rsidR="00C02069">
              <w:rPr>
                <w:noProof/>
                <w:webHidden/>
              </w:rPr>
            </w:r>
            <w:r w:rsidR="00C02069">
              <w:rPr>
                <w:noProof/>
                <w:webHidden/>
              </w:rPr>
              <w:fldChar w:fldCharType="separate"/>
            </w:r>
            <w:r w:rsidR="00CD0A11">
              <w:rPr>
                <w:noProof/>
                <w:webHidden/>
              </w:rPr>
              <w:t>7</w:t>
            </w:r>
            <w:r w:rsidR="00C02069">
              <w:rPr>
                <w:noProof/>
                <w:webHidden/>
              </w:rPr>
              <w:fldChar w:fldCharType="end"/>
            </w:r>
          </w:hyperlink>
        </w:p>
        <w:p w14:paraId="51543D5D" w14:textId="77777777" w:rsidR="00C02069" w:rsidRDefault="00777B15">
          <w:pPr>
            <w:pStyle w:val="TOC3"/>
            <w:tabs>
              <w:tab w:val="left" w:pos="1320"/>
              <w:tab w:val="right" w:leader="dot" w:pos="9016"/>
            </w:tabs>
            <w:rPr>
              <w:noProof/>
              <w:lang w:eastAsia="en-AU"/>
            </w:rPr>
          </w:pPr>
          <w:hyperlink w:anchor="_Toc422383883" w:history="1">
            <w:r w:rsidR="00C02069" w:rsidRPr="005A5B77">
              <w:rPr>
                <w:rStyle w:val="Hyperlink"/>
                <w:noProof/>
              </w:rPr>
              <w:t>2.2.2</w:t>
            </w:r>
            <w:r w:rsidR="00C02069">
              <w:rPr>
                <w:noProof/>
                <w:lang w:eastAsia="en-AU"/>
              </w:rPr>
              <w:tab/>
            </w:r>
            <w:r w:rsidR="00C02069" w:rsidRPr="005A5B77">
              <w:rPr>
                <w:rStyle w:val="Hyperlink"/>
                <w:noProof/>
              </w:rPr>
              <w:t>Production via Deposition</w:t>
            </w:r>
            <w:r w:rsidR="00C02069">
              <w:rPr>
                <w:noProof/>
                <w:webHidden/>
              </w:rPr>
              <w:tab/>
            </w:r>
            <w:r w:rsidR="00C02069">
              <w:rPr>
                <w:noProof/>
                <w:webHidden/>
              </w:rPr>
              <w:fldChar w:fldCharType="begin"/>
            </w:r>
            <w:r w:rsidR="00C02069">
              <w:rPr>
                <w:noProof/>
                <w:webHidden/>
              </w:rPr>
              <w:instrText xml:space="preserve"> PAGEREF _Toc422383883 \h </w:instrText>
            </w:r>
            <w:r w:rsidR="00C02069">
              <w:rPr>
                <w:noProof/>
                <w:webHidden/>
              </w:rPr>
            </w:r>
            <w:r w:rsidR="00C02069">
              <w:rPr>
                <w:noProof/>
                <w:webHidden/>
              </w:rPr>
              <w:fldChar w:fldCharType="separate"/>
            </w:r>
            <w:r w:rsidR="00CD0A11">
              <w:rPr>
                <w:noProof/>
                <w:webHidden/>
              </w:rPr>
              <w:t>8</w:t>
            </w:r>
            <w:r w:rsidR="00C02069">
              <w:rPr>
                <w:noProof/>
                <w:webHidden/>
              </w:rPr>
              <w:fldChar w:fldCharType="end"/>
            </w:r>
          </w:hyperlink>
        </w:p>
        <w:p w14:paraId="27C2FC97" w14:textId="77777777" w:rsidR="00C02069" w:rsidRDefault="00777B15">
          <w:pPr>
            <w:pStyle w:val="TOC4"/>
            <w:tabs>
              <w:tab w:val="left" w:pos="1540"/>
              <w:tab w:val="right" w:leader="dot" w:pos="9016"/>
            </w:tabs>
            <w:rPr>
              <w:noProof/>
              <w:lang w:eastAsia="en-AU"/>
            </w:rPr>
          </w:pPr>
          <w:hyperlink w:anchor="_Toc422383884" w:history="1">
            <w:r w:rsidR="00C02069" w:rsidRPr="005A5B77">
              <w:rPr>
                <w:rStyle w:val="Hyperlink"/>
                <w:noProof/>
              </w:rPr>
              <w:t>2.2.2.1</w:t>
            </w:r>
            <w:r w:rsidR="00C02069">
              <w:rPr>
                <w:noProof/>
                <w:lang w:eastAsia="en-AU"/>
              </w:rPr>
              <w:tab/>
            </w:r>
            <w:r w:rsidR="00C02069" w:rsidRPr="005A5B77">
              <w:rPr>
                <w:rStyle w:val="Hyperlink"/>
                <w:noProof/>
              </w:rPr>
              <w:t>Pulsed Laser Deposition (PLD)</w:t>
            </w:r>
            <w:r w:rsidR="00C02069">
              <w:rPr>
                <w:noProof/>
                <w:webHidden/>
              </w:rPr>
              <w:tab/>
            </w:r>
            <w:r w:rsidR="00C02069">
              <w:rPr>
                <w:noProof/>
                <w:webHidden/>
              </w:rPr>
              <w:fldChar w:fldCharType="begin"/>
            </w:r>
            <w:r w:rsidR="00C02069">
              <w:rPr>
                <w:noProof/>
                <w:webHidden/>
              </w:rPr>
              <w:instrText xml:space="preserve"> PAGEREF _Toc422383884 \h </w:instrText>
            </w:r>
            <w:r w:rsidR="00C02069">
              <w:rPr>
                <w:noProof/>
                <w:webHidden/>
              </w:rPr>
            </w:r>
            <w:r w:rsidR="00C02069">
              <w:rPr>
                <w:noProof/>
                <w:webHidden/>
              </w:rPr>
              <w:fldChar w:fldCharType="separate"/>
            </w:r>
            <w:r w:rsidR="00CD0A11">
              <w:rPr>
                <w:noProof/>
                <w:webHidden/>
              </w:rPr>
              <w:t>8</w:t>
            </w:r>
            <w:r w:rsidR="00C02069">
              <w:rPr>
                <w:noProof/>
                <w:webHidden/>
              </w:rPr>
              <w:fldChar w:fldCharType="end"/>
            </w:r>
          </w:hyperlink>
        </w:p>
        <w:p w14:paraId="7E610498" w14:textId="77777777" w:rsidR="00C02069" w:rsidRDefault="00777B15">
          <w:pPr>
            <w:pStyle w:val="TOC5"/>
            <w:tabs>
              <w:tab w:val="left" w:pos="1880"/>
              <w:tab w:val="right" w:leader="dot" w:pos="9016"/>
            </w:tabs>
            <w:rPr>
              <w:noProof/>
              <w:lang w:eastAsia="en-AU"/>
            </w:rPr>
          </w:pPr>
          <w:hyperlink w:anchor="_Toc422383885" w:history="1">
            <w:r w:rsidR="00C02069" w:rsidRPr="005A5B77">
              <w:rPr>
                <w:rStyle w:val="Hyperlink"/>
                <w:rFonts w:eastAsia="Times New Roman"/>
                <w:noProof/>
                <w:lang w:eastAsia="en-AU"/>
              </w:rPr>
              <w:t>2.2.2.1.1</w:t>
            </w:r>
            <w:r w:rsidR="00C02069">
              <w:rPr>
                <w:noProof/>
                <w:lang w:eastAsia="en-AU"/>
              </w:rPr>
              <w:tab/>
            </w:r>
            <w:r w:rsidR="00C02069" w:rsidRPr="005A5B77">
              <w:rPr>
                <w:rStyle w:val="Hyperlink"/>
                <w:rFonts w:eastAsia="Times New Roman"/>
                <w:noProof/>
                <w:lang w:eastAsia="en-AU"/>
              </w:rPr>
              <w:t>PLD Advantages</w:t>
            </w:r>
            <w:r w:rsidR="00C02069">
              <w:rPr>
                <w:noProof/>
                <w:webHidden/>
              </w:rPr>
              <w:tab/>
            </w:r>
            <w:r w:rsidR="00C02069">
              <w:rPr>
                <w:noProof/>
                <w:webHidden/>
              </w:rPr>
              <w:fldChar w:fldCharType="begin"/>
            </w:r>
            <w:r w:rsidR="00C02069">
              <w:rPr>
                <w:noProof/>
                <w:webHidden/>
              </w:rPr>
              <w:instrText xml:space="preserve"> PAGEREF _Toc422383885 \h </w:instrText>
            </w:r>
            <w:r w:rsidR="00C02069">
              <w:rPr>
                <w:noProof/>
                <w:webHidden/>
              </w:rPr>
            </w:r>
            <w:r w:rsidR="00C02069">
              <w:rPr>
                <w:noProof/>
                <w:webHidden/>
              </w:rPr>
              <w:fldChar w:fldCharType="separate"/>
            </w:r>
            <w:r w:rsidR="00CD0A11">
              <w:rPr>
                <w:noProof/>
                <w:webHidden/>
              </w:rPr>
              <w:t>8</w:t>
            </w:r>
            <w:r w:rsidR="00C02069">
              <w:rPr>
                <w:noProof/>
                <w:webHidden/>
              </w:rPr>
              <w:fldChar w:fldCharType="end"/>
            </w:r>
          </w:hyperlink>
        </w:p>
        <w:p w14:paraId="6AFA2FF4" w14:textId="77777777" w:rsidR="00C02069" w:rsidRDefault="00777B15">
          <w:pPr>
            <w:pStyle w:val="TOC5"/>
            <w:tabs>
              <w:tab w:val="left" w:pos="1880"/>
              <w:tab w:val="right" w:leader="dot" w:pos="9016"/>
            </w:tabs>
            <w:rPr>
              <w:noProof/>
              <w:lang w:eastAsia="en-AU"/>
            </w:rPr>
          </w:pPr>
          <w:hyperlink w:anchor="_Toc422383886" w:history="1">
            <w:r w:rsidR="00C02069" w:rsidRPr="005A5B77">
              <w:rPr>
                <w:rStyle w:val="Hyperlink"/>
                <w:rFonts w:eastAsia="Times New Roman"/>
                <w:noProof/>
                <w:lang w:eastAsia="en-AU"/>
              </w:rPr>
              <w:t>2.2.2.1.2</w:t>
            </w:r>
            <w:r w:rsidR="00C02069">
              <w:rPr>
                <w:noProof/>
                <w:lang w:eastAsia="en-AU"/>
              </w:rPr>
              <w:tab/>
            </w:r>
            <w:r w:rsidR="00C02069" w:rsidRPr="005A5B77">
              <w:rPr>
                <w:rStyle w:val="Hyperlink"/>
                <w:rFonts w:eastAsia="Times New Roman"/>
                <w:noProof/>
                <w:lang w:eastAsia="en-AU"/>
              </w:rPr>
              <w:t>PLD Challenges</w:t>
            </w:r>
            <w:r w:rsidR="00C02069">
              <w:rPr>
                <w:noProof/>
                <w:webHidden/>
              </w:rPr>
              <w:tab/>
            </w:r>
            <w:r w:rsidR="00C02069">
              <w:rPr>
                <w:noProof/>
                <w:webHidden/>
              </w:rPr>
              <w:fldChar w:fldCharType="begin"/>
            </w:r>
            <w:r w:rsidR="00C02069">
              <w:rPr>
                <w:noProof/>
                <w:webHidden/>
              </w:rPr>
              <w:instrText xml:space="preserve"> PAGEREF _Toc422383886 \h </w:instrText>
            </w:r>
            <w:r w:rsidR="00C02069">
              <w:rPr>
                <w:noProof/>
                <w:webHidden/>
              </w:rPr>
            </w:r>
            <w:r w:rsidR="00C02069">
              <w:rPr>
                <w:noProof/>
                <w:webHidden/>
              </w:rPr>
              <w:fldChar w:fldCharType="separate"/>
            </w:r>
            <w:r w:rsidR="00CD0A11">
              <w:rPr>
                <w:noProof/>
                <w:webHidden/>
              </w:rPr>
              <w:t>8</w:t>
            </w:r>
            <w:r w:rsidR="00C02069">
              <w:rPr>
                <w:noProof/>
                <w:webHidden/>
              </w:rPr>
              <w:fldChar w:fldCharType="end"/>
            </w:r>
          </w:hyperlink>
        </w:p>
        <w:p w14:paraId="1B0EA3D8" w14:textId="77777777" w:rsidR="00C02069" w:rsidRDefault="00777B15">
          <w:pPr>
            <w:pStyle w:val="TOC4"/>
            <w:tabs>
              <w:tab w:val="left" w:pos="1540"/>
              <w:tab w:val="right" w:leader="dot" w:pos="9016"/>
            </w:tabs>
            <w:rPr>
              <w:noProof/>
              <w:lang w:eastAsia="en-AU"/>
            </w:rPr>
          </w:pPr>
          <w:hyperlink w:anchor="_Toc422383887" w:history="1">
            <w:r w:rsidR="00C02069" w:rsidRPr="005A5B77">
              <w:rPr>
                <w:rStyle w:val="Hyperlink"/>
                <w:noProof/>
              </w:rPr>
              <w:t>2.2.2.2</w:t>
            </w:r>
            <w:r w:rsidR="00C02069">
              <w:rPr>
                <w:noProof/>
                <w:lang w:eastAsia="en-AU"/>
              </w:rPr>
              <w:tab/>
            </w:r>
            <w:r w:rsidR="00C02069" w:rsidRPr="005A5B77">
              <w:rPr>
                <w:rStyle w:val="Hyperlink"/>
                <w:noProof/>
              </w:rPr>
              <w:t>Sputtering Deposition</w:t>
            </w:r>
            <w:r w:rsidR="00C02069">
              <w:rPr>
                <w:noProof/>
                <w:webHidden/>
              </w:rPr>
              <w:tab/>
            </w:r>
            <w:r w:rsidR="00C02069">
              <w:rPr>
                <w:noProof/>
                <w:webHidden/>
              </w:rPr>
              <w:fldChar w:fldCharType="begin"/>
            </w:r>
            <w:r w:rsidR="00C02069">
              <w:rPr>
                <w:noProof/>
                <w:webHidden/>
              </w:rPr>
              <w:instrText xml:space="preserve"> PAGEREF _Toc422383887 \h </w:instrText>
            </w:r>
            <w:r w:rsidR="00C02069">
              <w:rPr>
                <w:noProof/>
                <w:webHidden/>
              </w:rPr>
            </w:r>
            <w:r w:rsidR="00C02069">
              <w:rPr>
                <w:noProof/>
                <w:webHidden/>
              </w:rPr>
              <w:fldChar w:fldCharType="separate"/>
            </w:r>
            <w:r w:rsidR="00CD0A11">
              <w:rPr>
                <w:noProof/>
                <w:webHidden/>
              </w:rPr>
              <w:t>9</w:t>
            </w:r>
            <w:r w:rsidR="00C02069">
              <w:rPr>
                <w:noProof/>
                <w:webHidden/>
              </w:rPr>
              <w:fldChar w:fldCharType="end"/>
            </w:r>
          </w:hyperlink>
        </w:p>
        <w:p w14:paraId="1BB06738" w14:textId="77777777" w:rsidR="00C02069" w:rsidRDefault="00777B15">
          <w:pPr>
            <w:pStyle w:val="TOC5"/>
            <w:tabs>
              <w:tab w:val="left" w:pos="1880"/>
              <w:tab w:val="right" w:leader="dot" w:pos="9016"/>
            </w:tabs>
            <w:rPr>
              <w:noProof/>
              <w:lang w:eastAsia="en-AU"/>
            </w:rPr>
          </w:pPr>
          <w:hyperlink w:anchor="_Toc422383888" w:history="1">
            <w:r w:rsidR="00C02069" w:rsidRPr="005A5B77">
              <w:rPr>
                <w:rStyle w:val="Hyperlink"/>
                <w:rFonts w:eastAsia="Times New Roman"/>
                <w:noProof/>
                <w:lang w:eastAsia="en-AU"/>
              </w:rPr>
              <w:t>2.2.2.2.1</w:t>
            </w:r>
            <w:r w:rsidR="00C02069">
              <w:rPr>
                <w:noProof/>
                <w:lang w:eastAsia="en-AU"/>
              </w:rPr>
              <w:tab/>
            </w:r>
            <w:r w:rsidR="00C02069" w:rsidRPr="005A5B77">
              <w:rPr>
                <w:rStyle w:val="Hyperlink"/>
                <w:rFonts w:eastAsia="Times New Roman"/>
                <w:noProof/>
                <w:lang w:eastAsia="en-AU"/>
              </w:rPr>
              <w:t>Direct Current (DC) Sputtering</w:t>
            </w:r>
            <w:r w:rsidR="00C02069">
              <w:rPr>
                <w:noProof/>
                <w:webHidden/>
              </w:rPr>
              <w:tab/>
            </w:r>
            <w:r w:rsidR="00C02069">
              <w:rPr>
                <w:noProof/>
                <w:webHidden/>
              </w:rPr>
              <w:fldChar w:fldCharType="begin"/>
            </w:r>
            <w:r w:rsidR="00C02069">
              <w:rPr>
                <w:noProof/>
                <w:webHidden/>
              </w:rPr>
              <w:instrText xml:space="preserve"> PAGEREF _Toc422383888 \h </w:instrText>
            </w:r>
            <w:r w:rsidR="00C02069">
              <w:rPr>
                <w:noProof/>
                <w:webHidden/>
              </w:rPr>
            </w:r>
            <w:r w:rsidR="00C02069">
              <w:rPr>
                <w:noProof/>
                <w:webHidden/>
              </w:rPr>
              <w:fldChar w:fldCharType="separate"/>
            </w:r>
            <w:r w:rsidR="00CD0A11">
              <w:rPr>
                <w:noProof/>
                <w:webHidden/>
              </w:rPr>
              <w:t>9</w:t>
            </w:r>
            <w:r w:rsidR="00C02069">
              <w:rPr>
                <w:noProof/>
                <w:webHidden/>
              </w:rPr>
              <w:fldChar w:fldCharType="end"/>
            </w:r>
          </w:hyperlink>
        </w:p>
        <w:p w14:paraId="59748956" w14:textId="77777777" w:rsidR="00C02069" w:rsidRDefault="00777B15">
          <w:pPr>
            <w:pStyle w:val="TOC5"/>
            <w:tabs>
              <w:tab w:val="left" w:pos="1880"/>
              <w:tab w:val="right" w:leader="dot" w:pos="9016"/>
            </w:tabs>
            <w:rPr>
              <w:noProof/>
              <w:lang w:eastAsia="en-AU"/>
            </w:rPr>
          </w:pPr>
          <w:hyperlink w:anchor="_Toc422383889" w:history="1">
            <w:r w:rsidR="00C02069" w:rsidRPr="005A5B77">
              <w:rPr>
                <w:rStyle w:val="Hyperlink"/>
                <w:rFonts w:eastAsia="Times New Roman"/>
                <w:noProof/>
                <w:lang w:eastAsia="en-AU"/>
              </w:rPr>
              <w:t>2.2.2.2.2</w:t>
            </w:r>
            <w:r w:rsidR="00C02069">
              <w:rPr>
                <w:noProof/>
                <w:lang w:eastAsia="en-AU"/>
              </w:rPr>
              <w:tab/>
            </w:r>
            <w:r w:rsidR="00C02069" w:rsidRPr="005A5B77">
              <w:rPr>
                <w:rStyle w:val="Hyperlink"/>
                <w:rFonts w:eastAsia="Times New Roman"/>
                <w:noProof/>
                <w:lang w:eastAsia="en-AU"/>
              </w:rPr>
              <w:t>Magnetron Sputtering</w:t>
            </w:r>
            <w:r w:rsidR="00C02069">
              <w:rPr>
                <w:noProof/>
                <w:webHidden/>
              </w:rPr>
              <w:tab/>
            </w:r>
            <w:r w:rsidR="00C02069">
              <w:rPr>
                <w:noProof/>
                <w:webHidden/>
              </w:rPr>
              <w:fldChar w:fldCharType="begin"/>
            </w:r>
            <w:r w:rsidR="00C02069">
              <w:rPr>
                <w:noProof/>
                <w:webHidden/>
              </w:rPr>
              <w:instrText xml:space="preserve"> PAGEREF _Toc422383889 \h </w:instrText>
            </w:r>
            <w:r w:rsidR="00C02069">
              <w:rPr>
                <w:noProof/>
                <w:webHidden/>
              </w:rPr>
            </w:r>
            <w:r w:rsidR="00C02069">
              <w:rPr>
                <w:noProof/>
                <w:webHidden/>
              </w:rPr>
              <w:fldChar w:fldCharType="separate"/>
            </w:r>
            <w:r w:rsidR="00CD0A11">
              <w:rPr>
                <w:noProof/>
                <w:webHidden/>
              </w:rPr>
              <w:t>10</w:t>
            </w:r>
            <w:r w:rsidR="00C02069">
              <w:rPr>
                <w:noProof/>
                <w:webHidden/>
              </w:rPr>
              <w:fldChar w:fldCharType="end"/>
            </w:r>
          </w:hyperlink>
        </w:p>
        <w:p w14:paraId="66C598B5" w14:textId="77777777" w:rsidR="00C02069" w:rsidRDefault="00777B15">
          <w:pPr>
            <w:pStyle w:val="TOC5"/>
            <w:tabs>
              <w:tab w:val="left" w:pos="1880"/>
              <w:tab w:val="right" w:leader="dot" w:pos="9016"/>
            </w:tabs>
            <w:rPr>
              <w:noProof/>
              <w:lang w:eastAsia="en-AU"/>
            </w:rPr>
          </w:pPr>
          <w:hyperlink w:anchor="_Toc422383890" w:history="1">
            <w:r w:rsidR="00C02069" w:rsidRPr="005A5B77">
              <w:rPr>
                <w:rStyle w:val="Hyperlink"/>
                <w:rFonts w:eastAsia="Times New Roman"/>
                <w:noProof/>
                <w:lang w:eastAsia="en-AU"/>
              </w:rPr>
              <w:t>2.2.2.2.3</w:t>
            </w:r>
            <w:r w:rsidR="00C02069">
              <w:rPr>
                <w:noProof/>
                <w:lang w:eastAsia="en-AU"/>
              </w:rPr>
              <w:tab/>
            </w:r>
            <w:r w:rsidR="00C02069" w:rsidRPr="005A5B77">
              <w:rPr>
                <w:rStyle w:val="Hyperlink"/>
                <w:rFonts w:eastAsia="Times New Roman"/>
                <w:noProof/>
                <w:lang w:eastAsia="en-AU"/>
              </w:rPr>
              <w:t>Sputtering Advantages</w:t>
            </w:r>
            <w:r w:rsidR="00C02069">
              <w:rPr>
                <w:noProof/>
                <w:webHidden/>
              </w:rPr>
              <w:tab/>
            </w:r>
            <w:r w:rsidR="00C02069">
              <w:rPr>
                <w:noProof/>
                <w:webHidden/>
              </w:rPr>
              <w:fldChar w:fldCharType="begin"/>
            </w:r>
            <w:r w:rsidR="00C02069">
              <w:rPr>
                <w:noProof/>
                <w:webHidden/>
              </w:rPr>
              <w:instrText xml:space="preserve"> PAGEREF _Toc422383890 \h </w:instrText>
            </w:r>
            <w:r w:rsidR="00C02069">
              <w:rPr>
                <w:noProof/>
                <w:webHidden/>
              </w:rPr>
            </w:r>
            <w:r w:rsidR="00C02069">
              <w:rPr>
                <w:noProof/>
                <w:webHidden/>
              </w:rPr>
              <w:fldChar w:fldCharType="separate"/>
            </w:r>
            <w:r w:rsidR="00CD0A11">
              <w:rPr>
                <w:noProof/>
                <w:webHidden/>
              </w:rPr>
              <w:t>10</w:t>
            </w:r>
            <w:r w:rsidR="00C02069">
              <w:rPr>
                <w:noProof/>
                <w:webHidden/>
              </w:rPr>
              <w:fldChar w:fldCharType="end"/>
            </w:r>
          </w:hyperlink>
        </w:p>
        <w:p w14:paraId="45804A3F" w14:textId="77777777" w:rsidR="00C02069" w:rsidRDefault="00777B15">
          <w:pPr>
            <w:pStyle w:val="TOC5"/>
            <w:tabs>
              <w:tab w:val="left" w:pos="1880"/>
              <w:tab w:val="right" w:leader="dot" w:pos="9016"/>
            </w:tabs>
            <w:rPr>
              <w:noProof/>
              <w:lang w:eastAsia="en-AU"/>
            </w:rPr>
          </w:pPr>
          <w:hyperlink w:anchor="_Toc422383891" w:history="1">
            <w:r w:rsidR="00C02069" w:rsidRPr="005A5B77">
              <w:rPr>
                <w:rStyle w:val="Hyperlink"/>
                <w:rFonts w:eastAsia="Times New Roman"/>
                <w:noProof/>
                <w:lang w:eastAsia="en-AU"/>
              </w:rPr>
              <w:t>2.2.2.2.4</w:t>
            </w:r>
            <w:r w:rsidR="00C02069">
              <w:rPr>
                <w:noProof/>
                <w:lang w:eastAsia="en-AU"/>
              </w:rPr>
              <w:tab/>
            </w:r>
            <w:r w:rsidR="00C02069" w:rsidRPr="005A5B77">
              <w:rPr>
                <w:rStyle w:val="Hyperlink"/>
                <w:rFonts w:eastAsia="Times New Roman"/>
                <w:noProof/>
                <w:lang w:eastAsia="en-AU"/>
              </w:rPr>
              <w:t>Sputtering Challenges</w:t>
            </w:r>
            <w:r w:rsidR="00C02069">
              <w:rPr>
                <w:noProof/>
                <w:webHidden/>
              </w:rPr>
              <w:tab/>
            </w:r>
            <w:r w:rsidR="00C02069">
              <w:rPr>
                <w:noProof/>
                <w:webHidden/>
              </w:rPr>
              <w:fldChar w:fldCharType="begin"/>
            </w:r>
            <w:r w:rsidR="00C02069">
              <w:rPr>
                <w:noProof/>
                <w:webHidden/>
              </w:rPr>
              <w:instrText xml:space="preserve"> PAGEREF _Toc422383891 \h </w:instrText>
            </w:r>
            <w:r w:rsidR="00C02069">
              <w:rPr>
                <w:noProof/>
                <w:webHidden/>
              </w:rPr>
            </w:r>
            <w:r w:rsidR="00C02069">
              <w:rPr>
                <w:noProof/>
                <w:webHidden/>
              </w:rPr>
              <w:fldChar w:fldCharType="separate"/>
            </w:r>
            <w:r w:rsidR="00CD0A11">
              <w:rPr>
                <w:noProof/>
                <w:webHidden/>
              </w:rPr>
              <w:t>11</w:t>
            </w:r>
            <w:r w:rsidR="00C02069">
              <w:rPr>
                <w:noProof/>
                <w:webHidden/>
              </w:rPr>
              <w:fldChar w:fldCharType="end"/>
            </w:r>
          </w:hyperlink>
        </w:p>
        <w:p w14:paraId="65AD1B57" w14:textId="77777777" w:rsidR="00C02069" w:rsidRDefault="00777B15">
          <w:pPr>
            <w:pStyle w:val="TOC4"/>
            <w:tabs>
              <w:tab w:val="left" w:pos="1540"/>
              <w:tab w:val="right" w:leader="dot" w:pos="9016"/>
            </w:tabs>
            <w:rPr>
              <w:noProof/>
              <w:lang w:eastAsia="en-AU"/>
            </w:rPr>
          </w:pPr>
          <w:hyperlink w:anchor="_Toc422383892" w:history="1">
            <w:r w:rsidR="00C02069" w:rsidRPr="005A5B77">
              <w:rPr>
                <w:rStyle w:val="Hyperlink"/>
                <w:noProof/>
              </w:rPr>
              <w:t>2.2.2.3</w:t>
            </w:r>
            <w:r w:rsidR="00C02069">
              <w:rPr>
                <w:noProof/>
                <w:lang w:eastAsia="en-AU"/>
              </w:rPr>
              <w:tab/>
            </w:r>
            <w:r w:rsidR="00C02069" w:rsidRPr="005A5B77">
              <w:rPr>
                <w:rStyle w:val="Hyperlink"/>
                <w:noProof/>
              </w:rPr>
              <w:t>Preferred PVD Methods</w:t>
            </w:r>
            <w:r w:rsidR="00C02069">
              <w:rPr>
                <w:noProof/>
                <w:webHidden/>
              </w:rPr>
              <w:tab/>
            </w:r>
            <w:r w:rsidR="00C02069">
              <w:rPr>
                <w:noProof/>
                <w:webHidden/>
              </w:rPr>
              <w:fldChar w:fldCharType="begin"/>
            </w:r>
            <w:r w:rsidR="00C02069">
              <w:rPr>
                <w:noProof/>
                <w:webHidden/>
              </w:rPr>
              <w:instrText xml:space="preserve"> PAGEREF _Toc422383892 \h </w:instrText>
            </w:r>
            <w:r w:rsidR="00C02069">
              <w:rPr>
                <w:noProof/>
                <w:webHidden/>
              </w:rPr>
            </w:r>
            <w:r w:rsidR="00C02069">
              <w:rPr>
                <w:noProof/>
                <w:webHidden/>
              </w:rPr>
              <w:fldChar w:fldCharType="separate"/>
            </w:r>
            <w:r w:rsidR="00CD0A11">
              <w:rPr>
                <w:noProof/>
                <w:webHidden/>
              </w:rPr>
              <w:t>11</w:t>
            </w:r>
            <w:r w:rsidR="00C02069">
              <w:rPr>
                <w:noProof/>
                <w:webHidden/>
              </w:rPr>
              <w:fldChar w:fldCharType="end"/>
            </w:r>
          </w:hyperlink>
        </w:p>
        <w:p w14:paraId="3CFECB3F" w14:textId="77777777" w:rsidR="00C02069" w:rsidRDefault="00777B15">
          <w:pPr>
            <w:pStyle w:val="TOC2"/>
            <w:tabs>
              <w:tab w:val="left" w:pos="880"/>
              <w:tab w:val="right" w:leader="dot" w:pos="9016"/>
            </w:tabs>
            <w:rPr>
              <w:noProof/>
              <w:lang w:eastAsia="en-AU"/>
            </w:rPr>
          </w:pPr>
          <w:hyperlink w:anchor="_Toc422383893" w:history="1">
            <w:r w:rsidR="00C02069" w:rsidRPr="005A5B77">
              <w:rPr>
                <w:rStyle w:val="Hyperlink"/>
                <w:noProof/>
              </w:rPr>
              <w:t>2.3</w:t>
            </w:r>
            <w:r w:rsidR="00C02069">
              <w:rPr>
                <w:noProof/>
                <w:lang w:eastAsia="en-AU"/>
              </w:rPr>
              <w:tab/>
            </w:r>
            <w:r w:rsidR="00C02069" w:rsidRPr="005A5B77">
              <w:rPr>
                <w:rStyle w:val="Hyperlink"/>
                <w:noProof/>
              </w:rPr>
              <w:t>Ultrastable Glass (USG)</w:t>
            </w:r>
            <w:r w:rsidR="00C02069">
              <w:rPr>
                <w:noProof/>
                <w:webHidden/>
              </w:rPr>
              <w:tab/>
            </w:r>
            <w:r w:rsidR="00C02069">
              <w:rPr>
                <w:noProof/>
                <w:webHidden/>
              </w:rPr>
              <w:fldChar w:fldCharType="begin"/>
            </w:r>
            <w:r w:rsidR="00C02069">
              <w:rPr>
                <w:noProof/>
                <w:webHidden/>
              </w:rPr>
              <w:instrText xml:space="preserve"> PAGEREF _Toc422383893 \h </w:instrText>
            </w:r>
            <w:r w:rsidR="00C02069">
              <w:rPr>
                <w:noProof/>
                <w:webHidden/>
              </w:rPr>
            </w:r>
            <w:r w:rsidR="00C02069">
              <w:rPr>
                <w:noProof/>
                <w:webHidden/>
              </w:rPr>
              <w:fldChar w:fldCharType="separate"/>
            </w:r>
            <w:r w:rsidR="00CD0A11">
              <w:rPr>
                <w:noProof/>
                <w:webHidden/>
              </w:rPr>
              <w:t>11</w:t>
            </w:r>
            <w:r w:rsidR="00C02069">
              <w:rPr>
                <w:noProof/>
                <w:webHidden/>
              </w:rPr>
              <w:fldChar w:fldCharType="end"/>
            </w:r>
          </w:hyperlink>
        </w:p>
        <w:p w14:paraId="15C80648" w14:textId="77777777" w:rsidR="00C02069" w:rsidRDefault="00777B15">
          <w:pPr>
            <w:pStyle w:val="TOC3"/>
            <w:tabs>
              <w:tab w:val="left" w:pos="1320"/>
              <w:tab w:val="right" w:leader="dot" w:pos="9016"/>
            </w:tabs>
            <w:rPr>
              <w:noProof/>
              <w:lang w:eastAsia="en-AU"/>
            </w:rPr>
          </w:pPr>
          <w:hyperlink w:anchor="_Toc422383894" w:history="1">
            <w:r w:rsidR="00C02069" w:rsidRPr="005A5B77">
              <w:rPr>
                <w:rStyle w:val="Hyperlink"/>
                <w:noProof/>
              </w:rPr>
              <w:t>2.3.1</w:t>
            </w:r>
            <w:r w:rsidR="00C02069">
              <w:rPr>
                <w:noProof/>
                <w:lang w:eastAsia="en-AU"/>
              </w:rPr>
              <w:tab/>
            </w:r>
            <w:r w:rsidR="00C02069" w:rsidRPr="005A5B77">
              <w:rPr>
                <w:rStyle w:val="Hyperlink"/>
                <w:noProof/>
              </w:rPr>
              <w:t>USG General Properties and Development</w:t>
            </w:r>
            <w:r w:rsidR="00C02069">
              <w:rPr>
                <w:noProof/>
                <w:webHidden/>
              </w:rPr>
              <w:tab/>
            </w:r>
            <w:r w:rsidR="00C02069">
              <w:rPr>
                <w:noProof/>
                <w:webHidden/>
              </w:rPr>
              <w:fldChar w:fldCharType="begin"/>
            </w:r>
            <w:r w:rsidR="00C02069">
              <w:rPr>
                <w:noProof/>
                <w:webHidden/>
              </w:rPr>
              <w:instrText xml:space="preserve"> PAGEREF _Toc422383894 \h </w:instrText>
            </w:r>
            <w:r w:rsidR="00C02069">
              <w:rPr>
                <w:noProof/>
                <w:webHidden/>
              </w:rPr>
            </w:r>
            <w:r w:rsidR="00C02069">
              <w:rPr>
                <w:noProof/>
                <w:webHidden/>
              </w:rPr>
              <w:fldChar w:fldCharType="separate"/>
            </w:r>
            <w:r w:rsidR="00CD0A11">
              <w:rPr>
                <w:noProof/>
                <w:webHidden/>
              </w:rPr>
              <w:t>11</w:t>
            </w:r>
            <w:r w:rsidR="00C02069">
              <w:rPr>
                <w:noProof/>
                <w:webHidden/>
              </w:rPr>
              <w:fldChar w:fldCharType="end"/>
            </w:r>
          </w:hyperlink>
        </w:p>
        <w:p w14:paraId="35A5BC31" w14:textId="77777777" w:rsidR="00C02069" w:rsidRDefault="00777B15">
          <w:pPr>
            <w:pStyle w:val="TOC3"/>
            <w:tabs>
              <w:tab w:val="left" w:pos="1320"/>
              <w:tab w:val="right" w:leader="dot" w:pos="9016"/>
            </w:tabs>
            <w:rPr>
              <w:noProof/>
              <w:lang w:eastAsia="en-AU"/>
            </w:rPr>
          </w:pPr>
          <w:hyperlink w:anchor="_Toc422383895" w:history="1">
            <w:r w:rsidR="00C02069" w:rsidRPr="005A5B77">
              <w:rPr>
                <w:rStyle w:val="Hyperlink"/>
                <w:noProof/>
              </w:rPr>
              <w:t>2.3.2</w:t>
            </w:r>
            <w:r w:rsidR="00C02069">
              <w:rPr>
                <w:noProof/>
                <w:lang w:eastAsia="en-AU"/>
              </w:rPr>
              <w:tab/>
            </w:r>
            <w:r w:rsidR="00C02069" w:rsidRPr="005A5B77">
              <w:rPr>
                <w:rStyle w:val="Hyperlink"/>
                <w:noProof/>
              </w:rPr>
              <w:t>USG Production</w:t>
            </w:r>
            <w:r w:rsidR="00C02069">
              <w:rPr>
                <w:noProof/>
                <w:webHidden/>
              </w:rPr>
              <w:tab/>
            </w:r>
            <w:r w:rsidR="00C02069">
              <w:rPr>
                <w:noProof/>
                <w:webHidden/>
              </w:rPr>
              <w:fldChar w:fldCharType="begin"/>
            </w:r>
            <w:r w:rsidR="00C02069">
              <w:rPr>
                <w:noProof/>
                <w:webHidden/>
              </w:rPr>
              <w:instrText xml:space="preserve"> PAGEREF _Toc422383895 \h </w:instrText>
            </w:r>
            <w:r w:rsidR="00C02069">
              <w:rPr>
                <w:noProof/>
                <w:webHidden/>
              </w:rPr>
            </w:r>
            <w:r w:rsidR="00C02069">
              <w:rPr>
                <w:noProof/>
                <w:webHidden/>
              </w:rPr>
              <w:fldChar w:fldCharType="separate"/>
            </w:r>
            <w:r w:rsidR="00CD0A11">
              <w:rPr>
                <w:noProof/>
                <w:webHidden/>
              </w:rPr>
              <w:t>11</w:t>
            </w:r>
            <w:r w:rsidR="00C02069">
              <w:rPr>
                <w:noProof/>
                <w:webHidden/>
              </w:rPr>
              <w:fldChar w:fldCharType="end"/>
            </w:r>
          </w:hyperlink>
        </w:p>
        <w:p w14:paraId="32317AF2" w14:textId="77777777" w:rsidR="00C02069" w:rsidRDefault="00777B15">
          <w:pPr>
            <w:pStyle w:val="TOC3"/>
            <w:tabs>
              <w:tab w:val="left" w:pos="1320"/>
              <w:tab w:val="right" w:leader="dot" w:pos="9016"/>
            </w:tabs>
            <w:rPr>
              <w:noProof/>
              <w:lang w:eastAsia="en-AU"/>
            </w:rPr>
          </w:pPr>
          <w:hyperlink w:anchor="_Toc422383896" w:history="1">
            <w:r w:rsidR="00C02069" w:rsidRPr="005A5B77">
              <w:rPr>
                <w:rStyle w:val="Hyperlink"/>
                <w:noProof/>
              </w:rPr>
              <w:t>2.3.3</w:t>
            </w:r>
            <w:r w:rsidR="00C02069">
              <w:rPr>
                <w:noProof/>
                <w:lang w:eastAsia="en-AU"/>
              </w:rPr>
              <w:tab/>
            </w:r>
            <w:r w:rsidR="00C02069" w:rsidRPr="005A5B77">
              <w:rPr>
                <w:rStyle w:val="Hyperlink"/>
                <w:noProof/>
              </w:rPr>
              <w:t>SMG Characterisation and Modelling Techniques</w:t>
            </w:r>
            <w:r w:rsidR="00C02069">
              <w:rPr>
                <w:noProof/>
                <w:webHidden/>
              </w:rPr>
              <w:tab/>
            </w:r>
            <w:r w:rsidR="00C02069">
              <w:rPr>
                <w:noProof/>
                <w:webHidden/>
              </w:rPr>
              <w:fldChar w:fldCharType="begin"/>
            </w:r>
            <w:r w:rsidR="00C02069">
              <w:rPr>
                <w:noProof/>
                <w:webHidden/>
              </w:rPr>
              <w:instrText xml:space="preserve"> PAGEREF _Toc422383896 \h </w:instrText>
            </w:r>
            <w:r w:rsidR="00C02069">
              <w:rPr>
                <w:noProof/>
                <w:webHidden/>
              </w:rPr>
            </w:r>
            <w:r w:rsidR="00C02069">
              <w:rPr>
                <w:noProof/>
                <w:webHidden/>
              </w:rPr>
              <w:fldChar w:fldCharType="separate"/>
            </w:r>
            <w:r w:rsidR="00CD0A11">
              <w:rPr>
                <w:noProof/>
                <w:webHidden/>
              </w:rPr>
              <w:t>13</w:t>
            </w:r>
            <w:r w:rsidR="00C02069">
              <w:rPr>
                <w:noProof/>
                <w:webHidden/>
              </w:rPr>
              <w:fldChar w:fldCharType="end"/>
            </w:r>
          </w:hyperlink>
        </w:p>
        <w:p w14:paraId="2F4652E8" w14:textId="77777777" w:rsidR="00C02069" w:rsidRDefault="00777B15">
          <w:pPr>
            <w:pStyle w:val="TOC4"/>
            <w:tabs>
              <w:tab w:val="left" w:pos="1540"/>
              <w:tab w:val="right" w:leader="dot" w:pos="9016"/>
            </w:tabs>
            <w:rPr>
              <w:noProof/>
              <w:lang w:eastAsia="en-AU"/>
            </w:rPr>
          </w:pPr>
          <w:hyperlink w:anchor="_Toc422383897" w:history="1">
            <w:r w:rsidR="00C02069" w:rsidRPr="005A5B77">
              <w:rPr>
                <w:rStyle w:val="Hyperlink"/>
                <w:noProof/>
              </w:rPr>
              <w:t>2.3.3.1</w:t>
            </w:r>
            <w:r w:rsidR="00C02069">
              <w:rPr>
                <w:noProof/>
                <w:lang w:eastAsia="en-AU"/>
              </w:rPr>
              <w:tab/>
            </w:r>
            <w:r w:rsidR="00C02069" w:rsidRPr="005A5B77">
              <w:rPr>
                <w:rStyle w:val="Hyperlink"/>
                <w:noProof/>
              </w:rPr>
              <w:t>Fictive Temperature (</w:t>
            </w:r>
            <m:oMath>
              <m:r>
                <m:rPr>
                  <m:sty m:val="bi"/>
                </m:rPr>
                <w:rPr>
                  <w:rStyle w:val="Hyperlink"/>
                  <w:rFonts w:ascii="Cambria Math" w:hAnsi="Cambria Math"/>
                  <w:noProof/>
                </w:rPr>
                <m:t>Tf</m:t>
              </m:r>
            </m:oMath>
            <w:r w:rsidR="00C02069" w:rsidRPr="005A5B77">
              <w:rPr>
                <w:rStyle w:val="Hyperlink"/>
                <w:noProof/>
              </w:rPr>
              <w:t>), Kinetic Stability and Enthalpy via Differential Scanning Calorimetry (</w:t>
            </w:r>
            <w:r w:rsidR="00C02069" w:rsidRPr="005A5B77">
              <w:rPr>
                <w:rStyle w:val="Hyperlink"/>
                <w:rFonts w:eastAsia="Times New Roman"/>
                <w:noProof/>
                <w:lang w:eastAsia="en-AU"/>
              </w:rPr>
              <w:t>DSC)</w:t>
            </w:r>
            <w:r w:rsidR="00C02069">
              <w:rPr>
                <w:noProof/>
                <w:webHidden/>
              </w:rPr>
              <w:tab/>
            </w:r>
            <w:r w:rsidR="00C02069">
              <w:rPr>
                <w:noProof/>
                <w:webHidden/>
              </w:rPr>
              <w:fldChar w:fldCharType="begin"/>
            </w:r>
            <w:r w:rsidR="00C02069">
              <w:rPr>
                <w:noProof/>
                <w:webHidden/>
              </w:rPr>
              <w:instrText xml:space="preserve"> PAGEREF _Toc422383897 \h </w:instrText>
            </w:r>
            <w:r w:rsidR="00C02069">
              <w:rPr>
                <w:noProof/>
                <w:webHidden/>
              </w:rPr>
            </w:r>
            <w:r w:rsidR="00C02069">
              <w:rPr>
                <w:noProof/>
                <w:webHidden/>
              </w:rPr>
              <w:fldChar w:fldCharType="separate"/>
            </w:r>
            <w:r w:rsidR="00CD0A11">
              <w:rPr>
                <w:noProof/>
                <w:webHidden/>
              </w:rPr>
              <w:t>13</w:t>
            </w:r>
            <w:r w:rsidR="00C02069">
              <w:rPr>
                <w:noProof/>
                <w:webHidden/>
              </w:rPr>
              <w:fldChar w:fldCharType="end"/>
            </w:r>
          </w:hyperlink>
        </w:p>
        <w:p w14:paraId="37E76294" w14:textId="77777777" w:rsidR="00C02069" w:rsidRDefault="00777B15">
          <w:pPr>
            <w:pStyle w:val="TOC4"/>
            <w:tabs>
              <w:tab w:val="left" w:pos="1540"/>
              <w:tab w:val="right" w:leader="dot" w:pos="9016"/>
            </w:tabs>
            <w:rPr>
              <w:noProof/>
              <w:lang w:eastAsia="en-AU"/>
            </w:rPr>
          </w:pPr>
          <w:hyperlink w:anchor="_Toc422383898" w:history="1">
            <w:r w:rsidR="00C02069" w:rsidRPr="005A5B77">
              <w:rPr>
                <w:rStyle w:val="Hyperlink"/>
                <w:noProof/>
              </w:rPr>
              <w:t>2.3.3.2</w:t>
            </w:r>
            <w:r w:rsidR="00C02069">
              <w:rPr>
                <w:noProof/>
                <w:lang w:eastAsia="en-AU"/>
              </w:rPr>
              <w:tab/>
            </w:r>
            <w:r w:rsidR="00C02069" w:rsidRPr="005A5B77">
              <w:rPr>
                <w:rStyle w:val="Hyperlink"/>
                <w:noProof/>
              </w:rPr>
              <w:t>The Theoretical Entropy Limit of Glasses and the Kauzmann Temperature (</w:t>
            </w:r>
            <m:oMath>
              <m:r>
                <m:rPr>
                  <m:sty m:val="bi"/>
                </m:rPr>
                <w:rPr>
                  <w:rStyle w:val="Hyperlink"/>
                  <w:rFonts w:ascii="Cambria Math" w:hAnsi="Cambria Math"/>
                  <w:noProof/>
                </w:rPr>
                <m:t>Tk</m:t>
              </m:r>
            </m:oMath>
            <w:r w:rsidR="00C02069" w:rsidRPr="005A5B77">
              <w:rPr>
                <w:rStyle w:val="Hyperlink"/>
                <w:noProof/>
              </w:rPr>
              <w:t>)</w:t>
            </w:r>
            <w:r w:rsidR="00C02069">
              <w:rPr>
                <w:noProof/>
                <w:webHidden/>
              </w:rPr>
              <w:tab/>
            </w:r>
            <w:r w:rsidR="00C02069">
              <w:rPr>
                <w:noProof/>
                <w:webHidden/>
              </w:rPr>
              <w:fldChar w:fldCharType="begin"/>
            </w:r>
            <w:r w:rsidR="00C02069">
              <w:rPr>
                <w:noProof/>
                <w:webHidden/>
              </w:rPr>
              <w:instrText xml:space="preserve"> PAGEREF _Toc422383898 \h </w:instrText>
            </w:r>
            <w:r w:rsidR="00C02069">
              <w:rPr>
                <w:noProof/>
                <w:webHidden/>
              </w:rPr>
            </w:r>
            <w:r w:rsidR="00C02069">
              <w:rPr>
                <w:noProof/>
                <w:webHidden/>
              </w:rPr>
              <w:fldChar w:fldCharType="separate"/>
            </w:r>
            <w:r w:rsidR="00CD0A11">
              <w:rPr>
                <w:noProof/>
                <w:webHidden/>
              </w:rPr>
              <w:t>15</w:t>
            </w:r>
            <w:r w:rsidR="00C02069">
              <w:rPr>
                <w:noProof/>
                <w:webHidden/>
              </w:rPr>
              <w:fldChar w:fldCharType="end"/>
            </w:r>
          </w:hyperlink>
        </w:p>
        <w:p w14:paraId="42BD8881" w14:textId="77777777" w:rsidR="00C02069" w:rsidRDefault="00777B15">
          <w:pPr>
            <w:pStyle w:val="TOC4"/>
            <w:tabs>
              <w:tab w:val="left" w:pos="1540"/>
              <w:tab w:val="right" w:leader="dot" w:pos="9016"/>
            </w:tabs>
            <w:rPr>
              <w:noProof/>
              <w:lang w:eastAsia="en-AU"/>
            </w:rPr>
          </w:pPr>
          <w:hyperlink w:anchor="_Toc422383899" w:history="1">
            <w:r w:rsidR="00C02069" w:rsidRPr="005A5B77">
              <w:rPr>
                <w:rStyle w:val="Hyperlink"/>
                <w:noProof/>
              </w:rPr>
              <w:t>2.3.3.3</w:t>
            </w:r>
            <w:r w:rsidR="00C02069">
              <w:rPr>
                <w:noProof/>
                <w:lang w:eastAsia="en-AU"/>
              </w:rPr>
              <w:tab/>
            </w:r>
            <w:r w:rsidR="00C02069" w:rsidRPr="005A5B77">
              <w:rPr>
                <w:rStyle w:val="Hyperlink"/>
                <w:noProof/>
              </w:rPr>
              <w:t>Glass Fragility (</w:t>
            </w:r>
            <m:oMath>
              <m:r>
                <m:rPr>
                  <m:sty m:val="bi"/>
                </m:rPr>
                <w:rPr>
                  <w:rStyle w:val="Hyperlink"/>
                  <w:rFonts w:ascii="Cambria Math" w:hAnsi="Cambria Math"/>
                  <w:noProof/>
                </w:rPr>
                <m:t>m</m:t>
              </m:r>
            </m:oMath>
            <w:r w:rsidR="00C02069" w:rsidRPr="005A5B77">
              <w:rPr>
                <w:rStyle w:val="Hyperlink"/>
                <w:noProof/>
              </w:rPr>
              <w:t>)</w:t>
            </w:r>
            <w:r w:rsidR="00C02069">
              <w:rPr>
                <w:noProof/>
                <w:webHidden/>
              </w:rPr>
              <w:tab/>
            </w:r>
            <w:r w:rsidR="00C02069">
              <w:rPr>
                <w:noProof/>
                <w:webHidden/>
              </w:rPr>
              <w:fldChar w:fldCharType="begin"/>
            </w:r>
            <w:r w:rsidR="00C02069">
              <w:rPr>
                <w:noProof/>
                <w:webHidden/>
              </w:rPr>
              <w:instrText xml:space="preserve"> PAGEREF _Toc422383899 \h </w:instrText>
            </w:r>
            <w:r w:rsidR="00C02069">
              <w:rPr>
                <w:noProof/>
                <w:webHidden/>
              </w:rPr>
            </w:r>
            <w:r w:rsidR="00C02069">
              <w:rPr>
                <w:noProof/>
                <w:webHidden/>
              </w:rPr>
              <w:fldChar w:fldCharType="separate"/>
            </w:r>
            <w:r w:rsidR="00CD0A11">
              <w:rPr>
                <w:noProof/>
                <w:webHidden/>
              </w:rPr>
              <w:t>16</w:t>
            </w:r>
            <w:r w:rsidR="00C02069">
              <w:rPr>
                <w:noProof/>
                <w:webHidden/>
              </w:rPr>
              <w:fldChar w:fldCharType="end"/>
            </w:r>
          </w:hyperlink>
        </w:p>
        <w:p w14:paraId="7C2A944D" w14:textId="77777777" w:rsidR="00C02069" w:rsidRDefault="00777B15">
          <w:pPr>
            <w:pStyle w:val="TOC4"/>
            <w:tabs>
              <w:tab w:val="left" w:pos="1540"/>
              <w:tab w:val="right" w:leader="dot" w:pos="9016"/>
            </w:tabs>
            <w:rPr>
              <w:noProof/>
              <w:lang w:eastAsia="en-AU"/>
            </w:rPr>
          </w:pPr>
          <w:hyperlink w:anchor="_Toc422383900" w:history="1">
            <w:r w:rsidR="00C02069" w:rsidRPr="005A5B77">
              <w:rPr>
                <w:rStyle w:val="Hyperlink"/>
                <w:noProof/>
              </w:rPr>
              <w:t>2.3.3.4</w:t>
            </w:r>
            <w:r w:rsidR="00C02069">
              <w:rPr>
                <w:noProof/>
                <w:lang w:eastAsia="en-AU"/>
              </w:rPr>
              <w:tab/>
            </w:r>
            <w:r w:rsidR="00C02069" w:rsidRPr="005A5B77">
              <w:rPr>
                <w:rStyle w:val="Hyperlink"/>
                <w:noProof/>
              </w:rPr>
              <w:t>Glass Density (</w:t>
            </w:r>
            <m:oMath>
              <m:r>
                <m:rPr>
                  <m:sty m:val="bi"/>
                </m:rPr>
                <w:rPr>
                  <w:rStyle w:val="Hyperlink"/>
                  <w:rFonts w:ascii="Cambria Math" w:hAnsi="Cambria Math"/>
                  <w:noProof/>
                </w:rPr>
                <m:t>ρ</m:t>
              </m:r>
            </m:oMath>
            <w:r w:rsidR="00C02069" w:rsidRPr="005A5B77">
              <w:rPr>
                <w:rStyle w:val="Hyperlink"/>
                <w:noProof/>
              </w:rPr>
              <w:t>)</w:t>
            </w:r>
            <w:r w:rsidR="00C02069">
              <w:rPr>
                <w:noProof/>
                <w:webHidden/>
              </w:rPr>
              <w:tab/>
            </w:r>
            <w:r w:rsidR="00C02069">
              <w:rPr>
                <w:noProof/>
                <w:webHidden/>
              </w:rPr>
              <w:fldChar w:fldCharType="begin"/>
            </w:r>
            <w:r w:rsidR="00C02069">
              <w:rPr>
                <w:noProof/>
                <w:webHidden/>
              </w:rPr>
              <w:instrText xml:space="preserve"> PAGEREF _Toc422383900 \h </w:instrText>
            </w:r>
            <w:r w:rsidR="00C02069">
              <w:rPr>
                <w:noProof/>
                <w:webHidden/>
              </w:rPr>
            </w:r>
            <w:r w:rsidR="00C02069">
              <w:rPr>
                <w:noProof/>
                <w:webHidden/>
              </w:rPr>
              <w:fldChar w:fldCharType="separate"/>
            </w:r>
            <w:r w:rsidR="00CD0A11">
              <w:rPr>
                <w:noProof/>
                <w:webHidden/>
              </w:rPr>
              <w:t>17</w:t>
            </w:r>
            <w:r w:rsidR="00C02069">
              <w:rPr>
                <w:noProof/>
                <w:webHidden/>
              </w:rPr>
              <w:fldChar w:fldCharType="end"/>
            </w:r>
          </w:hyperlink>
        </w:p>
        <w:p w14:paraId="08884D34" w14:textId="77777777" w:rsidR="00C02069" w:rsidRDefault="00777B15">
          <w:pPr>
            <w:pStyle w:val="TOC4"/>
            <w:tabs>
              <w:tab w:val="left" w:pos="1540"/>
              <w:tab w:val="right" w:leader="dot" w:pos="9016"/>
            </w:tabs>
            <w:rPr>
              <w:noProof/>
              <w:lang w:eastAsia="en-AU"/>
            </w:rPr>
          </w:pPr>
          <w:hyperlink w:anchor="_Toc422383901" w:history="1">
            <w:r w:rsidR="00C02069" w:rsidRPr="005A5B77">
              <w:rPr>
                <w:rStyle w:val="Hyperlink"/>
                <w:noProof/>
              </w:rPr>
              <w:t>2.3.3.5</w:t>
            </w:r>
            <w:r w:rsidR="00C02069">
              <w:rPr>
                <w:noProof/>
                <w:lang w:eastAsia="en-AU"/>
              </w:rPr>
              <w:tab/>
            </w:r>
            <w:r w:rsidR="00C02069" w:rsidRPr="005A5B77">
              <w:rPr>
                <w:rStyle w:val="Hyperlink"/>
                <w:noProof/>
              </w:rPr>
              <w:t>Indentation Modulus (</w:t>
            </w:r>
            <m:oMath>
              <m:r>
                <m:rPr>
                  <m:sty m:val="bi"/>
                </m:rPr>
                <w:rPr>
                  <w:rStyle w:val="Hyperlink"/>
                  <w:rFonts w:ascii="Cambria Math" w:hAnsi="Cambria Math"/>
                  <w:noProof/>
                </w:rPr>
                <m:t>M</m:t>
              </m:r>
            </m:oMath>
            <w:r w:rsidR="00C02069" w:rsidRPr="005A5B77">
              <w:rPr>
                <w:rStyle w:val="Hyperlink"/>
                <w:noProof/>
              </w:rPr>
              <w:t>)</w:t>
            </w:r>
            <w:r w:rsidR="00C02069">
              <w:rPr>
                <w:noProof/>
                <w:webHidden/>
              </w:rPr>
              <w:tab/>
            </w:r>
            <w:r w:rsidR="00C02069">
              <w:rPr>
                <w:noProof/>
                <w:webHidden/>
              </w:rPr>
              <w:fldChar w:fldCharType="begin"/>
            </w:r>
            <w:r w:rsidR="00C02069">
              <w:rPr>
                <w:noProof/>
                <w:webHidden/>
              </w:rPr>
              <w:instrText xml:space="preserve"> PAGEREF _Toc422383901 \h </w:instrText>
            </w:r>
            <w:r w:rsidR="00C02069">
              <w:rPr>
                <w:noProof/>
                <w:webHidden/>
              </w:rPr>
            </w:r>
            <w:r w:rsidR="00C02069">
              <w:rPr>
                <w:noProof/>
                <w:webHidden/>
              </w:rPr>
              <w:fldChar w:fldCharType="separate"/>
            </w:r>
            <w:r w:rsidR="00CD0A11">
              <w:rPr>
                <w:noProof/>
                <w:webHidden/>
              </w:rPr>
              <w:t>19</w:t>
            </w:r>
            <w:r w:rsidR="00C02069">
              <w:rPr>
                <w:noProof/>
                <w:webHidden/>
              </w:rPr>
              <w:fldChar w:fldCharType="end"/>
            </w:r>
          </w:hyperlink>
        </w:p>
        <w:p w14:paraId="700687D9" w14:textId="77777777" w:rsidR="00C02069" w:rsidRDefault="00777B15">
          <w:pPr>
            <w:pStyle w:val="TOC3"/>
            <w:tabs>
              <w:tab w:val="left" w:pos="1320"/>
              <w:tab w:val="right" w:leader="dot" w:pos="9016"/>
            </w:tabs>
            <w:rPr>
              <w:noProof/>
              <w:lang w:eastAsia="en-AU"/>
            </w:rPr>
          </w:pPr>
          <w:hyperlink w:anchor="_Toc422383902" w:history="1">
            <w:r w:rsidR="00C02069" w:rsidRPr="005A5B77">
              <w:rPr>
                <w:rStyle w:val="Hyperlink"/>
                <w:noProof/>
              </w:rPr>
              <w:t>2.3.4</w:t>
            </w:r>
            <w:r w:rsidR="00C02069">
              <w:rPr>
                <w:noProof/>
                <w:lang w:eastAsia="en-AU"/>
              </w:rPr>
              <w:tab/>
            </w:r>
            <w:r w:rsidR="00C02069" w:rsidRPr="005A5B77">
              <w:rPr>
                <w:rStyle w:val="Hyperlink"/>
                <w:noProof/>
              </w:rPr>
              <w:t>SMG Structure, Medium Range Order (MRO)</w:t>
            </w:r>
            <w:r w:rsidR="00C02069">
              <w:rPr>
                <w:noProof/>
                <w:webHidden/>
              </w:rPr>
              <w:tab/>
            </w:r>
            <w:r w:rsidR="00C02069">
              <w:rPr>
                <w:noProof/>
                <w:webHidden/>
              </w:rPr>
              <w:fldChar w:fldCharType="begin"/>
            </w:r>
            <w:r w:rsidR="00C02069">
              <w:rPr>
                <w:noProof/>
                <w:webHidden/>
              </w:rPr>
              <w:instrText xml:space="preserve"> PAGEREF _Toc422383902 \h </w:instrText>
            </w:r>
            <w:r w:rsidR="00C02069">
              <w:rPr>
                <w:noProof/>
                <w:webHidden/>
              </w:rPr>
            </w:r>
            <w:r w:rsidR="00C02069">
              <w:rPr>
                <w:noProof/>
                <w:webHidden/>
              </w:rPr>
              <w:fldChar w:fldCharType="separate"/>
            </w:r>
            <w:r w:rsidR="00CD0A11">
              <w:rPr>
                <w:noProof/>
                <w:webHidden/>
              </w:rPr>
              <w:t>19</w:t>
            </w:r>
            <w:r w:rsidR="00C02069">
              <w:rPr>
                <w:noProof/>
                <w:webHidden/>
              </w:rPr>
              <w:fldChar w:fldCharType="end"/>
            </w:r>
          </w:hyperlink>
        </w:p>
        <w:p w14:paraId="4596865E" w14:textId="77777777" w:rsidR="00C02069" w:rsidRDefault="00777B15">
          <w:pPr>
            <w:pStyle w:val="TOC3"/>
            <w:tabs>
              <w:tab w:val="left" w:pos="1320"/>
              <w:tab w:val="right" w:leader="dot" w:pos="9016"/>
            </w:tabs>
            <w:rPr>
              <w:noProof/>
              <w:lang w:eastAsia="en-AU"/>
            </w:rPr>
          </w:pPr>
          <w:hyperlink w:anchor="_Toc422383903" w:history="1">
            <w:r w:rsidR="00C02069" w:rsidRPr="005A5B77">
              <w:rPr>
                <w:rStyle w:val="Hyperlink"/>
                <w:noProof/>
              </w:rPr>
              <w:t>2.3.5</w:t>
            </w:r>
            <w:r w:rsidR="00C02069">
              <w:rPr>
                <w:noProof/>
                <w:lang w:eastAsia="en-AU"/>
              </w:rPr>
              <w:tab/>
            </w:r>
            <w:r w:rsidR="00C02069" w:rsidRPr="005A5B77">
              <w:rPr>
                <w:rStyle w:val="Hyperlink"/>
                <w:noProof/>
              </w:rPr>
              <w:t>Potential SMG Challenges</w:t>
            </w:r>
            <w:r w:rsidR="00C02069">
              <w:rPr>
                <w:noProof/>
                <w:webHidden/>
              </w:rPr>
              <w:tab/>
            </w:r>
            <w:r w:rsidR="00C02069">
              <w:rPr>
                <w:noProof/>
                <w:webHidden/>
              </w:rPr>
              <w:fldChar w:fldCharType="begin"/>
            </w:r>
            <w:r w:rsidR="00C02069">
              <w:rPr>
                <w:noProof/>
                <w:webHidden/>
              </w:rPr>
              <w:instrText xml:space="preserve"> PAGEREF _Toc422383903 \h </w:instrText>
            </w:r>
            <w:r w:rsidR="00C02069">
              <w:rPr>
                <w:noProof/>
                <w:webHidden/>
              </w:rPr>
            </w:r>
            <w:r w:rsidR="00C02069">
              <w:rPr>
                <w:noProof/>
                <w:webHidden/>
              </w:rPr>
              <w:fldChar w:fldCharType="separate"/>
            </w:r>
            <w:r w:rsidR="00CD0A11">
              <w:rPr>
                <w:noProof/>
                <w:webHidden/>
              </w:rPr>
              <w:t>19</w:t>
            </w:r>
            <w:r w:rsidR="00C02069">
              <w:rPr>
                <w:noProof/>
                <w:webHidden/>
              </w:rPr>
              <w:fldChar w:fldCharType="end"/>
            </w:r>
          </w:hyperlink>
        </w:p>
        <w:p w14:paraId="3AADABC6" w14:textId="77777777" w:rsidR="00C02069" w:rsidRDefault="00777B15">
          <w:pPr>
            <w:pStyle w:val="TOC3"/>
            <w:tabs>
              <w:tab w:val="left" w:pos="1320"/>
              <w:tab w:val="right" w:leader="dot" w:pos="9016"/>
            </w:tabs>
            <w:rPr>
              <w:noProof/>
              <w:lang w:eastAsia="en-AU"/>
            </w:rPr>
          </w:pPr>
          <w:hyperlink w:anchor="_Toc422383904" w:history="1">
            <w:r w:rsidR="00C02069" w:rsidRPr="005A5B77">
              <w:rPr>
                <w:rStyle w:val="Hyperlink"/>
                <w:noProof/>
                <w:highlight w:val="yellow"/>
              </w:rPr>
              <w:t>2.3.6</w:t>
            </w:r>
            <w:r w:rsidR="00C02069">
              <w:rPr>
                <w:noProof/>
                <w:lang w:eastAsia="en-AU"/>
              </w:rPr>
              <w:tab/>
            </w:r>
            <w:r w:rsidR="00C02069" w:rsidRPr="005A5B77">
              <w:rPr>
                <w:rStyle w:val="Hyperlink"/>
                <w:noProof/>
                <w:highlight w:val="yellow"/>
              </w:rPr>
              <w:t>Thin Film Testing Methods</w:t>
            </w:r>
            <w:r w:rsidR="00C02069">
              <w:rPr>
                <w:noProof/>
                <w:webHidden/>
              </w:rPr>
              <w:tab/>
            </w:r>
            <w:r w:rsidR="00C02069">
              <w:rPr>
                <w:noProof/>
                <w:webHidden/>
              </w:rPr>
              <w:fldChar w:fldCharType="begin"/>
            </w:r>
            <w:r w:rsidR="00C02069">
              <w:rPr>
                <w:noProof/>
                <w:webHidden/>
              </w:rPr>
              <w:instrText xml:space="preserve"> PAGEREF _Toc422383904 \h </w:instrText>
            </w:r>
            <w:r w:rsidR="00C02069">
              <w:rPr>
                <w:noProof/>
                <w:webHidden/>
              </w:rPr>
            </w:r>
            <w:r w:rsidR="00C02069">
              <w:rPr>
                <w:noProof/>
                <w:webHidden/>
              </w:rPr>
              <w:fldChar w:fldCharType="separate"/>
            </w:r>
            <w:r w:rsidR="00CD0A11">
              <w:rPr>
                <w:noProof/>
                <w:webHidden/>
              </w:rPr>
              <w:t>20</w:t>
            </w:r>
            <w:r w:rsidR="00C02069">
              <w:rPr>
                <w:noProof/>
                <w:webHidden/>
              </w:rPr>
              <w:fldChar w:fldCharType="end"/>
            </w:r>
          </w:hyperlink>
        </w:p>
        <w:p w14:paraId="33A3ACCA" w14:textId="77777777" w:rsidR="00C02069" w:rsidRDefault="00777B15">
          <w:pPr>
            <w:pStyle w:val="TOC4"/>
            <w:tabs>
              <w:tab w:val="left" w:pos="1540"/>
              <w:tab w:val="right" w:leader="dot" w:pos="9016"/>
            </w:tabs>
            <w:rPr>
              <w:noProof/>
              <w:lang w:eastAsia="en-AU"/>
            </w:rPr>
          </w:pPr>
          <w:hyperlink w:anchor="_Toc422383905" w:history="1">
            <w:r w:rsidR="00C02069" w:rsidRPr="005A5B77">
              <w:rPr>
                <w:rStyle w:val="Hyperlink"/>
                <w:noProof/>
                <w:highlight w:val="yellow"/>
              </w:rPr>
              <w:t>2.3.6.1</w:t>
            </w:r>
            <w:r w:rsidR="00C02069">
              <w:rPr>
                <w:noProof/>
                <w:lang w:eastAsia="en-AU"/>
              </w:rPr>
              <w:tab/>
            </w:r>
            <w:r w:rsidR="00C02069" w:rsidRPr="005A5B77">
              <w:rPr>
                <w:rStyle w:val="Hyperlink"/>
                <w:noProof/>
                <w:highlight w:val="yellow"/>
              </w:rPr>
              <w:t>Adhesion</w:t>
            </w:r>
            <w:r w:rsidR="00C02069">
              <w:rPr>
                <w:noProof/>
                <w:webHidden/>
              </w:rPr>
              <w:tab/>
            </w:r>
            <w:r w:rsidR="00C02069">
              <w:rPr>
                <w:noProof/>
                <w:webHidden/>
              </w:rPr>
              <w:fldChar w:fldCharType="begin"/>
            </w:r>
            <w:r w:rsidR="00C02069">
              <w:rPr>
                <w:noProof/>
                <w:webHidden/>
              </w:rPr>
              <w:instrText xml:space="preserve"> PAGEREF _Toc422383905 \h </w:instrText>
            </w:r>
            <w:r w:rsidR="00C02069">
              <w:rPr>
                <w:noProof/>
                <w:webHidden/>
              </w:rPr>
            </w:r>
            <w:r w:rsidR="00C02069">
              <w:rPr>
                <w:noProof/>
                <w:webHidden/>
              </w:rPr>
              <w:fldChar w:fldCharType="separate"/>
            </w:r>
            <w:r w:rsidR="00CD0A11">
              <w:rPr>
                <w:noProof/>
                <w:webHidden/>
              </w:rPr>
              <w:t>20</w:t>
            </w:r>
            <w:r w:rsidR="00C02069">
              <w:rPr>
                <w:noProof/>
                <w:webHidden/>
              </w:rPr>
              <w:fldChar w:fldCharType="end"/>
            </w:r>
          </w:hyperlink>
        </w:p>
        <w:p w14:paraId="29287D67" w14:textId="77777777" w:rsidR="00C02069" w:rsidRDefault="00777B15">
          <w:pPr>
            <w:pStyle w:val="TOC2"/>
            <w:tabs>
              <w:tab w:val="left" w:pos="880"/>
              <w:tab w:val="right" w:leader="dot" w:pos="9016"/>
            </w:tabs>
            <w:rPr>
              <w:noProof/>
              <w:lang w:eastAsia="en-AU"/>
            </w:rPr>
          </w:pPr>
          <w:hyperlink w:anchor="_Toc422383906" w:history="1">
            <w:r w:rsidR="00C02069" w:rsidRPr="005A5B77">
              <w:rPr>
                <w:rStyle w:val="Hyperlink"/>
                <w:noProof/>
              </w:rPr>
              <w:t>2.4</w:t>
            </w:r>
            <w:r w:rsidR="00C02069">
              <w:rPr>
                <w:noProof/>
                <w:lang w:eastAsia="en-AU"/>
              </w:rPr>
              <w:tab/>
            </w:r>
            <w:r w:rsidR="00C02069" w:rsidRPr="005A5B77">
              <w:rPr>
                <w:rStyle w:val="Hyperlink"/>
                <w:noProof/>
              </w:rPr>
              <w:t>Biomedical Materials</w:t>
            </w:r>
            <w:r w:rsidR="00C02069">
              <w:rPr>
                <w:noProof/>
                <w:webHidden/>
              </w:rPr>
              <w:tab/>
            </w:r>
            <w:r w:rsidR="00C02069">
              <w:rPr>
                <w:noProof/>
                <w:webHidden/>
              </w:rPr>
              <w:fldChar w:fldCharType="begin"/>
            </w:r>
            <w:r w:rsidR="00C02069">
              <w:rPr>
                <w:noProof/>
                <w:webHidden/>
              </w:rPr>
              <w:instrText xml:space="preserve"> PAGEREF _Toc422383906 \h </w:instrText>
            </w:r>
            <w:r w:rsidR="00C02069">
              <w:rPr>
                <w:noProof/>
                <w:webHidden/>
              </w:rPr>
            </w:r>
            <w:r w:rsidR="00C02069">
              <w:rPr>
                <w:noProof/>
                <w:webHidden/>
              </w:rPr>
              <w:fldChar w:fldCharType="separate"/>
            </w:r>
            <w:r w:rsidR="00CD0A11">
              <w:rPr>
                <w:noProof/>
                <w:webHidden/>
              </w:rPr>
              <w:t>21</w:t>
            </w:r>
            <w:r w:rsidR="00C02069">
              <w:rPr>
                <w:noProof/>
                <w:webHidden/>
              </w:rPr>
              <w:fldChar w:fldCharType="end"/>
            </w:r>
          </w:hyperlink>
        </w:p>
        <w:p w14:paraId="115F9EDB" w14:textId="77777777" w:rsidR="00C02069" w:rsidRDefault="00777B15">
          <w:pPr>
            <w:pStyle w:val="TOC3"/>
            <w:tabs>
              <w:tab w:val="left" w:pos="1320"/>
              <w:tab w:val="right" w:leader="dot" w:pos="9016"/>
            </w:tabs>
            <w:rPr>
              <w:noProof/>
              <w:lang w:eastAsia="en-AU"/>
            </w:rPr>
          </w:pPr>
          <w:hyperlink w:anchor="_Toc422383907" w:history="1">
            <w:r w:rsidR="00C02069" w:rsidRPr="005A5B77">
              <w:rPr>
                <w:rStyle w:val="Hyperlink"/>
                <w:noProof/>
              </w:rPr>
              <w:t>2.4.1</w:t>
            </w:r>
            <w:r w:rsidR="00C02069">
              <w:rPr>
                <w:noProof/>
                <w:lang w:eastAsia="en-AU"/>
              </w:rPr>
              <w:tab/>
            </w:r>
            <w:r w:rsidR="00C02069" w:rsidRPr="005A5B77">
              <w:rPr>
                <w:rStyle w:val="Hyperlink"/>
                <w:noProof/>
              </w:rPr>
              <w:t>Biomaterial Requirements</w:t>
            </w:r>
            <w:r w:rsidR="00C02069">
              <w:rPr>
                <w:noProof/>
                <w:webHidden/>
              </w:rPr>
              <w:tab/>
            </w:r>
            <w:r w:rsidR="00C02069">
              <w:rPr>
                <w:noProof/>
                <w:webHidden/>
              </w:rPr>
              <w:fldChar w:fldCharType="begin"/>
            </w:r>
            <w:r w:rsidR="00C02069">
              <w:rPr>
                <w:noProof/>
                <w:webHidden/>
              </w:rPr>
              <w:instrText xml:space="preserve"> PAGEREF _Toc422383907 \h </w:instrText>
            </w:r>
            <w:r w:rsidR="00C02069">
              <w:rPr>
                <w:noProof/>
                <w:webHidden/>
              </w:rPr>
            </w:r>
            <w:r w:rsidR="00C02069">
              <w:rPr>
                <w:noProof/>
                <w:webHidden/>
              </w:rPr>
              <w:fldChar w:fldCharType="separate"/>
            </w:r>
            <w:r w:rsidR="00CD0A11">
              <w:rPr>
                <w:noProof/>
                <w:webHidden/>
              </w:rPr>
              <w:t>21</w:t>
            </w:r>
            <w:r w:rsidR="00C02069">
              <w:rPr>
                <w:noProof/>
                <w:webHidden/>
              </w:rPr>
              <w:fldChar w:fldCharType="end"/>
            </w:r>
          </w:hyperlink>
        </w:p>
        <w:p w14:paraId="1C5DE125" w14:textId="77777777" w:rsidR="00C02069" w:rsidRDefault="00777B15">
          <w:pPr>
            <w:pStyle w:val="TOC4"/>
            <w:tabs>
              <w:tab w:val="left" w:pos="1540"/>
              <w:tab w:val="right" w:leader="dot" w:pos="9016"/>
            </w:tabs>
            <w:rPr>
              <w:noProof/>
              <w:lang w:eastAsia="en-AU"/>
            </w:rPr>
          </w:pPr>
          <w:hyperlink w:anchor="_Toc422383908" w:history="1">
            <w:r w:rsidR="00C02069" w:rsidRPr="005A5B77">
              <w:rPr>
                <w:rStyle w:val="Hyperlink"/>
                <w:noProof/>
              </w:rPr>
              <w:t>2.4.1.1</w:t>
            </w:r>
            <w:r w:rsidR="00C02069">
              <w:rPr>
                <w:noProof/>
                <w:lang w:eastAsia="en-AU"/>
              </w:rPr>
              <w:tab/>
            </w:r>
            <w:r w:rsidR="00C02069" w:rsidRPr="005A5B77">
              <w:rPr>
                <w:rStyle w:val="Hyperlink"/>
                <w:noProof/>
              </w:rPr>
              <w:t>Current Metallic Biomaterials</w:t>
            </w:r>
            <w:r w:rsidR="00C02069">
              <w:rPr>
                <w:noProof/>
                <w:webHidden/>
              </w:rPr>
              <w:tab/>
            </w:r>
            <w:r w:rsidR="00C02069">
              <w:rPr>
                <w:noProof/>
                <w:webHidden/>
              </w:rPr>
              <w:fldChar w:fldCharType="begin"/>
            </w:r>
            <w:r w:rsidR="00C02069">
              <w:rPr>
                <w:noProof/>
                <w:webHidden/>
              </w:rPr>
              <w:instrText xml:space="preserve"> PAGEREF _Toc422383908 \h </w:instrText>
            </w:r>
            <w:r w:rsidR="00C02069">
              <w:rPr>
                <w:noProof/>
                <w:webHidden/>
              </w:rPr>
            </w:r>
            <w:r w:rsidR="00C02069">
              <w:rPr>
                <w:noProof/>
                <w:webHidden/>
              </w:rPr>
              <w:fldChar w:fldCharType="separate"/>
            </w:r>
            <w:r w:rsidR="00CD0A11">
              <w:rPr>
                <w:noProof/>
                <w:webHidden/>
              </w:rPr>
              <w:t>21</w:t>
            </w:r>
            <w:r w:rsidR="00C02069">
              <w:rPr>
                <w:noProof/>
                <w:webHidden/>
              </w:rPr>
              <w:fldChar w:fldCharType="end"/>
            </w:r>
          </w:hyperlink>
        </w:p>
        <w:p w14:paraId="58931B03" w14:textId="77777777" w:rsidR="00C02069" w:rsidRDefault="00777B15">
          <w:pPr>
            <w:pStyle w:val="TOC4"/>
            <w:tabs>
              <w:tab w:val="left" w:pos="1540"/>
              <w:tab w:val="right" w:leader="dot" w:pos="9016"/>
            </w:tabs>
            <w:rPr>
              <w:noProof/>
              <w:lang w:eastAsia="en-AU"/>
            </w:rPr>
          </w:pPr>
          <w:hyperlink w:anchor="_Toc422383909" w:history="1">
            <w:r w:rsidR="00C02069" w:rsidRPr="005A5B77">
              <w:rPr>
                <w:rStyle w:val="Hyperlink"/>
                <w:noProof/>
              </w:rPr>
              <w:t>2.4.1.2</w:t>
            </w:r>
            <w:r w:rsidR="00C02069">
              <w:rPr>
                <w:noProof/>
                <w:lang w:eastAsia="en-AU"/>
              </w:rPr>
              <w:tab/>
            </w:r>
            <w:r w:rsidR="00C02069" w:rsidRPr="005A5B77">
              <w:rPr>
                <w:rStyle w:val="Hyperlink"/>
                <w:noProof/>
              </w:rPr>
              <w:t>Roll of Metallic Elements within the Body</w:t>
            </w:r>
            <w:r w:rsidR="00C02069">
              <w:rPr>
                <w:noProof/>
                <w:webHidden/>
              </w:rPr>
              <w:tab/>
            </w:r>
            <w:r w:rsidR="00C02069">
              <w:rPr>
                <w:noProof/>
                <w:webHidden/>
              </w:rPr>
              <w:fldChar w:fldCharType="begin"/>
            </w:r>
            <w:r w:rsidR="00C02069">
              <w:rPr>
                <w:noProof/>
                <w:webHidden/>
              </w:rPr>
              <w:instrText xml:space="preserve"> PAGEREF _Toc422383909 \h </w:instrText>
            </w:r>
            <w:r w:rsidR="00C02069">
              <w:rPr>
                <w:noProof/>
                <w:webHidden/>
              </w:rPr>
            </w:r>
            <w:r w:rsidR="00C02069">
              <w:rPr>
                <w:noProof/>
                <w:webHidden/>
              </w:rPr>
              <w:fldChar w:fldCharType="separate"/>
            </w:r>
            <w:r w:rsidR="00CD0A11">
              <w:rPr>
                <w:noProof/>
                <w:webHidden/>
              </w:rPr>
              <w:t>21</w:t>
            </w:r>
            <w:r w:rsidR="00C02069">
              <w:rPr>
                <w:noProof/>
                <w:webHidden/>
              </w:rPr>
              <w:fldChar w:fldCharType="end"/>
            </w:r>
          </w:hyperlink>
        </w:p>
        <w:p w14:paraId="1E802260" w14:textId="77777777" w:rsidR="00C02069" w:rsidRDefault="00777B15">
          <w:pPr>
            <w:pStyle w:val="TOC3"/>
            <w:tabs>
              <w:tab w:val="left" w:pos="1320"/>
              <w:tab w:val="right" w:leader="dot" w:pos="9016"/>
            </w:tabs>
            <w:rPr>
              <w:noProof/>
              <w:lang w:eastAsia="en-AU"/>
            </w:rPr>
          </w:pPr>
          <w:hyperlink w:anchor="_Toc422383910" w:history="1">
            <w:r w:rsidR="00C02069" w:rsidRPr="005A5B77">
              <w:rPr>
                <w:rStyle w:val="Hyperlink"/>
                <w:noProof/>
              </w:rPr>
              <w:t>2.4.2</w:t>
            </w:r>
            <w:r w:rsidR="00C02069">
              <w:rPr>
                <w:noProof/>
                <w:lang w:eastAsia="en-AU"/>
              </w:rPr>
              <w:tab/>
            </w:r>
            <w:r w:rsidR="00C02069" w:rsidRPr="005A5B77">
              <w:rPr>
                <w:rStyle w:val="Hyperlink"/>
                <w:noProof/>
              </w:rPr>
              <w:t>Degradation of Biomaterials</w:t>
            </w:r>
            <w:r w:rsidR="00C02069">
              <w:rPr>
                <w:noProof/>
                <w:webHidden/>
              </w:rPr>
              <w:tab/>
            </w:r>
            <w:r w:rsidR="00C02069">
              <w:rPr>
                <w:noProof/>
                <w:webHidden/>
              </w:rPr>
              <w:fldChar w:fldCharType="begin"/>
            </w:r>
            <w:r w:rsidR="00C02069">
              <w:rPr>
                <w:noProof/>
                <w:webHidden/>
              </w:rPr>
              <w:instrText xml:space="preserve"> PAGEREF _Toc422383910 \h </w:instrText>
            </w:r>
            <w:r w:rsidR="00C02069">
              <w:rPr>
                <w:noProof/>
                <w:webHidden/>
              </w:rPr>
            </w:r>
            <w:r w:rsidR="00C02069">
              <w:rPr>
                <w:noProof/>
                <w:webHidden/>
              </w:rPr>
              <w:fldChar w:fldCharType="separate"/>
            </w:r>
            <w:r w:rsidR="00CD0A11">
              <w:rPr>
                <w:noProof/>
                <w:webHidden/>
              </w:rPr>
              <w:t>22</w:t>
            </w:r>
            <w:r w:rsidR="00C02069">
              <w:rPr>
                <w:noProof/>
                <w:webHidden/>
              </w:rPr>
              <w:fldChar w:fldCharType="end"/>
            </w:r>
          </w:hyperlink>
        </w:p>
        <w:p w14:paraId="34B38003" w14:textId="77777777" w:rsidR="00C02069" w:rsidRDefault="00777B15">
          <w:pPr>
            <w:pStyle w:val="TOC4"/>
            <w:tabs>
              <w:tab w:val="left" w:pos="1540"/>
              <w:tab w:val="right" w:leader="dot" w:pos="9016"/>
            </w:tabs>
            <w:rPr>
              <w:noProof/>
              <w:lang w:eastAsia="en-AU"/>
            </w:rPr>
          </w:pPr>
          <w:hyperlink w:anchor="_Toc422383911" w:history="1">
            <w:r w:rsidR="00C02069" w:rsidRPr="005A5B77">
              <w:rPr>
                <w:rStyle w:val="Hyperlink"/>
                <w:noProof/>
              </w:rPr>
              <w:t>2.4.2.1</w:t>
            </w:r>
            <w:r w:rsidR="00C02069">
              <w:rPr>
                <w:noProof/>
                <w:lang w:eastAsia="en-AU"/>
              </w:rPr>
              <w:tab/>
            </w:r>
            <w:r w:rsidR="00C02069" w:rsidRPr="005A5B77">
              <w:rPr>
                <w:rStyle w:val="Hyperlink"/>
                <w:noProof/>
              </w:rPr>
              <w:t>Basic Theory of Corrosion and Its Measurement</w:t>
            </w:r>
            <w:r w:rsidR="00C02069">
              <w:rPr>
                <w:noProof/>
                <w:webHidden/>
              </w:rPr>
              <w:tab/>
            </w:r>
            <w:r w:rsidR="00C02069">
              <w:rPr>
                <w:noProof/>
                <w:webHidden/>
              </w:rPr>
              <w:fldChar w:fldCharType="begin"/>
            </w:r>
            <w:r w:rsidR="00C02069">
              <w:rPr>
                <w:noProof/>
                <w:webHidden/>
              </w:rPr>
              <w:instrText xml:space="preserve"> PAGEREF _Toc422383911 \h </w:instrText>
            </w:r>
            <w:r w:rsidR="00C02069">
              <w:rPr>
                <w:noProof/>
                <w:webHidden/>
              </w:rPr>
            </w:r>
            <w:r w:rsidR="00C02069">
              <w:rPr>
                <w:noProof/>
                <w:webHidden/>
              </w:rPr>
              <w:fldChar w:fldCharType="separate"/>
            </w:r>
            <w:r w:rsidR="00CD0A11">
              <w:rPr>
                <w:noProof/>
                <w:webHidden/>
              </w:rPr>
              <w:t>22</w:t>
            </w:r>
            <w:r w:rsidR="00C02069">
              <w:rPr>
                <w:noProof/>
                <w:webHidden/>
              </w:rPr>
              <w:fldChar w:fldCharType="end"/>
            </w:r>
          </w:hyperlink>
        </w:p>
        <w:p w14:paraId="6542C356" w14:textId="77777777" w:rsidR="00C02069" w:rsidRDefault="00777B15">
          <w:pPr>
            <w:pStyle w:val="TOC4"/>
            <w:tabs>
              <w:tab w:val="left" w:pos="1540"/>
              <w:tab w:val="right" w:leader="dot" w:pos="9016"/>
            </w:tabs>
            <w:rPr>
              <w:noProof/>
              <w:lang w:eastAsia="en-AU"/>
            </w:rPr>
          </w:pPr>
          <w:hyperlink w:anchor="_Toc422383912" w:history="1">
            <w:r w:rsidR="00C02069" w:rsidRPr="005A5B77">
              <w:rPr>
                <w:rStyle w:val="Hyperlink"/>
                <w:noProof/>
              </w:rPr>
              <w:t>2.4.2.2</w:t>
            </w:r>
            <w:r w:rsidR="00C02069">
              <w:rPr>
                <w:noProof/>
                <w:lang w:eastAsia="en-AU"/>
              </w:rPr>
              <w:tab/>
            </w:r>
            <w:r w:rsidR="00C02069" w:rsidRPr="005A5B77">
              <w:rPr>
                <w:rStyle w:val="Hyperlink"/>
                <w:noProof/>
              </w:rPr>
              <w:t>Mg Hydrogen Evolution</w:t>
            </w:r>
            <w:r w:rsidR="00C02069">
              <w:rPr>
                <w:noProof/>
                <w:webHidden/>
              </w:rPr>
              <w:tab/>
            </w:r>
            <w:r w:rsidR="00C02069">
              <w:rPr>
                <w:noProof/>
                <w:webHidden/>
              </w:rPr>
              <w:fldChar w:fldCharType="begin"/>
            </w:r>
            <w:r w:rsidR="00C02069">
              <w:rPr>
                <w:noProof/>
                <w:webHidden/>
              </w:rPr>
              <w:instrText xml:space="preserve"> PAGEREF _Toc422383912 \h </w:instrText>
            </w:r>
            <w:r w:rsidR="00C02069">
              <w:rPr>
                <w:noProof/>
                <w:webHidden/>
              </w:rPr>
            </w:r>
            <w:r w:rsidR="00C02069">
              <w:rPr>
                <w:noProof/>
                <w:webHidden/>
              </w:rPr>
              <w:fldChar w:fldCharType="separate"/>
            </w:r>
            <w:r w:rsidR="00CD0A11">
              <w:rPr>
                <w:noProof/>
                <w:webHidden/>
              </w:rPr>
              <w:t>23</w:t>
            </w:r>
            <w:r w:rsidR="00C02069">
              <w:rPr>
                <w:noProof/>
                <w:webHidden/>
              </w:rPr>
              <w:fldChar w:fldCharType="end"/>
            </w:r>
          </w:hyperlink>
        </w:p>
        <w:p w14:paraId="4D4CA8B0" w14:textId="77777777" w:rsidR="00C02069" w:rsidRDefault="00777B15">
          <w:pPr>
            <w:pStyle w:val="TOC4"/>
            <w:tabs>
              <w:tab w:val="left" w:pos="1540"/>
              <w:tab w:val="right" w:leader="dot" w:pos="9016"/>
            </w:tabs>
            <w:rPr>
              <w:noProof/>
              <w:lang w:eastAsia="en-AU"/>
            </w:rPr>
          </w:pPr>
          <w:hyperlink w:anchor="_Toc422383913" w:history="1">
            <w:r w:rsidR="00C02069" w:rsidRPr="005A5B77">
              <w:rPr>
                <w:rStyle w:val="Hyperlink"/>
                <w:noProof/>
              </w:rPr>
              <w:t>2.4.2.3</w:t>
            </w:r>
            <w:r w:rsidR="00C02069">
              <w:rPr>
                <w:noProof/>
                <w:lang w:eastAsia="en-AU"/>
              </w:rPr>
              <w:tab/>
            </w:r>
            <w:r w:rsidR="00C02069" w:rsidRPr="005A5B77">
              <w:rPr>
                <w:rStyle w:val="Hyperlink"/>
                <w:noProof/>
              </w:rPr>
              <w:t>Pitting Corrosion</w:t>
            </w:r>
            <w:r w:rsidR="00C02069">
              <w:rPr>
                <w:noProof/>
                <w:webHidden/>
              </w:rPr>
              <w:tab/>
            </w:r>
            <w:r w:rsidR="00C02069">
              <w:rPr>
                <w:noProof/>
                <w:webHidden/>
              </w:rPr>
              <w:fldChar w:fldCharType="begin"/>
            </w:r>
            <w:r w:rsidR="00C02069">
              <w:rPr>
                <w:noProof/>
                <w:webHidden/>
              </w:rPr>
              <w:instrText xml:space="preserve"> PAGEREF _Toc422383913 \h </w:instrText>
            </w:r>
            <w:r w:rsidR="00C02069">
              <w:rPr>
                <w:noProof/>
                <w:webHidden/>
              </w:rPr>
            </w:r>
            <w:r w:rsidR="00C02069">
              <w:rPr>
                <w:noProof/>
                <w:webHidden/>
              </w:rPr>
              <w:fldChar w:fldCharType="separate"/>
            </w:r>
            <w:r w:rsidR="00CD0A11">
              <w:rPr>
                <w:noProof/>
                <w:webHidden/>
              </w:rPr>
              <w:t>25</w:t>
            </w:r>
            <w:r w:rsidR="00C02069">
              <w:rPr>
                <w:noProof/>
                <w:webHidden/>
              </w:rPr>
              <w:fldChar w:fldCharType="end"/>
            </w:r>
          </w:hyperlink>
        </w:p>
        <w:p w14:paraId="10F037BD" w14:textId="77777777" w:rsidR="00C02069" w:rsidRDefault="00777B15">
          <w:pPr>
            <w:pStyle w:val="TOC3"/>
            <w:tabs>
              <w:tab w:val="left" w:pos="1320"/>
              <w:tab w:val="right" w:leader="dot" w:pos="9016"/>
            </w:tabs>
            <w:rPr>
              <w:noProof/>
              <w:lang w:eastAsia="en-AU"/>
            </w:rPr>
          </w:pPr>
          <w:hyperlink w:anchor="_Toc422383914" w:history="1">
            <w:r w:rsidR="00C02069" w:rsidRPr="005A5B77">
              <w:rPr>
                <w:rStyle w:val="Hyperlink"/>
                <w:noProof/>
              </w:rPr>
              <w:t>2.4.3</w:t>
            </w:r>
            <w:r w:rsidR="00C02069">
              <w:rPr>
                <w:noProof/>
                <w:lang w:eastAsia="en-AU"/>
              </w:rPr>
              <w:tab/>
            </w:r>
            <w:r w:rsidR="00C02069" w:rsidRPr="005A5B77">
              <w:rPr>
                <w:rStyle w:val="Hyperlink"/>
                <w:noProof/>
              </w:rPr>
              <w:t>Anti-biotic Scaffolds</w:t>
            </w:r>
            <w:r w:rsidR="00C02069">
              <w:rPr>
                <w:noProof/>
                <w:webHidden/>
              </w:rPr>
              <w:tab/>
            </w:r>
            <w:r w:rsidR="00C02069">
              <w:rPr>
                <w:noProof/>
                <w:webHidden/>
              </w:rPr>
              <w:fldChar w:fldCharType="begin"/>
            </w:r>
            <w:r w:rsidR="00C02069">
              <w:rPr>
                <w:noProof/>
                <w:webHidden/>
              </w:rPr>
              <w:instrText xml:space="preserve"> PAGEREF _Toc422383914 \h </w:instrText>
            </w:r>
            <w:r w:rsidR="00C02069">
              <w:rPr>
                <w:noProof/>
                <w:webHidden/>
              </w:rPr>
            </w:r>
            <w:r w:rsidR="00C02069">
              <w:rPr>
                <w:noProof/>
                <w:webHidden/>
              </w:rPr>
              <w:fldChar w:fldCharType="separate"/>
            </w:r>
            <w:r w:rsidR="00CD0A11">
              <w:rPr>
                <w:noProof/>
                <w:webHidden/>
              </w:rPr>
              <w:t>26</w:t>
            </w:r>
            <w:r w:rsidR="00C02069">
              <w:rPr>
                <w:noProof/>
                <w:webHidden/>
              </w:rPr>
              <w:fldChar w:fldCharType="end"/>
            </w:r>
          </w:hyperlink>
        </w:p>
        <w:p w14:paraId="6A97124B" w14:textId="77777777" w:rsidR="00C02069" w:rsidRDefault="00777B15">
          <w:pPr>
            <w:pStyle w:val="TOC1"/>
            <w:tabs>
              <w:tab w:val="left" w:pos="440"/>
              <w:tab w:val="right" w:leader="dot" w:pos="9016"/>
            </w:tabs>
            <w:rPr>
              <w:noProof/>
              <w:lang w:eastAsia="en-AU"/>
            </w:rPr>
          </w:pPr>
          <w:hyperlink w:anchor="_Toc422383915" w:history="1">
            <w:r w:rsidR="00C02069" w:rsidRPr="005A5B77">
              <w:rPr>
                <w:rStyle w:val="Hyperlink"/>
                <w:noProof/>
              </w:rPr>
              <w:t>3</w:t>
            </w:r>
            <w:r w:rsidR="00C02069">
              <w:rPr>
                <w:noProof/>
                <w:lang w:eastAsia="en-AU"/>
              </w:rPr>
              <w:tab/>
            </w:r>
            <w:r w:rsidR="00C02069" w:rsidRPr="005A5B77">
              <w:rPr>
                <w:rStyle w:val="Hyperlink"/>
                <w:noProof/>
              </w:rPr>
              <w:t>Methods</w:t>
            </w:r>
            <w:r w:rsidR="00C02069">
              <w:rPr>
                <w:noProof/>
                <w:webHidden/>
              </w:rPr>
              <w:tab/>
            </w:r>
            <w:r w:rsidR="00C02069">
              <w:rPr>
                <w:noProof/>
                <w:webHidden/>
              </w:rPr>
              <w:fldChar w:fldCharType="begin"/>
            </w:r>
            <w:r w:rsidR="00C02069">
              <w:rPr>
                <w:noProof/>
                <w:webHidden/>
              </w:rPr>
              <w:instrText xml:space="preserve"> PAGEREF _Toc422383915 \h </w:instrText>
            </w:r>
            <w:r w:rsidR="00C02069">
              <w:rPr>
                <w:noProof/>
                <w:webHidden/>
              </w:rPr>
            </w:r>
            <w:r w:rsidR="00C02069">
              <w:rPr>
                <w:noProof/>
                <w:webHidden/>
              </w:rPr>
              <w:fldChar w:fldCharType="separate"/>
            </w:r>
            <w:r w:rsidR="00CD0A11">
              <w:rPr>
                <w:noProof/>
                <w:webHidden/>
              </w:rPr>
              <w:t>27</w:t>
            </w:r>
            <w:r w:rsidR="00C02069">
              <w:rPr>
                <w:noProof/>
                <w:webHidden/>
              </w:rPr>
              <w:fldChar w:fldCharType="end"/>
            </w:r>
          </w:hyperlink>
        </w:p>
        <w:p w14:paraId="40A5AFC5" w14:textId="77777777" w:rsidR="00C02069" w:rsidRDefault="00777B15">
          <w:pPr>
            <w:pStyle w:val="TOC2"/>
            <w:tabs>
              <w:tab w:val="left" w:pos="880"/>
              <w:tab w:val="right" w:leader="dot" w:pos="9016"/>
            </w:tabs>
            <w:rPr>
              <w:noProof/>
              <w:lang w:eastAsia="en-AU"/>
            </w:rPr>
          </w:pPr>
          <w:hyperlink w:anchor="_Toc422383916" w:history="1">
            <w:r w:rsidR="00C02069" w:rsidRPr="005A5B77">
              <w:rPr>
                <w:rStyle w:val="Hyperlink"/>
                <w:noProof/>
              </w:rPr>
              <w:t>3.1</w:t>
            </w:r>
            <w:r w:rsidR="00C02069">
              <w:rPr>
                <w:noProof/>
                <w:lang w:eastAsia="en-AU"/>
              </w:rPr>
              <w:tab/>
            </w:r>
            <w:r w:rsidR="00C02069" w:rsidRPr="005A5B77">
              <w:rPr>
                <w:rStyle w:val="Hyperlink"/>
                <w:noProof/>
              </w:rPr>
              <w:t>Target Manufacture</w:t>
            </w:r>
            <w:r w:rsidR="00C02069">
              <w:rPr>
                <w:noProof/>
                <w:webHidden/>
              </w:rPr>
              <w:tab/>
            </w:r>
            <w:r w:rsidR="00C02069">
              <w:rPr>
                <w:noProof/>
                <w:webHidden/>
              </w:rPr>
              <w:fldChar w:fldCharType="begin"/>
            </w:r>
            <w:r w:rsidR="00C02069">
              <w:rPr>
                <w:noProof/>
                <w:webHidden/>
              </w:rPr>
              <w:instrText xml:space="preserve"> PAGEREF _Toc422383916 \h </w:instrText>
            </w:r>
            <w:r w:rsidR="00C02069">
              <w:rPr>
                <w:noProof/>
                <w:webHidden/>
              </w:rPr>
            </w:r>
            <w:r w:rsidR="00C02069">
              <w:rPr>
                <w:noProof/>
                <w:webHidden/>
              </w:rPr>
              <w:fldChar w:fldCharType="separate"/>
            </w:r>
            <w:r w:rsidR="00CD0A11">
              <w:rPr>
                <w:noProof/>
                <w:webHidden/>
              </w:rPr>
              <w:t>27</w:t>
            </w:r>
            <w:r w:rsidR="00C02069">
              <w:rPr>
                <w:noProof/>
                <w:webHidden/>
              </w:rPr>
              <w:fldChar w:fldCharType="end"/>
            </w:r>
          </w:hyperlink>
        </w:p>
        <w:p w14:paraId="2F550151" w14:textId="77777777" w:rsidR="00C02069" w:rsidRDefault="00777B15">
          <w:pPr>
            <w:pStyle w:val="TOC3"/>
            <w:tabs>
              <w:tab w:val="left" w:pos="1320"/>
              <w:tab w:val="right" w:leader="dot" w:pos="9016"/>
            </w:tabs>
            <w:rPr>
              <w:noProof/>
              <w:lang w:eastAsia="en-AU"/>
            </w:rPr>
          </w:pPr>
          <w:hyperlink w:anchor="_Toc422383917" w:history="1">
            <w:r w:rsidR="00C02069" w:rsidRPr="005A5B77">
              <w:rPr>
                <w:rStyle w:val="Hyperlink"/>
                <w:noProof/>
              </w:rPr>
              <w:t>3.1.1</w:t>
            </w:r>
            <w:r w:rsidR="00C02069">
              <w:rPr>
                <w:noProof/>
                <w:lang w:eastAsia="en-AU"/>
              </w:rPr>
              <w:tab/>
            </w:r>
            <w:r w:rsidR="00C02069" w:rsidRPr="005A5B77">
              <w:rPr>
                <w:rStyle w:val="Hyperlink"/>
                <w:noProof/>
              </w:rPr>
              <w:t>Induction Furnace</w:t>
            </w:r>
            <w:r w:rsidR="00C02069">
              <w:rPr>
                <w:noProof/>
                <w:webHidden/>
              </w:rPr>
              <w:tab/>
            </w:r>
            <w:r w:rsidR="00C02069">
              <w:rPr>
                <w:noProof/>
                <w:webHidden/>
              </w:rPr>
              <w:fldChar w:fldCharType="begin"/>
            </w:r>
            <w:r w:rsidR="00C02069">
              <w:rPr>
                <w:noProof/>
                <w:webHidden/>
              </w:rPr>
              <w:instrText xml:space="preserve"> PAGEREF _Toc422383917 \h </w:instrText>
            </w:r>
            <w:r w:rsidR="00C02069">
              <w:rPr>
                <w:noProof/>
                <w:webHidden/>
              </w:rPr>
            </w:r>
            <w:r w:rsidR="00C02069">
              <w:rPr>
                <w:noProof/>
                <w:webHidden/>
              </w:rPr>
              <w:fldChar w:fldCharType="separate"/>
            </w:r>
            <w:r w:rsidR="00CD0A11">
              <w:rPr>
                <w:noProof/>
                <w:webHidden/>
              </w:rPr>
              <w:t>27</w:t>
            </w:r>
            <w:r w:rsidR="00C02069">
              <w:rPr>
                <w:noProof/>
                <w:webHidden/>
              </w:rPr>
              <w:fldChar w:fldCharType="end"/>
            </w:r>
          </w:hyperlink>
        </w:p>
        <w:p w14:paraId="6B2057B7" w14:textId="77777777" w:rsidR="00C02069" w:rsidRDefault="00777B15">
          <w:pPr>
            <w:pStyle w:val="TOC4"/>
            <w:tabs>
              <w:tab w:val="left" w:pos="1540"/>
              <w:tab w:val="right" w:leader="dot" w:pos="9016"/>
            </w:tabs>
            <w:rPr>
              <w:noProof/>
              <w:lang w:eastAsia="en-AU"/>
            </w:rPr>
          </w:pPr>
          <w:hyperlink w:anchor="_Toc422383918" w:history="1">
            <w:r w:rsidR="00C02069" w:rsidRPr="005A5B77">
              <w:rPr>
                <w:rStyle w:val="Hyperlink"/>
                <w:noProof/>
              </w:rPr>
              <w:t>3.1.1.1</w:t>
            </w:r>
            <w:r w:rsidR="00C02069">
              <w:rPr>
                <w:noProof/>
                <w:lang w:eastAsia="en-AU"/>
              </w:rPr>
              <w:tab/>
            </w:r>
            <w:r w:rsidR="00C02069" w:rsidRPr="005A5B77">
              <w:rPr>
                <w:rStyle w:val="Hyperlink"/>
                <w:noProof/>
              </w:rPr>
              <w:t>Charges Preparation</w:t>
            </w:r>
            <w:r w:rsidR="00C02069">
              <w:rPr>
                <w:noProof/>
                <w:webHidden/>
              </w:rPr>
              <w:tab/>
            </w:r>
            <w:r w:rsidR="00C02069">
              <w:rPr>
                <w:noProof/>
                <w:webHidden/>
              </w:rPr>
              <w:fldChar w:fldCharType="begin"/>
            </w:r>
            <w:r w:rsidR="00C02069">
              <w:rPr>
                <w:noProof/>
                <w:webHidden/>
              </w:rPr>
              <w:instrText xml:space="preserve"> PAGEREF _Toc422383918 \h </w:instrText>
            </w:r>
            <w:r w:rsidR="00C02069">
              <w:rPr>
                <w:noProof/>
                <w:webHidden/>
              </w:rPr>
            </w:r>
            <w:r w:rsidR="00C02069">
              <w:rPr>
                <w:noProof/>
                <w:webHidden/>
              </w:rPr>
              <w:fldChar w:fldCharType="separate"/>
            </w:r>
            <w:r w:rsidR="00CD0A11">
              <w:rPr>
                <w:noProof/>
                <w:webHidden/>
              </w:rPr>
              <w:t>27</w:t>
            </w:r>
            <w:r w:rsidR="00C02069">
              <w:rPr>
                <w:noProof/>
                <w:webHidden/>
              </w:rPr>
              <w:fldChar w:fldCharType="end"/>
            </w:r>
          </w:hyperlink>
        </w:p>
        <w:p w14:paraId="52D1F8C5" w14:textId="77777777" w:rsidR="00C02069" w:rsidRDefault="00777B15">
          <w:pPr>
            <w:pStyle w:val="TOC4"/>
            <w:tabs>
              <w:tab w:val="left" w:pos="1540"/>
              <w:tab w:val="right" w:leader="dot" w:pos="9016"/>
            </w:tabs>
            <w:rPr>
              <w:noProof/>
              <w:lang w:eastAsia="en-AU"/>
            </w:rPr>
          </w:pPr>
          <w:hyperlink w:anchor="_Toc422383919" w:history="1">
            <w:r w:rsidR="00C02069" w:rsidRPr="005A5B77">
              <w:rPr>
                <w:rStyle w:val="Hyperlink"/>
                <w:noProof/>
              </w:rPr>
              <w:t>3.1.1.2</w:t>
            </w:r>
            <w:r w:rsidR="00C02069">
              <w:rPr>
                <w:noProof/>
                <w:lang w:eastAsia="en-AU"/>
              </w:rPr>
              <w:tab/>
            </w:r>
            <w:r w:rsidR="00C02069" w:rsidRPr="005A5B77">
              <w:rPr>
                <w:rStyle w:val="Hyperlink"/>
                <w:noProof/>
              </w:rPr>
              <w:t>Induction Casting of Alloys</w:t>
            </w:r>
            <w:r w:rsidR="00C02069">
              <w:rPr>
                <w:noProof/>
                <w:webHidden/>
              </w:rPr>
              <w:tab/>
            </w:r>
            <w:r w:rsidR="00C02069">
              <w:rPr>
                <w:noProof/>
                <w:webHidden/>
              </w:rPr>
              <w:fldChar w:fldCharType="begin"/>
            </w:r>
            <w:r w:rsidR="00C02069">
              <w:rPr>
                <w:noProof/>
                <w:webHidden/>
              </w:rPr>
              <w:instrText xml:space="preserve"> PAGEREF _Toc422383919 \h </w:instrText>
            </w:r>
            <w:r w:rsidR="00C02069">
              <w:rPr>
                <w:noProof/>
                <w:webHidden/>
              </w:rPr>
            </w:r>
            <w:r w:rsidR="00C02069">
              <w:rPr>
                <w:noProof/>
                <w:webHidden/>
              </w:rPr>
              <w:fldChar w:fldCharType="separate"/>
            </w:r>
            <w:r w:rsidR="00CD0A11">
              <w:rPr>
                <w:noProof/>
                <w:webHidden/>
              </w:rPr>
              <w:t>27</w:t>
            </w:r>
            <w:r w:rsidR="00C02069">
              <w:rPr>
                <w:noProof/>
                <w:webHidden/>
              </w:rPr>
              <w:fldChar w:fldCharType="end"/>
            </w:r>
          </w:hyperlink>
        </w:p>
        <w:p w14:paraId="5C418FFB" w14:textId="77777777" w:rsidR="00C02069" w:rsidRDefault="00777B15">
          <w:pPr>
            <w:pStyle w:val="TOC3"/>
            <w:tabs>
              <w:tab w:val="left" w:pos="1320"/>
              <w:tab w:val="right" w:leader="dot" w:pos="9016"/>
            </w:tabs>
            <w:rPr>
              <w:noProof/>
              <w:lang w:eastAsia="en-AU"/>
            </w:rPr>
          </w:pPr>
          <w:hyperlink w:anchor="_Toc422383920" w:history="1">
            <w:r w:rsidR="00C02069" w:rsidRPr="005A5B77">
              <w:rPr>
                <w:rStyle w:val="Hyperlink"/>
                <w:noProof/>
              </w:rPr>
              <w:t>3.1.2</w:t>
            </w:r>
            <w:r w:rsidR="00C02069">
              <w:rPr>
                <w:noProof/>
                <w:lang w:eastAsia="en-AU"/>
              </w:rPr>
              <w:tab/>
            </w:r>
            <w:r w:rsidR="00C02069" w:rsidRPr="005A5B77">
              <w:rPr>
                <w:rStyle w:val="Hyperlink"/>
                <w:noProof/>
              </w:rPr>
              <w:t>Shaping of Targets</w:t>
            </w:r>
            <w:r w:rsidR="00C02069">
              <w:rPr>
                <w:noProof/>
                <w:webHidden/>
              </w:rPr>
              <w:tab/>
            </w:r>
            <w:r w:rsidR="00C02069">
              <w:rPr>
                <w:noProof/>
                <w:webHidden/>
              </w:rPr>
              <w:fldChar w:fldCharType="begin"/>
            </w:r>
            <w:r w:rsidR="00C02069">
              <w:rPr>
                <w:noProof/>
                <w:webHidden/>
              </w:rPr>
              <w:instrText xml:space="preserve"> PAGEREF _Toc422383920 \h </w:instrText>
            </w:r>
            <w:r w:rsidR="00C02069">
              <w:rPr>
                <w:noProof/>
                <w:webHidden/>
              </w:rPr>
            </w:r>
            <w:r w:rsidR="00C02069">
              <w:rPr>
                <w:noProof/>
                <w:webHidden/>
              </w:rPr>
              <w:fldChar w:fldCharType="separate"/>
            </w:r>
            <w:r w:rsidR="00CD0A11">
              <w:rPr>
                <w:noProof/>
                <w:webHidden/>
              </w:rPr>
              <w:t>28</w:t>
            </w:r>
            <w:r w:rsidR="00C02069">
              <w:rPr>
                <w:noProof/>
                <w:webHidden/>
              </w:rPr>
              <w:fldChar w:fldCharType="end"/>
            </w:r>
          </w:hyperlink>
        </w:p>
        <w:p w14:paraId="5A3D7808" w14:textId="77777777" w:rsidR="00C02069" w:rsidRDefault="00777B15">
          <w:pPr>
            <w:pStyle w:val="TOC2"/>
            <w:tabs>
              <w:tab w:val="left" w:pos="880"/>
              <w:tab w:val="right" w:leader="dot" w:pos="9016"/>
            </w:tabs>
            <w:rPr>
              <w:noProof/>
              <w:lang w:eastAsia="en-AU"/>
            </w:rPr>
          </w:pPr>
          <w:hyperlink w:anchor="_Toc422383921" w:history="1">
            <w:r w:rsidR="00C02069" w:rsidRPr="005A5B77">
              <w:rPr>
                <w:rStyle w:val="Hyperlink"/>
                <w:noProof/>
              </w:rPr>
              <w:t>3.2</w:t>
            </w:r>
            <w:r w:rsidR="00C02069">
              <w:rPr>
                <w:noProof/>
                <w:lang w:eastAsia="en-AU"/>
              </w:rPr>
              <w:tab/>
            </w:r>
            <w:r w:rsidR="00C02069" w:rsidRPr="005A5B77">
              <w:rPr>
                <w:rStyle w:val="Hyperlink"/>
                <w:noProof/>
              </w:rPr>
              <w:t>PVD via Magnetron Sputtering</w:t>
            </w:r>
            <w:r w:rsidR="00C02069">
              <w:rPr>
                <w:noProof/>
                <w:webHidden/>
              </w:rPr>
              <w:tab/>
            </w:r>
            <w:r w:rsidR="00C02069">
              <w:rPr>
                <w:noProof/>
                <w:webHidden/>
              </w:rPr>
              <w:fldChar w:fldCharType="begin"/>
            </w:r>
            <w:r w:rsidR="00C02069">
              <w:rPr>
                <w:noProof/>
                <w:webHidden/>
              </w:rPr>
              <w:instrText xml:space="preserve"> PAGEREF _Toc422383921 \h </w:instrText>
            </w:r>
            <w:r w:rsidR="00C02069">
              <w:rPr>
                <w:noProof/>
                <w:webHidden/>
              </w:rPr>
            </w:r>
            <w:r w:rsidR="00C02069">
              <w:rPr>
                <w:noProof/>
                <w:webHidden/>
              </w:rPr>
              <w:fldChar w:fldCharType="separate"/>
            </w:r>
            <w:r w:rsidR="00CD0A11">
              <w:rPr>
                <w:noProof/>
                <w:webHidden/>
              </w:rPr>
              <w:t>28</w:t>
            </w:r>
            <w:r w:rsidR="00C02069">
              <w:rPr>
                <w:noProof/>
                <w:webHidden/>
              </w:rPr>
              <w:fldChar w:fldCharType="end"/>
            </w:r>
          </w:hyperlink>
        </w:p>
        <w:p w14:paraId="0332C1AC" w14:textId="77777777" w:rsidR="00C02069" w:rsidRDefault="00777B15">
          <w:pPr>
            <w:pStyle w:val="TOC3"/>
            <w:tabs>
              <w:tab w:val="left" w:pos="1320"/>
              <w:tab w:val="right" w:leader="dot" w:pos="9016"/>
            </w:tabs>
            <w:rPr>
              <w:noProof/>
              <w:lang w:eastAsia="en-AU"/>
            </w:rPr>
          </w:pPr>
          <w:hyperlink w:anchor="_Toc422383922" w:history="1">
            <w:r w:rsidR="00C02069" w:rsidRPr="005A5B77">
              <w:rPr>
                <w:rStyle w:val="Hyperlink"/>
                <w:noProof/>
              </w:rPr>
              <w:t>3.2.1</w:t>
            </w:r>
            <w:r w:rsidR="00C02069">
              <w:rPr>
                <w:noProof/>
                <w:lang w:eastAsia="en-AU"/>
              </w:rPr>
              <w:tab/>
            </w:r>
            <w:r w:rsidR="00C02069" w:rsidRPr="005A5B77">
              <w:rPr>
                <w:rStyle w:val="Hyperlink"/>
                <w:noProof/>
              </w:rPr>
              <w:t>Sputtering of TFMGs and SMGs</w:t>
            </w:r>
            <w:r w:rsidR="00C02069">
              <w:rPr>
                <w:noProof/>
                <w:webHidden/>
              </w:rPr>
              <w:tab/>
            </w:r>
            <w:r w:rsidR="00C02069">
              <w:rPr>
                <w:noProof/>
                <w:webHidden/>
              </w:rPr>
              <w:fldChar w:fldCharType="begin"/>
            </w:r>
            <w:r w:rsidR="00C02069">
              <w:rPr>
                <w:noProof/>
                <w:webHidden/>
              </w:rPr>
              <w:instrText xml:space="preserve"> PAGEREF _Toc422383922 \h </w:instrText>
            </w:r>
            <w:r w:rsidR="00C02069">
              <w:rPr>
                <w:noProof/>
                <w:webHidden/>
              </w:rPr>
            </w:r>
            <w:r w:rsidR="00C02069">
              <w:rPr>
                <w:noProof/>
                <w:webHidden/>
              </w:rPr>
              <w:fldChar w:fldCharType="separate"/>
            </w:r>
            <w:r w:rsidR="00CD0A11">
              <w:rPr>
                <w:noProof/>
                <w:webHidden/>
              </w:rPr>
              <w:t>28</w:t>
            </w:r>
            <w:r w:rsidR="00C02069">
              <w:rPr>
                <w:noProof/>
                <w:webHidden/>
              </w:rPr>
              <w:fldChar w:fldCharType="end"/>
            </w:r>
          </w:hyperlink>
        </w:p>
        <w:p w14:paraId="4D3C9323" w14:textId="77777777" w:rsidR="00C02069" w:rsidRDefault="00777B15">
          <w:pPr>
            <w:pStyle w:val="TOC3"/>
            <w:tabs>
              <w:tab w:val="left" w:pos="1320"/>
              <w:tab w:val="right" w:leader="dot" w:pos="9016"/>
            </w:tabs>
            <w:rPr>
              <w:noProof/>
              <w:lang w:eastAsia="en-AU"/>
            </w:rPr>
          </w:pPr>
          <w:hyperlink w:anchor="_Toc422383923" w:history="1">
            <w:r w:rsidR="00C02069" w:rsidRPr="005A5B77">
              <w:rPr>
                <w:rStyle w:val="Hyperlink"/>
                <w:noProof/>
              </w:rPr>
              <w:t>3.2.2</w:t>
            </w:r>
            <w:r w:rsidR="00C02069">
              <w:rPr>
                <w:noProof/>
                <w:lang w:eastAsia="en-AU"/>
              </w:rPr>
              <w:tab/>
            </w:r>
            <w:r w:rsidR="00C02069" w:rsidRPr="005A5B77">
              <w:rPr>
                <w:rStyle w:val="Hyperlink"/>
                <w:noProof/>
              </w:rPr>
              <w:t>Sputtering Methods and Initial Parameters</w:t>
            </w:r>
            <w:r w:rsidR="00C02069">
              <w:rPr>
                <w:noProof/>
                <w:webHidden/>
              </w:rPr>
              <w:tab/>
            </w:r>
            <w:r w:rsidR="00C02069">
              <w:rPr>
                <w:noProof/>
                <w:webHidden/>
              </w:rPr>
              <w:fldChar w:fldCharType="begin"/>
            </w:r>
            <w:r w:rsidR="00C02069">
              <w:rPr>
                <w:noProof/>
                <w:webHidden/>
              </w:rPr>
              <w:instrText xml:space="preserve"> PAGEREF _Toc422383923 \h </w:instrText>
            </w:r>
            <w:r w:rsidR="00C02069">
              <w:rPr>
                <w:noProof/>
                <w:webHidden/>
              </w:rPr>
            </w:r>
            <w:r w:rsidR="00C02069">
              <w:rPr>
                <w:noProof/>
                <w:webHidden/>
              </w:rPr>
              <w:fldChar w:fldCharType="separate"/>
            </w:r>
            <w:r w:rsidR="00CD0A11">
              <w:rPr>
                <w:noProof/>
                <w:webHidden/>
              </w:rPr>
              <w:t>28</w:t>
            </w:r>
            <w:r w:rsidR="00C02069">
              <w:rPr>
                <w:noProof/>
                <w:webHidden/>
              </w:rPr>
              <w:fldChar w:fldCharType="end"/>
            </w:r>
          </w:hyperlink>
        </w:p>
        <w:p w14:paraId="27E593A4" w14:textId="77777777" w:rsidR="00C02069" w:rsidRDefault="00777B15">
          <w:pPr>
            <w:pStyle w:val="TOC2"/>
            <w:tabs>
              <w:tab w:val="left" w:pos="880"/>
              <w:tab w:val="right" w:leader="dot" w:pos="9016"/>
            </w:tabs>
            <w:rPr>
              <w:noProof/>
              <w:lang w:eastAsia="en-AU"/>
            </w:rPr>
          </w:pPr>
          <w:hyperlink w:anchor="_Toc422383924" w:history="1">
            <w:r w:rsidR="00C02069" w:rsidRPr="005A5B77">
              <w:rPr>
                <w:rStyle w:val="Hyperlink"/>
                <w:noProof/>
              </w:rPr>
              <w:t>3.3</w:t>
            </w:r>
            <w:r w:rsidR="00C02069">
              <w:rPr>
                <w:noProof/>
                <w:lang w:eastAsia="en-AU"/>
              </w:rPr>
              <w:tab/>
            </w:r>
            <w:r w:rsidR="00C02069" w:rsidRPr="005A5B77">
              <w:rPr>
                <w:rStyle w:val="Hyperlink"/>
                <w:noProof/>
              </w:rPr>
              <w:t>Examined Substrates</w:t>
            </w:r>
            <w:r w:rsidR="00C02069">
              <w:rPr>
                <w:noProof/>
                <w:webHidden/>
              </w:rPr>
              <w:tab/>
            </w:r>
            <w:r w:rsidR="00C02069">
              <w:rPr>
                <w:noProof/>
                <w:webHidden/>
              </w:rPr>
              <w:fldChar w:fldCharType="begin"/>
            </w:r>
            <w:r w:rsidR="00C02069">
              <w:rPr>
                <w:noProof/>
                <w:webHidden/>
              </w:rPr>
              <w:instrText xml:space="preserve"> PAGEREF _Toc422383924 \h </w:instrText>
            </w:r>
            <w:r w:rsidR="00C02069">
              <w:rPr>
                <w:noProof/>
                <w:webHidden/>
              </w:rPr>
            </w:r>
            <w:r w:rsidR="00C02069">
              <w:rPr>
                <w:noProof/>
                <w:webHidden/>
              </w:rPr>
              <w:fldChar w:fldCharType="separate"/>
            </w:r>
            <w:r w:rsidR="00CD0A11">
              <w:rPr>
                <w:noProof/>
                <w:webHidden/>
              </w:rPr>
              <w:t>29</w:t>
            </w:r>
            <w:r w:rsidR="00C02069">
              <w:rPr>
                <w:noProof/>
                <w:webHidden/>
              </w:rPr>
              <w:fldChar w:fldCharType="end"/>
            </w:r>
          </w:hyperlink>
        </w:p>
        <w:p w14:paraId="2D5DB09A" w14:textId="77777777" w:rsidR="00C02069" w:rsidRDefault="00777B15">
          <w:pPr>
            <w:pStyle w:val="TOC3"/>
            <w:tabs>
              <w:tab w:val="left" w:pos="1320"/>
              <w:tab w:val="right" w:leader="dot" w:pos="9016"/>
            </w:tabs>
            <w:rPr>
              <w:noProof/>
              <w:lang w:eastAsia="en-AU"/>
            </w:rPr>
          </w:pPr>
          <w:hyperlink w:anchor="_Toc422383925" w:history="1">
            <w:r w:rsidR="00C02069" w:rsidRPr="005A5B77">
              <w:rPr>
                <w:rStyle w:val="Hyperlink"/>
                <w:noProof/>
              </w:rPr>
              <w:t>3.3.1</w:t>
            </w:r>
            <w:r w:rsidR="00C02069">
              <w:rPr>
                <w:noProof/>
                <w:lang w:eastAsia="en-AU"/>
              </w:rPr>
              <w:tab/>
            </w:r>
            <w:r w:rsidR="00C02069" w:rsidRPr="005A5B77">
              <w:rPr>
                <w:rStyle w:val="Hyperlink"/>
                <w:noProof/>
              </w:rPr>
              <w:t>Silicon Wafer Substrate</w:t>
            </w:r>
            <w:r w:rsidR="00C02069">
              <w:rPr>
                <w:noProof/>
                <w:webHidden/>
              </w:rPr>
              <w:tab/>
            </w:r>
            <w:r w:rsidR="00C02069">
              <w:rPr>
                <w:noProof/>
                <w:webHidden/>
              </w:rPr>
              <w:fldChar w:fldCharType="begin"/>
            </w:r>
            <w:r w:rsidR="00C02069">
              <w:rPr>
                <w:noProof/>
                <w:webHidden/>
              </w:rPr>
              <w:instrText xml:space="preserve"> PAGEREF _Toc422383925 \h </w:instrText>
            </w:r>
            <w:r w:rsidR="00C02069">
              <w:rPr>
                <w:noProof/>
                <w:webHidden/>
              </w:rPr>
            </w:r>
            <w:r w:rsidR="00C02069">
              <w:rPr>
                <w:noProof/>
                <w:webHidden/>
              </w:rPr>
              <w:fldChar w:fldCharType="separate"/>
            </w:r>
            <w:r w:rsidR="00CD0A11">
              <w:rPr>
                <w:noProof/>
                <w:webHidden/>
              </w:rPr>
              <w:t>29</w:t>
            </w:r>
            <w:r w:rsidR="00C02069">
              <w:rPr>
                <w:noProof/>
                <w:webHidden/>
              </w:rPr>
              <w:fldChar w:fldCharType="end"/>
            </w:r>
          </w:hyperlink>
        </w:p>
        <w:p w14:paraId="7E4CDC5B" w14:textId="77777777" w:rsidR="00C02069" w:rsidRDefault="00777B15">
          <w:pPr>
            <w:pStyle w:val="TOC3"/>
            <w:tabs>
              <w:tab w:val="left" w:pos="1320"/>
              <w:tab w:val="right" w:leader="dot" w:pos="9016"/>
            </w:tabs>
            <w:rPr>
              <w:noProof/>
              <w:lang w:eastAsia="en-AU"/>
            </w:rPr>
          </w:pPr>
          <w:hyperlink w:anchor="_Toc422383926" w:history="1">
            <w:r w:rsidR="00C02069" w:rsidRPr="005A5B77">
              <w:rPr>
                <w:rStyle w:val="Hyperlink"/>
                <w:noProof/>
              </w:rPr>
              <w:t>3.3.2</w:t>
            </w:r>
            <w:r w:rsidR="00C02069">
              <w:rPr>
                <w:noProof/>
                <w:lang w:eastAsia="en-AU"/>
              </w:rPr>
              <w:tab/>
            </w:r>
            <w:r w:rsidR="00C02069" w:rsidRPr="005A5B77">
              <w:rPr>
                <w:rStyle w:val="Hyperlink"/>
                <w:noProof/>
              </w:rPr>
              <w:t>Water Soluble Substrate</w:t>
            </w:r>
            <w:r w:rsidR="00C02069">
              <w:rPr>
                <w:noProof/>
                <w:webHidden/>
              </w:rPr>
              <w:tab/>
            </w:r>
            <w:r w:rsidR="00C02069">
              <w:rPr>
                <w:noProof/>
                <w:webHidden/>
              </w:rPr>
              <w:fldChar w:fldCharType="begin"/>
            </w:r>
            <w:r w:rsidR="00C02069">
              <w:rPr>
                <w:noProof/>
                <w:webHidden/>
              </w:rPr>
              <w:instrText xml:space="preserve"> PAGEREF _Toc422383926 \h </w:instrText>
            </w:r>
            <w:r w:rsidR="00C02069">
              <w:rPr>
                <w:noProof/>
                <w:webHidden/>
              </w:rPr>
            </w:r>
            <w:r w:rsidR="00C02069">
              <w:rPr>
                <w:noProof/>
                <w:webHidden/>
              </w:rPr>
              <w:fldChar w:fldCharType="separate"/>
            </w:r>
            <w:r w:rsidR="00CD0A11">
              <w:rPr>
                <w:noProof/>
                <w:webHidden/>
              </w:rPr>
              <w:t>29</w:t>
            </w:r>
            <w:r w:rsidR="00C02069">
              <w:rPr>
                <w:noProof/>
                <w:webHidden/>
              </w:rPr>
              <w:fldChar w:fldCharType="end"/>
            </w:r>
          </w:hyperlink>
        </w:p>
        <w:p w14:paraId="65AE9C26" w14:textId="77777777" w:rsidR="00C02069" w:rsidRDefault="00777B15">
          <w:pPr>
            <w:pStyle w:val="TOC3"/>
            <w:tabs>
              <w:tab w:val="left" w:pos="1320"/>
              <w:tab w:val="right" w:leader="dot" w:pos="9016"/>
            </w:tabs>
            <w:rPr>
              <w:noProof/>
              <w:lang w:eastAsia="en-AU"/>
            </w:rPr>
          </w:pPr>
          <w:hyperlink w:anchor="_Toc422383927" w:history="1">
            <w:r w:rsidR="00C02069" w:rsidRPr="005A5B77">
              <w:rPr>
                <w:rStyle w:val="Hyperlink"/>
                <w:noProof/>
              </w:rPr>
              <w:t>3.3.3</w:t>
            </w:r>
            <w:r w:rsidR="00C02069">
              <w:rPr>
                <w:noProof/>
                <w:lang w:eastAsia="en-AU"/>
              </w:rPr>
              <w:tab/>
            </w:r>
            <w:r w:rsidR="00C02069" w:rsidRPr="005A5B77">
              <w:rPr>
                <w:rStyle w:val="Hyperlink"/>
                <w:noProof/>
              </w:rPr>
              <w:t>BMG Substrate</w:t>
            </w:r>
            <w:r w:rsidR="00C02069">
              <w:rPr>
                <w:noProof/>
                <w:webHidden/>
              </w:rPr>
              <w:tab/>
            </w:r>
            <w:r w:rsidR="00C02069">
              <w:rPr>
                <w:noProof/>
                <w:webHidden/>
              </w:rPr>
              <w:fldChar w:fldCharType="begin"/>
            </w:r>
            <w:r w:rsidR="00C02069">
              <w:rPr>
                <w:noProof/>
                <w:webHidden/>
              </w:rPr>
              <w:instrText xml:space="preserve"> PAGEREF _Toc422383927 \h </w:instrText>
            </w:r>
            <w:r w:rsidR="00C02069">
              <w:rPr>
                <w:noProof/>
                <w:webHidden/>
              </w:rPr>
            </w:r>
            <w:r w:rsidR="00C02069">
              <w:rPr>
                <w:noProof/>
                <w:webHidden/>
              </w:rPr>
              <w:fldChar w:fldCharType="separate"/>
            </w:r>
            <w:r w:rsidR="00CD0A11">
              <w:rPr>
                <w:noProof/>
                <w:webHidden/>
              </w:rPr>
              <w:t>29</w:t>
            </w:r>
            <w:r w:rsidR="00C02069">
              <w:rPr>
                <w:noProof/>
                <w:webHidden/>
              </w:rPr>
              <w:fldChar w:fldCharType="end"/>
            </w:r>
          </w:hyperlink>
        </w:p>
        <w:p w14:paraId="76A938D7" w14:textId="77777777" w:rsidR="00C02069" w:rsidRDefault="00777B15">
          <w:pPr>
            <w:pStyle w:val="TOC3"/>
            <w:tabs>
              <w:tab w:val="left" w:pos="1320"/>
              <w:tab w:val="right" w:leader="dot" w:pos="9016"/>
            </w:tabs>
            <w:rPr>
              <w:noProof/>
              <w:lang w:eastAsia="en-AU"/>
            </w:rPr>
          </w:pPr>
          <w:hyperlink w:anchor="_Toc422383928" w:history="1">
            <w:r w:rsidR="00C02069" w:rsidRPr="005A5B77">
              <w:rPr>
                <w:rStyle w:val="Hyperlink"/>
                <w:noProof/>
              </w:rPr>
              <w:t>3.3.4</w:t>
            </w:r>
            <w:r w:rsidR="00C02069">
              <w:rPr>
                <w:noProof/>
                <w:lang w:eastAsia="en-AU"/>
              </w:rPr>
              <w:tab/>
            </w:r>
            <w:r w:rsidR="00C02069" w:rsidRPr="005A5B77">
              <w:rPr>
                <w:rStyle w:val="Hyperlink"/>
                <w:rFonts w:eastAsia="Times New Roman"/>
                <w:noProof/>
                <w:lang w:eastAsia="en-AU"/>
              </w:rPr>
              <w:t>Polycaprolactone (PCL)</w:t>
            </w:r>
            <w:r w:rsidR="00C02069" w:rsidRPr="005A5B77">
              <w:rPr>
                <w:rStyle w:val="Hyperlink"/>
                <w:noProof/>
              </w:rPr>
              <w:t xml:space="preserve"> Scaffolds</w:t>
            </w:r>
            <w:r w:rsidR="00C02069">
              <w:rPr>
                <w:noProof/>
                <w:webHidden/>
              </w:rPr>
              <w:tab/>
            </w:r>
            <w:r w:rsidR="00C02069">
              <w:rPr>
                <w:noProof/>
                <w:webHidden/>
              </w:rPr>
              <w:fldChar w:fldCharType="begin"/>
            </w:r>
            <w:r w:rsidR="00C02069">
              <w:rPr>
                <w:noProof/>
                <w:webHidden/>
              </w:rPr>
              <w:instrText xml:space="preserve"> PAGEREF _Toc422383928 \h </w:instrText>
            </w:r>
            <w:r w:rsidR="00C02069">
              <w:rPr>
                <w:noProof/>
                <w:webHidden/>
              </w:rPr>
            </w:r>
            <w:r w:rsidR="00C02069">
              <w:rPr>
                <w:noProof/>
                <w:webHidden/>
              </w:rPr>
              <w:fldChar w:fldCharType="separate"/>
            </w:r>
            <w:r w:rsidR="00CD0A11">
              <w:rPr>
                <w:noProof/>
                <w:webHidden/>
              </w:rPr>
              <w:t>29</w:t>
            </w:r>
            <w:r w:rsidR="00C02069">
              <w:rPr>
                <w:noProof/>
                <w:webHidden/>
              </w:rPr>
              <w:fldChar w:fldCharType="end"/>
            </w:r>
          </w:hyperlink>
        </w:p>
        <w:p w14:paraId="54F6848B" w14:textId="77777777" w:rsidR="00C02069" w:rsidRDefault="00777B15">
          <w:pPr>
            <w:pStyle w:val="TOC2"/>
            <w:tabs>
              <w:tab w:val="left" w:pos="880"/>
              <w:tab w:val="right" w:leader="dot" w:pos="9016"/>
            </w:tabs>
            <w:rPr>
              <w:noProof/>
              <w:lang w:eastAsia="en-AU"/>
            </w:rPr>
          </w:pPr>
          <w:hyperlink w:anchor="_Toc422383929" w:history="1">
            <w:r w:rsidR="00C02069" w:rsidRPr="005A5B77">
              <w:rPr>
                <w:rStyle w:val="Hyperlink"/>
                <w:noProof/>
              </w:rPr>
              <w:t>3.4</w:t>
            </w:r>
            <w:r w:rsidR="00C02069">
              <w:rPr>
                <w:noProof/>
                <w:lang w:eastAsia="en-AU"/>
              </w:rPr>
              <w:tab/>
            </w:r>
            <w:r w:rsidR="00C02069" w:rsidRPr="005A5B77">
              <w:rPr>
                <w:rStyle w:val="Hyperlink"/>
                <w:noProof/>
              </w:rPr>
              <w:t>Film Characterisation</w:t>
            </w:r>
            <w:r w:rsidR="00C02069">
              <w:rPr>
                <w:noProof/>
                <w:webHidden/>
              </w:rPr>
              <w:tab/>
            </w:r>
            <w:r w:rsidR="00C02069">
              <w:rPr>
                <w:noProof/>
                <w:webHidden/>
              </w:rPr>
              <w:fldChar w:fldCharType="begin"/>
            </w:r>
            <w:r w:rsidR="00C02069">
              <w:rPr>
                <w:noProof/>
                <w:webHidden/>
              </w:rPr>
              <w:instrText xml:space="preserve"> PAGEREF _Toc422383929 \h </w:instrText>
            </w:r>
            <w:r w:rsidR="00C02069">
              <w:rPr>
                <w:noProof/>
                <w:webHidden/>
              </w:rPr>
            </w:r>
            <w:r w:rsidR="00C02069">
              <w:rPr>
                <w:noProof/>
                <w:webHidden/>
              </w:rPr>
              <w:fldChar w:fldCharType="separate"/>
            </w:r>
            <w:r w:rsidR="00CD0A11">
              <w:rPr>
                <w:noProof/>
                <w:webHidden/>
              </w:rPr>
              <w:t>29</w:t>
            </w:r>
            <w:r w:rsidR="00C02069">
              <w:rPr>
                <w:noProof/>
                <w:webHidden/>
              </w:rPr>
              <w:fldChar w:fldCharType="end"/>
            </w:r>
          </w:hyperlink>
        </w:p>
        <w:p w14:paraId="1047ACD4" w14:textId="77777777" w:rsidR="00C02069" w:rsidRDefault="00777B15">
          <w:pPr>
            <w:pStyle w:val="TOC3"/>
            <w:tabs>
              <w:tab w:val="left" w:pos="1320"/>
              <w:tab w:val="right" w:leader="dot" w:pos="9016"/>
            </w:tabs>
            <w:rPr>
              <w:noProof/>
              <w:lang w:eastAsia="en-AU"/>
            </w:rPr>
          </w:pPr>
          <w:hyperlink w:anchor="_Toc422383930" w:history="1">
            <w:r w:rsidR="00C02069" w:rsidRPr="005A5B77">
              <w:rPr>
                <w:rStyle w:val="Hyperlink"/>
                <w:noProof/>
              </w:rPr>
              <w:t>3.4.1</w:t>
            </w:r>
            <w:r w:rsidR="00C02069">
              <w:rPr>
                <w:noProof/>
                <w:lang w:eastAsia="en-AU"/>
              </w:rPr>
              <w:tab/>
            </w:r>
            <w:r w:rsidR="00C02069" w:rsidRPr="005A5B77">
              <w:rPr>
                <w:rStyle w:val="Hyperlink"/>
                <w:noProof/>
              </w:rPr>
              <w:t>Physical and Chemical Properties</w:t>
            </w:r>
            <w:r w:rsidR="00C02069">
              <w:rPr>
                <w:noProof/>
                <w:webHidden/>
              </w:rPr>
              <w:tab/>
            </w:r>
            <w:r w:rsidR="00C02069">
              <w:rPr>
                <w:noProof/>
                <w:webHidden/>
              </w:rPr>
              <w:fldChar w:fldCharType="begin"/>
            </w:r>
            <w:r w:rsidR="00C02069">
              <w:rPr>
                <w:noProof/>
                <w:webHidden/>
              </w:rPr>
              <w:instrText xml:space="preserve"> PAGEREF _Toc422383930 \h </w:instrText>
            </w:r>
            <w:r w:rsidR="00C02069">
              <w:rPr>
                <w:noProof/>
                <w:webHidden/>
              </w:rPr>
            </w:r>
            <w:r w:rsidR="00C02069">
              <w:rPr>
                <w:noProof/>
                <w:webHidden/>
              </w:rPr>
              <w:fldChar w:fldCharType="separate"/>
            </w:r>
            <w:r w:rsidR="00CD0A11">
              <w:rPr>
                <w:noProof/>
                <w:webHidden/>
              </w:rPr>
              <w:t>29</w:t>
            </w:r>
            <w:r w:rsidR="00C02069">
              <w:rPr>
                <w:noProof/>
                <w:webHidden/>
              </w:rPr>
              <w:fldChar w:fldCharType="end"/>
            </w:r>
          </w:hyperlink>
        </w:p>
        <w:p w14:paraId="28BDFCCF" w14:textId="77777777" w:rsidR="00C02069" w:rsidRDefault="00777B15">
          <w:pPr>
            <w:pStyle w:val="TOC3"/>
            <w:tabs>
              <w:tab w:val="left" w:pos="1320"/>
              <w:tab w:val="right" w:leader="dot" w:pos="9016"/>
            </w:tabs>
            <w:rPr>
              <w:noProof/>
              <w:lang w:eastAsia="en-AU"/>
            </w:rPr>
          </w:pPr>
          <w:hyperlink w:anchor="_Toc422383931" w:history="1">
            <w:r w:rsidR="00C02069" w:rsidRPr="005A5B77">
              <w:rPr>
                <w:rStyle w:val="Hyperlink"/>
                <w:noProof/>
              </w:rPr>
              <w:t>3.4.2</w:t>
            </w:r>
            <w:r w:rsidR="00C02069">
              <w:rPr>
                <w:noProof/>
                <w:lang w:eastAsia="en-AU"/>
              </w:rPr>
              <w:tab/>
            </w:r>
            <w:r w:rsidR="00C02069" w:rsidRPr="005A5B77">
              <w:rPr>
                <w:rStyle w:val="Hyperlink"/>
                <w:noProof/>
              </w:rPr>
              <w:t>Biocompatibility and Bioabsorption</w:t>
            </w:r>
            <w:r w:rsidR="00C02069">
              <w:rPr>
                <w:noProof/>
                <w:webHidden/>
              </w:rPr>
              <w:tab/>
            </w:r>
            <w:r w:rsidR="00C02069">
              <w:rPr>
                <w:noProof/>
                <w:webHidden/>
              </w:rPr>
              <w:fldChar w:fldCharType="begin"/>
            </w:r>
            <w:r w:rsidR="00C02069">
              <w:rPr>
                <w:noProof/>
                <w:webHidden/>
              </w:rPr>
              <w:instrText xml:space="preserve"> PAGEREF _Toc422383931 \h </w:instrText>
            </w:r>
            <w:r w:rsidR="00C02069">
              <w:rPr>
                <w:noProof/>
                <w:webHidden/>
              </w:rPr>
            </w:r>
            <w:r w:rsidR="00C02069">
              <w:rPr>
                <w:noProof/>
                <w:webHidden/>
              </w:rPr>
              <w:fldChar w:fldCharType="separate"/>
            </w:r>
            <w:r w:rsidR="00CD0A11">
              <w:rPr>
                <w:noProof/>
                <w:webHidden/>
              </w:rPr>
              <w:t>29</w:t>
            </w:r>
            <w:r w:rsidR="00C02069">
              <w:rPr>
                <w:noProof/>
                <w:webHidden/>
              </w:rPr>
              <w:fldChar w:fldCharType="end"/>
            </w:r>
          </w:hyperlink>
        </w:p>
        <w:p w14:paraId="1B986918" w14:textId="77777777" w:rsidR="00C02069" w:rsidRDefault="00777B15">
          <w:pPr>
            <w:pStyle w:val="TOC3"/>
            <w:tabs>
              <w:tab w:val="left" w:pos="1320"/>
              <w:tab w:val="right" w:leader="dot" w:pos="9016"/>
            </w:tabs>
            <w:rPr>
              <w:noProof/>
              <w:lang w:eastAsia="en-AU"/>
            </w:rPr>
          </w:pPr>
          <w:hyperlink w:anchor="_Toc422383932" w:history="1">
            <w:r w:rsidR="00C02069" w:rsidRPr="005A5B77">
              <w:rPr>
                <w:rStyle w:val="Hyperlink"/>
                <w:noProof/>
              </w:rPr>
              <w:t>3.4.3</w:t>
            </w:r>
            <w:r w:rsidR="00C02069">
              <w:rPr>
                <w:noProof/>
                <w:lang w:eastAsia="en-AU"/>
              </w:rPr>
              <w:tab/>
            </w:r>
            <w:r w:rsidR="00C02069" w:rsidRPr="005A5B77">
              <w:rPr>
                <w:rStyle w:val="Hyperlink"/>
                <w:noProof/>
              </w:rPr>
              <w:t>Quality of Deposition</w:t>
            </w:r>
            <w:r w:rsidR="00C02069">
              <w:rPr>
                <w:noProof/>
                <w:webHidden/>
              </w:rPr>
              <w:tab/>
            </w:r>
            <w:r w:rsidR="00C02069">
              <w:rPr>
                <w:noProof/>
                <w:webHidden/>
              </w:rPr>
              <w:fldChar w:fldCharType="begin"/>
            </w:r>
            <w:r w:rsidR="00C02069">
              <w:rPr>
                <w:noProof/>
                <w:webHidden/>
              </w:rPr>
              <w:instrText xml:space="preserve"> PAGEREF _Toc422383932 \h </w:instrText>
            </w:r>
            <w:r w:rsidR="00C02069">
              <w:rPr>
                <w:noProof/>
                <w:webHidden/>
              </w:rPr>
            </w:r>
            <w:r w:rsidR="00C02069">
              <w:rPr>
                <w:noProof/>
                <w:webHidden/>
              </w:rPr>
              <w:fldChar w:fldCharType="separate"/>
            </w:r>
            <w:r w:rsidR="00CD0A11">
              <w:rPr>
                <w:noProof/>
                <w:webHidden/>
              </w:rPr>
              <w:t>30</w:t>
            </w:r>
            <w:r w:rsidR="00C02069">
              <w:rPr>
                <w:noProof/>
                <w:webHidden/>
              </w:rPr>
              <w:fldChar w:fldCharType="end"/>
            </w:r>
          </w:hyperlink>
        </w:p>
        <w:p w14:paraId="410473AB" w14:textId="77777777" w:rsidR="00C02069" w:rsidRDefault="00777B15">
          <w:pPr>
            <w:pStyle w:val="TOC1"/>
            <w:tabs>
              <w:tab w:val="left" w:pos="440"/>
              <w:tab w:val="right" w:leader="dot" w:pos="9016"/>
            </w:tabs>
            <w:rPr>
              <w:noProof/>
              <w:lang w:eastAsia="en-AU"/>
            </w:rPr>
          </w:pPr>
          <w:hyperlink w:anchor="_Toc422383933" w:history="1">
            <w:r w:rsidR="00C02069" w:rsidRPr="005A5B77">
              <w:rPr>
                <w:rStyle w:val="Hyperlink"/>
                <w:noProof/>
              </w:rPr>
              <w:t>4</w:t>
            </w:r>
            <w:r w:rsidR="00C02069">
              <w:rPr>
                <w:noProof/>
                <w:lang w:eastAsia="en-AU"/>
              </w:rPr>
              <w:tab/>
            </w:r>
            <w:r w:rsidR="00C02069" w:rsidRPr="005A5B77">
              <w:rPr>
                <w:rStyle w:val="Hyperlink"/>
                <w:noProof/>
              </w:rPr>
              <w:t>Preliminary Results</w:t>
            </w:r>
            <w:r w:rsidR="00C02069">
              <w:rPr>
                <w:noProof/>
                <w:webHidden/>
              </w:rPr>
              <w:tab/>
            </w:r>
            <w:r w:rsidR="00C02069">
              <w:rPr>
                <w:noProof/>
                <w:webHidden/>
              </w:rPr>
              <w:fldChar w:fldCharType="begin"/>
            </w:r>
            <w:r w:rsidR="00C02069">
              <w:rPr>
                <w:noProof/>
                <w:webHidden/>
              </w:rPr>
              <w:instrText xml:space="preserve"> PAGEREF _Toc422383933 \h </w:instrText>
            </w:r>
            <w:r w:rsidR="00C02069">
              <w:rPr>
                <w:noProof/>
                <w:webHidden/>
              </w:rPr>
            </w:r>
            <w:r w:rsidR="00C02069">
              <w:rPr>
                <w:noProof/>
                <w:webHidden/>
              </w:rPr>
              <w:fldChar w:fldCharType="separate"/>
            </w:r>
            <w:r w:rsidR="00CD0A11">
              <w:rPr>
                <w:noProof/>
                <w:webHidden/>
              </w:rPr>
              <w:t>31</w:t>
            </w:r>
            <w:r w:rsidR="00C02069">
              <w:rPr>
                <w:noProof/>
                <w:webHidden/>
              </w:rPr>
              <w:fldChar w:fldCharType="end"/>
            </w:r>
          </w:hyperlink>
        </w:p>
        <w:p w14:paraId="62D63891" w14:textId="77777777" w:rsidR="00C02069" w:rsidRDefault="00777B15">
          <w:pPr>
            <w:pStyle w:val="TOC2"/>
            <w:tabs>
              <w:tab w:val="left" w:pos="880"/>
              <w:tab w:val="right" w:leader="dot" w:pos="9016"/>
            </w:tabs>
            <w:rPr>
              <w:noProof/>
              <w:lang w:eastAsia="en-AU"/>
            </w:rPr>
          </w:pPr>
          <w:hyperlink w:anchor="_Toc422383934" w:history="1">
            <w:r w:rsidR="00C02069" w:rsidRPr="005A5B77">
              <w:rPr>
                <w:rStyle w:val="Hyperlink"/>
                <w:noProof/>
              </w:rPr>
              <w:t>4.1</w:t>
            </w:r>
            <w:r w:rsidR="00C02069">
              <w:rPr>
                <w:noProof/>
                <w:lang w:eastAsia="en-AU"/>
              </w:rPr>
              <w:tab/>
            </w:r>
            <w:r w:rsidR="00C02069" w:rsidRPr="005A5B77">
              <w:rPr>
                <w:rStyle w:val="Hyperlink"/>
                <w:noProof/>
              </w:rPr>
              <w:t>Experimental Results</w:t>
            </w:r>
            <w:r w:rsidR="00C02069">
              <w:rPr>
                <w:noProof/>
                <w:webHidden/>
              </w:rPr>
              <w:tab/>
            </w:r>
            <w:r w:rsidR="00C02069">
              <w:rPr>
                <w:noProof/>
                <w:webHidden/>
              </w:rPr>
              <w:fldChar w:fldCharType="begin"/>
            </w:r>
            <w:r w:rsidR="00C02069">
              <w:rPr>
                <w:noProof/>
                <w:webHidden/>
              </w:rPr>
              <w:instrText xml:space="preserve"> PAGEREF _Toc422383934 \h </w:instrText>
            </w:r>
            <w:r w:rsidR="00C02069">
              <w:rPr>
                <w:noProof/>
                <w:webHidden/>
              </w:rPr>
            </w:r>
            <w:r w:rsidR="00C02069">
              <w:rPr>
                <w:noProof/>
                <w:webHidden/>
              </w:rPr>
              <w:fldChar w:fldCharType="separate"/>
            </w:r>
            <w:r w:rsidR="00CD0A11">
              <w:rPr>
                <w:noProof/>
                <w:webHidden/>
              </w:rPr>
              <w:t>31</w:t>
            </w:r>
            <w:r w:rsidR="00C02069">
              <w:rPr>
                <w:noProof/>
                <w:webHidden/>
              </w:rPr>
              <w:fldChar w:fldCharType="end"/>
            </w:r>
          </w:hyperlink>
        </w:p>
        <w:p w14:paraId="4F44FD86" w14:textId="77777777" w:rsidR="00C02069" w:rsidRDefault="00777B15">
          <w:pPr>
            <w:pStyle w:val="TOC3"/>
            <w:tabs>
              <w:tab w:val="left" w:pos="1320"/>
              <w:tab w:val="right" w:leader="dot" w:pos="9016"/>
            </w:tabs>
            <w:rPr>
              <w:noProof/>
              <w:lang w:eastAsia="en-AU"/>
            </w:rPr>
          </w:pPr>
          <w:hyperlink w:anchor="_Toc422383935" w:history="1">
            <w:r w:rsidR="00C02069" w:rsidRPr="005A5B77">
              <w:rPr>
                <w:rStyle w:val="Hyperlink"/>
                <w:noProof/>
              </w:rPr>
              <w:t>4.1.1</w:t>
            </w:r>
            <w:r w:rsidR="00C02069">
              <w:rPr>
                <w:noProof/>
                <w:lang w:eastAsia="en-AU"/>
              </w:rPr>
              <w:tab/>
            </w:r>
            <w:r w:rsidR="00C02069" w:rsidRPr="005A5B77">
              <w:rPr>
                <w:rStyle w:val="Hyperlink"/>
                <w:noProof/>
              </w:rPr>
              <w:t>Casting Challenges and Observations</w:t>
            </w:r>
            <w:r w:rsidR="00C02069">
              <w:rPr>
                <w:noProof/>
                <w:webHidden/>
              </w:rPr>
              <w:tab/>
            </w:r>
            <w:r w:rsidR="00C02069">
              <w:rPr>
                <w:noProof/>
                <w:webHidden/>
              </w:rPr>
              <w:fldChar w:fldCharType="begin"/>
            </w:r>
            <w:r w:rsidR="00C02069">
              <w:rPr>
                <w:noProof/>
                <w:webHidden/>
              </w:rPr>
              <w:instrText xml:space="preserve"> PAGEREF _Toc422383935 \h </w:instrText>
            </w:r>
            <w:r w:rsidR="00C02069">
              <w:rPr>
                <w:noProof/>
                <w:webHidden/>
              </w:rPr>
            </w:r>
            <w:r w:rsidR="00C02069">
              <w:rPr>
                <w:noProof/>
                <w:webHidden/>
              </w:rPr>
              <w:fldChar w:fldCharType="separate"/>
            </w:r>
            <w:r w:rsidR="00CD0A11">
              <w:rPr>
                <w:noProof/>
                <w:webHidden/>
              </w:rPr>
              <w:t>31</w:t>
            </w:r>
            <w:r w:rsidR="00C02069">
              <w:rPr>
                <w:noProof/>
                <w:webHidden/>
              </w:rPr>
              <w:fldChar w:fldCharType="end"/>
            </w:r>
          </w:hyperlink>
        </w:p>
        <w:p w14:paraId="24BED845" w14:textId="77777777" w:rsidR="00C02069" w:rsidRDefault="00777B15">
          <w:pPr>
            <w:pStyle w:val="TOC3"/>
            <w:tabs>
              <w:tab w:val="left" w:pos="1320"/>
              <w:tab w:val="right" w:leader="dot" w:pos="9016"/>
            </w:tabs>
            <w:rPr>
              <w:noProof/>
              <w:lang w:eastAsia="en-AU"/>
            </w:rPr>
          </w:pPr>
          <w:hyperlink w:anchor="_Toc422383936" w:history="1">
            <w:r w:rsidR="00C02069" w:rsidRPr="005A5B77">
              <w:rPr>
                <w:rStyle w:val="Hyperlink"/>
                <w:noProof/>
              </w:rPr>
              <w:t>4.1.2</w:t>
            </w:r>
            <w:r w:rsidR="00C02069">
              <w:rPr>
                <w:noProof/>
                <w:lang w:eastAsia="en-AU"/>
              </w:rPr>
              <w:tab/>
            </w:r>
            <w:r w:rsidR="00C02069" w:rsidRPr="005A5B77">
              <w:rPr>
                <w:rStyle w:val="Hyperlink"/>
                <w:noProof/>
              </w:rPr>
              <w:t>DSC Scans</w:t>
            </w:r>
            <w:r w:rsidR="00C02069">
              <w:rPr>
                <w:noProof/>
                <w:webHidden/>
              </w:rPr>
              <w:tab/>
            </w:r>
            <w:r w:rsidR="00C02069">
              <w:rPr>
                <w:noProof/>
                <w:webHidden/>
              </w:rPr>
              <w:fldChar w:fldCharType="begin"/>
            </w:r>
            <w:r w:rsidR="00C02069">
              <w:rPr>
                <w:noProof/>
                <w:webHidden/>
              </w:rPr>
              <w:instrText xml:space="preserve"> PAGEREF _Toc422383936 \h </w:instrText>
            </w:r>
            <w:r w:rsidR="00C02069">
              <w:rPr>
                <w:noProof/>
                <w:webHidden/>
              </w:rPr>
            </w:r>
            <w:r w:rsidR="00C02069">
              <w:rPr>
                <w:noProof/>
                <w:webHidden/>
              </w:rPr>
              <w:fldChar w:fldCharType="separate"/>
            </w:r>
            <w:r w:rsidR="00CD0A11">
              <w:rPr>
                <w:noProof/>
                <w:webHidden/>
              </w:rPr>
              <w:t>31</w:t>
            </w:r>
            <w:r w:rsidR="00C02069">
              <w:rPr>
                <w:noProof/>
                <w:webHidden/>
              </w:rPr>
              <w:fldChar w:fldCharType="end"/>
            </w:r>
          </w:hyperlink>
        </w:p>
        <w:p w14:paraId="487B99B2" w14:textId="77777777" w:rsidR="00C02069" w:rsidRDefault="00777B15">
          <w:pPr>
            <w:pStyle w:val="TOC3"/>
            <w:tabs>
              <w:tab w:val="left" w:pos="1320"/>
              <w:tab w:val="right" w:leader="dot" w:pos="9016"/>
            </w:tabs>
            <w:rPr>
              <w:noProof/>
              <w:lang w:eastAsia="en-AU"/>
            </w:rPr>
          </w:pPr>
          <w:hyperlink w:anchor="_Toc422383937" w:history="1">
            <w:r w:rsidR="00C02069" w:rsidRPr="005A5B77">
              <w:rPr>
                <w:rStyle w:val="Hyperlink"/>
                <w:noProof/>
              </w:rPr>
              <w:t>4.1.3</w:t>
            </w:r>
            <w:r w:rsidR="00C02069">
              <w:rPr>
                <w:noProof/>
                <w:lang w:eastAsia="en-AU"/>
              </w:rPr>
              <w:tab/>
            </w:r>
            <w:r w:rsidR="00C02069" w:rsidRPr="005A5B77">
              <w:rPr>
                <w:rStyle w:val="Hyperlink"/>
                <w:noProof/>
              </w:rPr>
              <w:t>Target Structure</w:t>
            </w:r>
            <w:r w:rsidR="00C02069">
              <w:rPr>
                <w:noProof/>
                <w:webHidden/>
              </w:rPr>
              <w:tab/>
            </w:r>
            <w:r w:rsidR="00C02069">
              <w:rPr>
                <w:noProof/>
                <w:webHidden/>
              </w:rPr>
              <w:fldChar w:fldCharType="begin"/>
            </w:r>
            <w:r w:rsidR="00C02069">
              <w:rPr>
                <w:noProof/>
                <w:webHidden/>
              </w:rPr>
              <w:instrText xml:space="preserve"> PAGEREF _Toc422383937 \h </w:instrText>
            </w:r>
            <w:r w:rsidR="00C02069">
              <w:rPr>
                <w:noProof/>
                <w:webHidden/>
              </w:rPr>
            </w:r>
            <w:r w:rsidR="00C02069">
              <w:rPr>
                <w:noProof/>
                <w:webHidden/>
              </w:rPr>
              <w:fldChar w:fldCharType="separate"/>
            </w:r>
            <w:r w:rsidR="00CD0A11">
              <w:rPr>
                <w:noProof/>
                <w:webHidden/>
              </w:rPr>
              <w:t>31</w:t>
            </w:r>
            <w:r w:rsidR="00C02069">
              <w:rPr>
                <w:noProof/>
                <w:webHidden/>
              </w:rPr>
              <w:fldChar w:fldCharType="end"/>
            </w:r>
          </w:hyperlink>
        </w:p>
        <w:p w14:paraId="48C41835" w14:textId="77777777" w:rsidR="00C02069" w:rsidRDefault="00777B15">
          <w:pPr>
            <w:pStyle w:val="TOC3"/>
            <w:tabs>
              <w:tab w:val="left" w:pos="1320"/>
              <w:tab w:val="right" w:leader="dot" w:pos="9016"/>
            </w:tabs>
            <w:rPr>
              <w:noProof/>
              <w:lang w:eastAsia="en-AU"/>
            </w:rPr>
          </w:pPr>
          <w:hyperlink w:anchor="_Toc422383938" w:history="1">
            <w:r w:rsidR="00C02069" w:rsidRPr="005A5B77">
              <w:rPr>
                <w:rStyle w:val="Hyperlink"/>
                <w:noProof/>
              </w:rPr>
              <w:t>4.1.4</w:t>
            </w:r>
            <w:r w:rsidR="00C02069">
              <w:rPr>
                <w:noProof/>
                <w:lang w:eastAsia="en-AU"/>
              </w:rPr>
              <w:tab/>
            </w:r>
            <w:r w:rsidR="00C02069" w:rsidRPr="005A5B77">
              <w:rPr>
                <w:rStyle w:val="Hyperlink"/>
                <w:noProof/>
              </w:rPr>
              <w:t>Target Composition</w:t>
            </w:r>
            <w:r w:rsidR="00C02069">
              <w:rPr>
                <w:noProof/>
                <w:webHidden/>
              </w:rPr>
              <w:tab/>
            </w:r>
            <w:r w:rsidR="00C02069">
              <w:rPr>
                <w:noProof/>
                <w:webHidden/>
              </w:rPr>
              <w:fldChar w:fldCharType="begin"/>
            </w:r>
            <w:r w:rsidR="00C02069">
              <w:rPr>
                <w:noProof/>
                <w:webHidden/>
              </w:rPr>
              <w:instrText xml:space="preserve"> PAGEREF _Toc422383938 \h </w:instrText>
            </w:r>
            <w:r w:rsidR="00C02069">
              <w:rPr>
                <w:noProof/>
                <w:webHidden/>
              </w:rPr>
            </w:r>
            <w:r w:rsidR="00C02069">
              <w:rPr>
                <w:noProof/>
                <w:webHidden/>
              </w:rPr>
              <w:fldChar w:fldCharType="separate"/>
            </w:r>
            <w:r w:rsidR="00CD0A11">
              <w:rPr>
                <w:noProof/>
                <w:webHidden/>
              </w:rPr>
              <w:t>32</w:t>
            </w:r>
            <w:r w:rsidR="00C02069">
              <w:rPr>
                <w:noProof/>
                <w:webHidden/>
              </w:rPr>
              <w:fldChar w:fldCharType="end"/>
            </w:r>
          </w:hyperlink>
        </w:p>
        <w:p w14:paraId="25E17B3A" w14:textId="77777777" w:rsidR="00C02069" w:rsidRDefault="00777B15">
          <w:pPr>
            <w:pStyle w:val="TOC1"/>
            <w:tabs>
              <w:tab w:val="left" w:pos="440"/>
              <w:tab w:val="right" w:leader="dot" w:pos="9016"/>
            </w:tabs>
            <w:rPr>
              <w:noProof/>
              <w:lang w:eastAsia="en-AU"/>
            </w:rPr>
          </w:pPr>
          <w:hyperlink w:anchor="_Toc422383939" w:history="1">
            <w:r w:rsidR="00C02069" w:rsidRPr="005A5B77">
              <w:rPr>
                <w:rStyle w:val="Hyperlink"/>
                <w:noProof/>
              </w:rPr>
              <w:t>5</w:t>
            </w:r>
            <w:r w:rsidR="00C02069">
              <w:rPr>
                <w:noProof/>
                <w:lang w:eastAsia="en-AU"/>
              </w:rPr>
              <w:tab/>
            </w:r>
            <w:r w:rsidR="00C02069" w:rsidRPr="005A5B77">
              <w:rPr>
                <w:rStyle w:val="Hyperlink"/>
                <w:noProof/>
              </w:rPr>
              <w:t>References</w:t>
            </w:r>
            <w:r w:rsidR="00C02069">
              <w:rPr>
                <w:noProof/>
                <w:webHidden/>
              </w:rPr>
              <w:tab/>
            </w:r>
            <w:r w:rsidR="00C02069">
              <w:rPr>
                <w:noProof/>
                <w:webHidden/>
              </w:rPr>
              <w:fldChar w:fldCharType="begin"/>
            </w:r>
            <w:r w:rsidR="00C02069">
              <w:rPr>
                <w:noProof/>
                <w:webHidden/>
              </w:rPr>
              <w:instrText xml:space="preserve"> PAGEREF _Toc422383939 \h </w:instrText>
            </w:r>
            <w:r w:rsidR="00C02069">
              <w:rPr>
                <w:noProof/>
                <w:webHidden/>
              </w:rPr>
            </w:r>
            <w:r w:rsidR="00C02069">
              <w:rPr>
                <w:noProof/>
                <w:webHidden/>
              </w:rPr>
              <w:fldChar w:fldCharType="separate"/>
            </w:r>
            <w:r w:rsidR="00CD0A11">
              <w:rPr>
                <w:noProof/>
                <w:webHidden/>
              </w:rPr>
              <w:t>33</w:t>
            </w:r>
            <w:r w:rsidR="00C02069">
              <w:rPr>
                <w:noProof/>
                <w:webHidden/>
              </w:rPr>
              <w:fldChar w:fldCharType="end"/>
            </w:r>
          </w:hyperlink>
        </w:p>
        <w:p w14:paraId="56412EF8" w14:textId="77777777" w:rsidR="00C02069" w:rsidRDefault="00777B15">
          <w:pPr>
            <w:pStyle w:val="TOC1"/>
            <w:tabs>
              <w:tab w:val="left" w:pos="440"/>
              <w:tab w:val="right" w:leader="dot" w:pos="9016"/>
            </w:tabs>
            <w:rPr>
              <w:noProof/>
              <w:lang w:eastAsia="en-AU"/>
            </w:rPr>
          </w:pPr>
          <w:hyperlink w:anchor="_Toc422383940" w:history="1">
            <w:r w:rsidR="00C02069" w:rsidRPr="005A5B77">
              <w:rPr>
                <w:rStyle w:val="Hyperlink"/>
                <w:noProof/>
              </w:rPr>
              <w:t>6</w:t>
            </w:r>
            <w:r w:rsidR="00C02069">
              <w:rPr>
                <w:noProof/>
                <w:lang w:eastAsia="en-AU"/>
              </w:rPr>
              <w:tab/>
            </w:r>
            <w:r w:rsidR="00C02069" w:rsidRPr="005A5B77">
              <w:rPr>
                <w:rStyle w:val="Hyperlink"/>
                <w:noProof/>
              </w:rPr>
              <w:t>Appendices</w:t>
            </w:r>
            <w:r w:rsidR="00C02069">
              <w:rPr>
                <w:noProof/>
                <w:webHidden/>
              </w:rPr>
              <w:tab/>
            </w:r>
            <w:r w:rsidR="00C02069">
              <w:rPr>
                <w:noProof/>
                <w:webHidden/>
              </w:rPr>
              <w:fldChar w:fldCharType="begin"/>
            </w:r>
            <w:r w:rsidR="00C02069">
              <w:rPr>
                <w:noProof/>
                <w:webHidden/>
              </w:rPr>
              <w:instrText xml:space="preserve"> PAGEREF _Toc422383940 \h </w:instrText>
            </w:r>
            <w:r w:rsidR="00C02069">
              <w:rPr>
                <w:noProof/>
                <w:webHidden/>
              </w:rPr>
            </w:r>
            <w:r w:rsidR="00C02069">
              <w:rPr>
                <w:noProof/>
                <w:webHidden/>
              </w:rPr>
              <w:fldChar w:fldCharType="separate"/>
            </w:r>
            <w:r w:rsidR="00CD0A11">
              <w:rPr>
                <w:noProof/>
                <w:webHidden/>
              </w:rPr>
              <w:t>37</w:t>
            </w:r>
            <w:r w:rsidR="00C02069">
              <w:rPr>
                <w:noProof/>
                <w:webHidden/>
              </w:rPr>
              <w:fldChar w:fldCharType="end"/>
            </w:r>
          </w:hyperlink>
        </w:p>
        <w:p w14:paraId="1DB3C433" w14:textId="77777777" w:rsidR="00C02069" w:rsidRDefault="00777B15">
          <w:pPr>
            <w:pStyle w:val="TOC2"/>
            <w:tabs>
              <w:tab w:val="left" w:pos="880"/>
              <w:tab w:val="right" w:leader="dot" w:pos="9016"/>
            </w:tabs>
            <w:rPr>
              <w:noProof/>
              <w:lang w:eastAsia="en-AU"/>
            </w:rPr>
          </w:pPr>
          <w:hyperlink w:anchor="_Toc422383941" w:history="1">
            <w:r w:rsidR="00C02069" w:rsidRPr="005A5B77">
              <w:rPr>
                <w:rStyle w:val="Hyperlink"/>
                <w:noProof/>
              </w:rPr>
              <w:t>6.1</w:t>
            </w:r>
            <w:r w:rsidR="00C02069">
              <w:rPr>
                <w:noProof/>
                <w:lang w:eastAsia="en-AU"/>
              </w:rPr>
              <w:tab/>
            </w:r>
            <w:r w:rsidR="00C02069" w:rsidRPr="005A5B77">
              <w:rPr>
                <w:rStyle w:val="Hyperlink"/>
                <w:noProof/>
              </w:rPr>
              <w:t>Glossary</w:t>
            </w:r>
            <w:r w:rsidR="00C02069">
              <w:rPr>
                <w:noProof/>
                <w:webHidden/>
              </w:rPr>
              <w:tab/>
            </w:r>
            <w:r w:rsidR="00C02069">
              <w:rPr>
                <w:noProof/>
                <w:webHidden/>
              </w:rPr>
              <w:fldChar w:fldCharType="begin"/>
            </w:r>
            <w:r w:rsidR="00C02069">
              <w:rPr>
                <w:noProof/>
                <w:webHidden/>
              </w:rPr>
              <w:instrText xml:space="preserve"> PAGEREF _Toc422383941 \h </w:instrText>
            </w:r>
            <w:r w:rsidR="00C02069">
              <w:rPr>
                <w:noProof/>
                <w:webHidden/>
              </w:rPr>
            </w:r>
            <w:r w:rsidR="00C02069">
              <w:rPr>
                <w:noProof/>
                <w:webHidden/>
              </w:rPr>
              <w:fldChar w:fldCharType="separate"/>
            </w:r>
            <w:r w:rsidR="00CD0A11">
              <w:rPr>
                <w:noProof/>
                <w:webHidden/>
              </w:rPr>
              <w:t>37</w:t>
            </w:r>
            <w:r w:rsidR="00C02069">
              <w:rPr>
                <w:noProof/>
                <w:webHidden/>
              </w:rPr>
              <w:fldChar w:fldCharType="end"/>
            </w:r>
          </w:hyperlink>
        </w:p>
        <w:p w14:paraId="147AA5C8" w14:textId="77777777" w:rsidR="00C02069" w:rsidRDefault="00777B15">
          <w:pPr>
            <w:pStyle w:val="TOC2"/>
            <w:tabs>
              <w:tab w:val="left" w:pos="880"/>
              <w:tab w:val="right" w:leader="dot" w:pos="9016"/>
            </w:tabs>
            <w:rPr>
              <w:noProof/>
              <w:lang w:eastAsia="en-AU"/>
            </w:rPr>
          </w:pPr>
          <w:hyperlink w:anchor="_Toc422383942" w:history="1">
            <w:r w:rsidR="00C02069" w:rsidRPr="005A5B77">
              <w:rPr>
                <w:rStyle w:val="Hyperlink"/>
                <w:noProof/>
              </w:rPr>
              <w:t>6.2</w:t>
            </w:r>
            <w:r w:rsidR="00C02069">
              <w:rPr>
                <w:noProof/>
                <w:lang w:eastAsia="en-AU"/>
              </w:rPr>
              <w:tab/>
            </w:r>
            <w:r w:rsidR="00C02069" w:rsidRPr="005A5B77">
              <w:rPr>
                <w:rStyle w:val="Hyperlink"/>
                <w:noProof/>
              </w:rPr>
              <w:t>MgZnCa System</w:t>
            </w:r>
            <w:r w:rsidR="00C02069">
              <w:rPr>
                <w:noProof/>
                <w:webHidden/>
              </w:rPr>
              <w:tab/>
            </w:r>
            <w:r w:rsidR="00C02069">
              <w:rPr>
                <w:noProof/>
                <w:webHidden/>
              </w:rPr>
              <w:fldChar w:fldCharType="begin"/>
            </w:r>
            <w:r w:rsidR="00C02069">
              <w:rPr>
                <w:noProof/>
                <w:webHidden/>
              </w:rPr>
              <w:instrText xml:space="preserve"> PAGEREF _Toc422383942 \h </w:instrText>
            </w:r>
            <w:r w:rsidR="00C02069">
              <w:rPr>
                <w:noProof/>
                <w:webHidden/>
              </w:rPr>
            </w:r>
            <w:r w:rsidR="00C02069">
              <w:rPr>
                <w:noProof/>
                <w:webHidden/>
              </w:rPr>
              <w:fldChar w:fldCharType="separate"/>
            </w:r>
            <w:r w:rsidR="00CD0A11">
              <w:rPr>
                <w:noProof/>
                <w:webHidden/>
              </w:rPr>
              <w:t>40</w:t>
            </w:r>
            <w:r w:rsidR="00C02069">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22383870"/>
      <w:r>
        <w:lastRenderedPageBreak/>
        <w:t>List</w:t>
      </w:r>
      <w:r w:rsidR="00723FC1">
        <w:t xml:space="preserve"> of Figures</w:t>
      </w:r>
      <w:bookmarkEnd w:id="5"/>
    </w:p>
    <w:p w14:paraId="3C0A91C5" w14:textId="77777777" w:rsidR="00C02069"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2383943" w:history="1">
        <w:r w:rsidR="00C02069" w:rsidRPr="00502776">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C02069" w:rsidRPr="00502776">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C02069" w:rsidRPr="00502776">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C02069" w:rsidRPr="00502776">
          <w:rPr>
            <w:rStyle w:val="Hyperlink"/>
            <w:noProof/>
          </w:rPr>
          <w:t>) state, but can exist in unstable higher free energy states if there is no driving force for the energy reduction.</w:t>
        </w:r>
        <w:r w:rsidR="00C02069">
          <w:rPr>
            <w:noProof/>
            <w:webHidden/>
          </w:rPr>
          <w:tab/>
        </w:r>
        <w:r w:rsidR="00C02069">
          <w:rPr>
            <w:noProof/>
            <w:webHidden/>
          </w:rPr>
          <w:fldChar w:fldCharType="begin"/>
        </w:r>
        <w:r w:rsidR="00C02069">
          <w:rPr>
            <w:noProof/>
            <w:webHidden/>
          </w:rPr>
          <w:instrText xml:space="preserve"> PAGEREF _Toc422383943 \h </w:instrText>
        </w:r>
        <w:r w:rsidR="00C02069">
          <w:rPr>
            <w:noProof/>
            <w:webHidden/>
          </w:rPr>
        </w:r>
        <w:r w:rsidR="00C02069">
          <w:rPr>
            <w:noProof/>
            <w:webHidden/>
          </w:rPr>
          <w:fldChar w:fldCharType="separate"/>
        </w:r>
        <w:r w:rsidR="00CD0A11">
          <w:rPr>
            <w:noProof/>
            <w:webHidden/>
          </w:rPr>
          <w:t>3</w:t>
        </w:r>
        <w:r w:rsidR="00C02069">
          <w:rPr>
            <w:noProof/>
            <w:webHidden/>
          </w:rPr>
          <w:fldChar w:fldCharType="end"/>
        </w:r>
      </w:hyperlink>
    </w:p>
    <w:p w14:paraId="7C86FADE" w14:textId="77777777" w:rsidR="00C02069" w:rsidRDefault="00777B15">
      <w:pPr>
        <w:pStyle w:val="TableofFigures"/>
        <w:tabs>
          <w:tab w:val="right" w:leader="dot" w:pos="9016"/>
        </w:tabs>
        <w:rPr>
          <w:noProof/>
          <w:lang w:eastAsia="en-AU"/>
        </w:rPr>
      </w:pPr>
      <w:hyperlink w:anchor="_Toc422383944" w:history="1">
        <w:r w:rsidR="00C02069" w:rsidRPr="00502776">
          <w:rPr>
            <w:rStyle w:val="Hyperlink"/>
            <w:noProof/>
          </w:rPr>
          <w:t>Figure 2: Schematic of specific enthalpy (</w:t>
        </w:r>
        <m:oMath>
          <m:r>
            <w:rPr>
              <w:rStyle w:val="Hyperlink"/>
              <w:rFonts w:ascii="Cambria Math" w:hAnsi="Cambria Math"/>
              <w:noProof/>
            </w:rPr>
            <m:t>h</m:t>
          </m:r>
        </m:oMath>
        <w:r w:rsidR="00C02069" w:rsidRPr="00502776">
          <w:rPr>
            <w:rStyle w:val="Hyperlink"/>
            <w:noProof/>
          </w:rPr>
          <w:t>) or specific volume (</w:t>
        </w:r>
        <m:oMath>
          <m:r>
            <w:rPr>
              <w:rStyle w:val="Hyperlink"/>
              <w:rFonts w:ascii="Cambria Math" w:hAnsi="Cambria Math"/>
              <w:noProof/>
            </w:rPr>
            <m:t>v</m:t>
          </m:r>
        </m:oMath>
        <w:r w:rsidR="00C02069" w:rsidRPr="00502776">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C02069" w:rsidRPr="00502776">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C02069" w:rsidRPr="00502776">
          <w:rPr>
            <w:rStyle w:val="Hyperlink"/>
            <w:noProof/>
          </w:rPr>
          <w:t xml:space="preserve">&amp;  </w:t>
        </w:r>
        <m:oMath>
          <m:r>
            <w:rPr>
              <w:rStyle w:val="Hyperlink"/>
              <w:rFonts w:ascii="Cambria Math" w:hAnsi="Cambria Math"/>
              <w:noProof/>
            </w:rPr>
            <m:t>v</m:t>
          </m:r>
        </m:oMath>
        <w:r w:rsidR="00C02069" w:rsidRPr="00502776">
          <w:rPr>
            <w:rStyle w:val="Hyperlink"/>
            <w:noProof/>
          </w:rPr>
          <w:t xml:space="preserve"> than ‘glass 2.’ This higher temperature stability is the result of ‘glass 1’ being cooled more quickly than ‘glass 2.’ Modified from [2].</w:t>
        </w:r>
        <w:r w:rsidR="00C02069">
          <w:rPr>
            <w:noProof/>
            <w:webHidden/>
          </w:rPr>
          <w:tab/>
        </w:r>
        <w:r w:rsidR="00C02069">
          <w:rPr>
            <w:noProof/>
            <w:webHidden/>
          </w:rPr>
          <w:fldChar w:fldCharType="begin"/>
        </w:r>
        <w:r w:rsidR="00C02069">
          <w:rPr>
            <w:noProof/>
            <w:webHidden/>
          </w:rPr>
          <w:instrText xml:space="preserve"> PAGEREF _Toc422383944 \h </w:instrText>
        </w:r>
        <w:r w:rsidR="00C02069">
          <w:rPr>
            <w:noProof/>
            <w:webHidden/>
          </w:rPr>
        </w:r>
        <w:r w:rsidR="00C02069">
          <w:rPr>
            <w:noProof/>
            <w:webHidden/>
          </w:rPr>
          <w:fldChar w:fldCharType="separate"/>
        </w:r>
        <w:r w:rsidR="00CD0A11">
          <w:rPr>
            <w:noProof/>
            <w:webHidden/>
          </w:rPr>
          <w:t>4</w:t>
        </w:r>
        <w:r w:rsidR="00C02069">
          <w:rPr>
            <w:noProof/>
            <w:webHidden/>
          </w:rPr>
          <w:fldChar w:fldCharType="end"/>
        </w:r>
      </w:hyperlink>
    </w:p>
    <w:p w14:paraId="615321B7" w14:textId="77777777" w:rsidR="00C02069" w:rsidRDefault="00777B15">
      <w:pPr>
        <w:pStyle w:val="TableofFigures"/>
        <w:tabs>
          <w:tab w:val="right" w:leader="dot" w:pos="9016"/>
        </w:tabs>
        <w:rPr>
          <w:noProof/>
          <w:lang w:eastAsia="en-AU"/>
        </w:rPr>
      </w:pPr>
      <w:hyperlink w:anchor="_Toc422383945" w:history="1">
        <w:r w:rsidR="00C02069" w:rsidRPr="00502776">
          <w:rPr>
            <w:rStyle w:val="Hyperlink"/>
            <w:noProof/>
          </w:rPr>
          <w:t>Figure 3: Schematic of critical cooling rate (</w:t>
        </w:r>
        <m:oMath>
          <m:r>
            <w:rPr>
              <w:rStyle w:val="Hyperlink"/>
              <w:rFonts w:ascii="Cambria Math" w:hAnsi="Cambria Math"/>
              <w:noProof/>
            </w:rPr>
            <m:t>Rc</m:t>
          </m:r>
        </m:oMath>
        <w:r w:rsidR="00C02069" w:rsidRPr="00502776">
          <w:rPr>
            <w:rStyle w:val="Hyperlink"/>
            <w:noProof/>
          </w:rPr>
          <w:t>) and maximum sample thickness (</w:t>
        </w:r>
        <m:oMath>
          <m:r>
            <w:rPr>
              <w:rStyle w:val="Hyperlink"/>
              <w:rFonts w:ascii="Cambria Math" w:hAnsi="Cambria Math"/>
              <w:noProof/>
            </w:rPr>
            <m:t>tmax</m:t>
          </m:r>
        </m:oMath>
        <w:r w:rsidR="00C02069" w:rsidRPr="00502776">
          <w:rPr>
            <w:rStyle w:val="Hyperlink"/>
            <w:noProof/>
          </w:rPr>
          <w:t>) as a function of reduced glass transition temperature (</w:t>
        </w:r>
        <m:oMath>
          <m:r>
            <w:rPr>
              <w:rStyle w:val="Hyperlink"/>
              <w:rFonts w:ascii="Cambria Math" w:hAnsi="Cambria Math"/>
              <w:noProof/>
            </w:rPr>
            <m:t>Trg</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C02069" w:rsidRPr="00502776">
          <w:rPr>
            <w:rStyle w:val="Hyperlink"/>
            <w:noProof/>
          </w:rPr>
          <w:t xml:space="preserve">) for a number of glass forming systems. Note the </w:t>
        </w:r>
        <m:oMath>
          <m:r>
            <w:rPr>
              <w:rStyle w:val="Hyperlink"/>
              <w:rFonts w:ascii="Cambria Math" w:hAnsi="Cambria Math"/>
              <w:noProof/>
            </w:rPr>
            <m:t>Rc</m:t>
          </m:r>
        </m:oMath>
        <w:r w:rsidR="00C02069" w:rsidRPr="00502776">
          <w:rPr>
            <w:rStyle w:val="Hyperlink"/>
            <w:noProof/>
          </w:rPr>
          <w:t xml:space="preserve"> and </w:t>
        </w:r>
        <m:oMath>
          <m:r>
            <w:rPr>
              <w:rStyle w:val="Hyperlink"/>
              <w:rFonts w:ascii="Cambria Math" w:hAnsi="Cambria Math"/>
              <w:noProof/>
            </w:rPr>
            <m:t>tmax</m:t>
          </m:r>
        </m:oMath>
        <w:r w:rsidR="00C02069" w:rsidRPr="00502776">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C02069" w:rsidRPr="00502776">
          <w:rPr>
            <w:rStyle w:val="Hyperlink"/>
            <w:noProof/>
          </w:rPr>
          <w:t>. Modified from [7].</w:t>
        </w:r>
        <w:r w:rsidR="00C02069">
          <w:rPr>
            <w:noProof/>
            <w:webHidden/>
          </w:rPr>
          <w:tab/>
        </w:r>
        <w:r w:rsidR="00C02069">
          <w:rPr>
            <w:noProof/>
            <w:webHidden/>
          </w:rPr>
          <w:fldChar w:fldCharType="begin"/>
        </w:r>
        <w:r w:rsidR="00C02069">
          <w:rPr>
            <w:noProof/>
            <w:webHidden/>
          </w:rPr>
          <w:instrText xml:space="preserve"> PAGEREF _Toc422383945 \h </w:instrText>
        </w:r>
        <w:r w:rsidR="00C02069">
          <w:rPr>
            <w:noProof/>
            <w:webHidden/>
          </w:rPr>
        </w:r>
        <w:r w:rsidR="00C02069">
          <w:rPr>
            <w:noProof/>
            <w:webHidden/>
          </w:rPr>
          <w:fldChar w:fldCharType="separate"/>
        </w:r>
        <w:r w:rsidR="00CD0A11">
          <w:rPr>
            <w:noProof/>
            <w:webHidden/>
          </w:rPr>
          <w:t>5</w:t>
        </w:r>
        <w:r w:rsidR="00C02069">
          <w:rPr>
            <w:noProof/>
            <w:webHidden/>
          </w:rPr>
          <w:fldChar w:fldCharType="end"/>
        </w:r>
      </w:hyperlink>
    </w:p>
    <w:p w14:paraId="4D41481D" w14:textId="77777777" w:rsidR="00C02069" w:rsidRDefault="00777B15">
      <w:pPr>
        <w:pStyle w:val="TableofFigures"/>
        <w:tabs>
          <w:tab w:val="right" w:leader="dot" w:pos="9016"/>
        </w:tabs>
        <w:rPr>
          <w:noProof/>
          <w:lang w:eastAsia="en-AU"/>
        </w:rPr>
      </w:pPr>
      <w:hyperlink w:anchor="_Toc422383946" w:history="1">
        <w:r w:rsidR="00C02069" w:rsidRPr="00502776">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C02069" w:rsidRPr="00502776">
          <w:rPr>
            <w:rStyle w:val="Hyperlink"/>
            <w:noProof/>
          </w:rPr>
          <w:t xml:space="preserve"> where metallic glass displays excessive plastic deformation. Reproduced from [9].</w:t>
        </w:r>
        <w:r w:rsidR="00C02069">
          <w:rPr>
            <w:noProof/>
            <w:webHidden/>
          </w:rPr>
          <w:tab/>
        </w:r>
        <w:r w:rsidR="00C02069">
          <w:rPr>
            <w:noProof/>
            <w:webHidden/>
          </w:rPr>
          <w:fldChar w:fldCharType="begin"/>
        </w:r>
        <w:r w:rsidR="00C02069">
          <w:rPr>
            <w:noProof/>
            <w:webHidden/>
          </w:rPr>
          <w:instrText xml:space="preserve"> PAGEREF _Toc422383946 \h </w:instrText>
        </w:r>
        <w:r w:rsidR="00C02069">
          <w:rPr>
            <w:noProof/>
            <w:webHidden/>
          </w:rPr>
        </w:r>
        <w:r w:rsidR="00C02069">
          <w:rPr>
            <w:noProof/>
            <w:webHidden/>
          </w:rPr>
          <w:fldChar w:fldCharType="separate"/>
        </w:r>
        <w:r w:rsidR="00CD0A11">
          <w:rPr>
            <w:noProof/>
            <w:webHidden/>
          </w:rPr>
          <w:t>7</w:t>
        </w:r>
        <w:r w:rsidR="00C02069">
          <w:rPr>
            <w:noProof/>
            <w:webHidden/>
          </w:rPr>
          <w:fldChar w:fldCharType="end"/>
        </w:r>
      </w:hyperlink>
    </w:p>
    <w:p w14:paraId="5C786A2F" w14:textId="77777777" w:rsidR="00C02069" w:rsidRDefault="00777B15">
      <w:pPr>
        <w:pStyle w:val="TableofFigures"/>
        <w:tabs>
          <w:tab w:val="right" w:leader="dot" w:pos="9016"/>
        </w:tabs>
        <w:rPr>
          <w:noProof/>
          <w:lang w:eastAsia="en-AU"/>
        </w:rPr>
      </w:pPr>
      <w:hyperlink w:anchor="_Toc422383947" w:history="1">
        <w:r w:rsidR="00C02069" w:rsidRPr="00502776">
          <w:rPr>
            <w:rStyle w:val="Hyperlink"/>
            <w:noProof/>
          </w:rPr>
          <w:t>Figure 5: Schematic of a typical PLD setup showing the incoming laser beam inclined at an approximate 45° angle to the target, and the rotating target and substrate parallel to each other. Modified from [18].</w:t>
        </w:r>
        <w:r w:rsidR="00C02069">
          <w:rPr>
            <w:noProof/>
            <w:webHidden/>
          </w:rPr>
          <w:tab/>
        </w:r>
        <w:r w:rsidR="00C02069">
          <w:rPr>
            <w:noProof/>
            <w:webHidden/>
          </w:rPr>
          <w:fldChar w:fldCharType="begin"/>
        </w:r>
        <w:r w:rsidR="00C02069">
          <w:rPr>
            <w:noProof/>
            <w:webHidden/>
          </w:rPr>
          <w:instrText xml:space="preserve"> PAGEREF _Toc422383947 \h </w:instrText>
        </w:r>
        <w:r w:rsidR="00C02069">
          <w:rPr>
            <w:noProof/>
            <w:webHidden/>
          </w:rPr>
        </w:r>
        <w:r w:rsidR="00C02069">
          <w:rPr>
            <w:noProof/>
            <w:webHidden/>
          </w:rPr>
          <w:fldChar w:fldCharType="separate"/>
        </w:r>
        <w:r w:rsidR="00CD0A11">
          <w:rPr>
            <w:noProof/>
            <w:webHidden/>
          </w:rPr>
          <w:t>8</w:t>
        </w:r>
        <w:r w:rsidR="00C02069">
          <w:rPr>
            <w:noProof/>
            <w:webHidden/>
          </w:rPr>
          <w:fldChar w:fldCharType="end"/>
        </w:r>
      </w:hyperlink>
    </w:p>
    <w:p w14:paraId="128E6B43" w14:textId="77777777" w:rsidR="00C02069" w:rsidRDefault="00777B15">
      <w:pPr>
        <w:pStyle w:val="TableofFigures"/>
        <w:tabs>
          <w:tab w:val="right" w:leader="dot" w:pos="9016"/>
        </w:tabs>
        <w:rPr>
          <w:noProof/>
          <w:lang w:eastAsia="en-AU"/>
        </w:rPr>
      </w:pPr>
      <w:hyperlink w:anchor="_Toc422383948" w:history="1">
        <w:r w:rsidR="00C02069" w:rsidRPr="00502776">
          <w:rPr>
            <w:rStyle w:val="Hyperlink"/>
            <w:noProof/>
          </w:rPr>
          <w:t>Figure 6: Amorphous target XRD scan before (black curve) and after (red curve) PLD showing the shift from characteristic amorphous structure to crystalline. Reproduced from [21].</w:t>
        </w:r>
        <w:r w:rsidR="00C02069">
          <w:rPr>
            <w:noProof/>
            <w:webHidden/>
          </w:rPr>
          <w:tab/>
        </w:r>
        <w:r w:rsidR="00C02069">
          <w:rPr>
            <w:noProof/>
            <w:webHidden/>
          </w:rPr>
          <w:fldChar w:fldCharType="begin"/>
        </w:r>
        <w:r w:rsidR="00C02069">
          <w:rPr>
            <w:noProof/>
            <w:webHidden/>
          </w:rPr>
          <w:instrText xml:space="preserve"> PAGEREF _Toc422383948 \h </w:instrText>
        </w:r>
        <w:r w:rsidR="00C02069">
          <w:rPr>
            <w:noProof/>
            <w:webHidden/>
          </w:rPr>
        </w:r>
        <w:r w:rsidR="00C02069">
          <w:rPr>
            <w:noProof/>
            <w:webHidden/>
          </w:rPr>
          <w:fldChar w:fldCharType="separate"/>
        </w:r>
        <w:r w:rsidR="00CD0A11">
          <w:rPr>
            <w:noProof/>
            <w:webHidden/>
          </w:rPr>
          <w:t>9</w:t>
        </w:r>
        <w:r w:rsidR="00C02069">
          <w:rPr>
            <w:noProof/>
            <w:webHidden/>
          </w:rPr>
          <w:fldChar w:fldCharType="end"/>
        </w:r>
      </w:hyperlink>
    </w:p>
    <w:p w14:paraId="7CB5A92D" w14:textId="77777777" w:rsidR="00C02069" w:rsidRDefault="00777B15">
      <w:pPr>
        <w:pStyle w:val="TableofFigures"/>
        <w:tabs>
          <w:tab w:val="right" w:leader="dot" w:pos="9016"/>
        </w:tabs>
        <w:rPr>
          <w:noProof/>
          <w:lang w:eastAsia="en-AU"/>
        </w:rPr>
      </w:pPr>
      <w:hyperlink w:anchor="_Toc422383949" w:history="1">
        <w:r w:rsidR="00C02069" w:rsidRPr="00502776">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[22].</w:t>
        </w:r>
        <w:r w:rsidR="00C02069">
          <w:rPr>
            <w:noProof/>
            <w:webHidden/>
          </w:rPr>
          <w:tab/>
        </w:r>
        <w:r w:rsidR="00C02069">
          <w:rPr>
            <w:noProof/>
            <w:webHidden/>
          </w:rPr>
          <w:fldChar w:fldCharType="begin"/>
        </w:r>
        <w:r w:rsidR="00C02069">
          <w:rPr>
            <w:noProof/>
            <w:webHidden/>
          </w:rPr>
          <w:instrText xml:space="preserve"> PAGEREF _Toc422383949 \h </w:instrText>
        </w:r>
        <w:r w:rsidR="00C02069">
          <w:rPr>
            <w:noProof/>
            <w:webHidden/>
          </w:rPr>
        </w:r>
        <w:r w:rsidR="00C02069">
          <w:rPr>
            <w:noProof/>
            <w:webHidden/>
          </w:rPr>
          <w:fldChar w:fldCharType="separate"/>
        </w:r>
        <w:r w:rsidR="00CD0A11">
          <w:rPr>
            <w:noProof/>
            <w:webHidden/>
          </w:rPr>
          <w:t>10</w:t>
        </w:r>
        <w:r w:rsidR="00C02069">
          <w:rPr>
            <w:noProof/>
            <w:webHidden/>
          </w:rPr>
          <w:fldChar w:fldCharType="end"/>
        </w:r>
      </w:hyperlink>
    </w:p>
    <w:p w14:paraId="60281A42" w14:textId="77777777" w:rsidR="00C02069" w:rsidRDefault="00777B15">
      <w:pPr>
        <w:pStyle w:val="TableofFigures"/>
        <w:tabs>
          <w:tab w:val="right" w:leader="dot" w:pos="9016"/>
        </w:tabs>
        <w:rPr>
          <w:noProof/>
          <w:lang w:eastAsia="en-AU"/>
        </w:rPr>
      </w:pPr>
      <w:hyperlink w:anchor="_Toc422383950" w:history="1">
        <w:r w:rsidR="00C02069" w:rsidRPr="00502776">
          <w:rPr>
            <w:rStyle w:val="Hyperlink"/>
            <w:noProof/>
          </w:rPr>
          <w:t xml:space="preserve">Figure 8: Relationship between </w:t>
        </w:r>
        <m:oMath>
          <m:r>
            <w:rPr>
              <w:rStyle w:val="Hyperlink"/>
              <w:rFonts w:ascii="Cambria Math" w:hAnsi="Cambria Math"/>
              <w:noProof/>
            </w:rPr>
            <m:t>Tsub</m:t>
          </m:r>
        </m:oMath>
        <w:r w:rsidR="00C02069" w:rsidRPr="00502776">
          <w:rPr>
            <w:rStyle w:val="Hyperlink"/>
            <w:noProof/>
          </w:rPr>
          <w:t xml:space="preserve"> and </w:t>
        </w:r>
        <m:oMath>
          <m:r>
            <w:rPr>
              <w:rStyle w:val="Hyperlink"/>
              <w:rFonts w:ascii="Cambria Math" w:hAnsi="Cambria Math"/>
              <w:noProof/>
            </w:rPr>
            <m:t>δTg</m:t>
          </m:r>
        </m:oMath>
        <w:r w:rsidR="00C02069" w:rsidRPr="00502776">
          <w:rPr>
            <w:rStyle w:val="Hyperlink"/>
            <w:noProof/>
          </w:rPr>
          <w:t xml:space="preserve"> for the Yu, et al. [30] SMG. Data clearly shows deposition at  </w:t>
        </w:r>
        <m:oMath>
          <m:r>
            <w:rPr>
              <w:rStyle w:val="Hyperlink"/>
              <w:rFonts w:ascii="Cambria Math" w:hAnsi="Cambria Math"/>
              <w:noProof/>
            </w:rPr>
            <m:t>Tsub</m:t>
          </m:r>
        </m:oMath>
        <w:r w:rsidR="00C02069" w:rsidRPr="00502776">
          <w:rPr>
            <w:rStyle w:val="Hyperlink"/>
            <w:noProof/>
          </w:rPr>
          <w:t xml:space="preserve"> outside of the ideal temperature range results in poor USG </w:t>
        </w:r>
        <m:oMath>
          <m:r>
            <w:rPr>
              <w:rStyle w:val="Hyperlink"/>
              <w:rFonts w:ascii="Cambria Math" w:hAnsi="Cambria Math"/>
              <w:noProof/>
            </w:rPr>
            <m:t>δTg</m:t>
          </m:r>
        </m:oMath>
        <w:r w:rsidR="00C02069" w:rsidRPr="00502776">
          <w:rPr>
            <w:rStyle w:val="Hyperlink"/>
            <w:noProof/>
          </w:rPr>
          <w:t xml:space="preserve"> gains. Reproduced from [30].</w:t>
        </w:r>
        <w:r w:rsidR="00C02069">
          <w:rPr>
            <w:noProof/>
            <w:webHidden/>
          </w:rPr>
          <w:tab/>
        </w:r>
        <w:r w:rsidR="00C02069">
          <w:rPr>
            <w:noProof/>
            <w:webHidden/>
          </w:rPr>
          <w:fldChar w:fldCharType="begin"/>
        </w:r>
        <w:r w:rsidR="00C02069">
          <w:rPr>
            <w:noProof/>
            <w:webHidden/>
          </w:rPr>
          <w:instrText xml:space="preserve"> PAGEREF _Toc422383950 \h </w:instrText>
        </w:r>
        <w:r w:rsidR="00C02069">
          <w:rPr>
            <w:noProof/>
            <w:webHidden/>
          </w:rPr>
        </w:r>
        <w:r w:rsidR="00C02069">
          <w:rPr>
            <w:noProof/>
            <w:webHidden/>
          </w:rPr>
          <w:fldChar w:fldCharType="separate"/>
        </w:r>
        <w:r w:rsidR="00CD0A11">
          <w:rPr>
            <w:noProof/>
            <w:webHidden/>
          </w:rPr>
          <w:t>12</w:t>
        </w:r>
        <w:r w:rsidR="00C02069">
          <w:rPr>
            <w:noProof/>
            <w:webHidden/>
          </w:rPr>
          <w:fldChar w:fldCharType="end"/>
        </w:r>
      </w:hyperlink>
    </w:p>
    <w:p w14:paraId="7D843A01" w14:textId="77777777" w:rsidR="00C02069" w:rsidRDefault="00777B15">
      <w:pPr>
        <w:pStyle w:val="TableofFigures"/>
        <w:tabs>
          <w:tab w:val="right" w:leader="dot" w:pos="9016"/>
        </w:tabs>
        <w:rPr>
          <w:noProof/>
          <w:lang w:eastAsia="en-AU"/>
        </w:rPr>
      </w:pPr>
      <w:hyperlink w:anchor="_Toc422383951" w:history="1">
        <w:r w:rsidR="00C02069" w:rsidRPr="00502776">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00C02069" w:rsidRPr="00502776">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00C02069" w:rsidRPr="00502776">
          <w:rPr>
            <w:rStyle w:val="Hyperlink"/>
            <w:noProof/>
          </w:rPr>
          <w:t xml:space="preserve"> indicating a reduction in enthalpy compared to ordinary glass. (b) An integrated DSC trace for the polymer PMMA system showing increased enthalpy with varied substrate temperature. Reproduced from [34] and [35] respectively.</w:t>
        </w:r>
        <w:r w:rsidR="00C02069">
          <w:rPr>
            <w:noProof/>
            <w:webHidden/>
          </w:rPr>
          <w:tab/>
        </w:r>
        <w:r w:rsidR="00C02069">
          <w:rPr>
            <w:noProof/>
            <w:webHidden/>
          </w:rPr>
          <w:fldChar w:fldCharType="begin"/>
        </w:r>
        <w:r w:rsidR="00C02069">
          <w:rPr>
            <w:noProof/>
            <w:webHidden/>
          </w:rPr>
          <w:instrText xml:space="preserve"> PAGEREF _Toc422383951 \h </w:instrText>
        </w:r>
        <w:r w:rsidR="00C02069">
          <w:rPr>
            <w:noProof/>
            <w:webHidden/>
          </w:rPr>
        </w:r>
        <w:r w:rsidR="00C02069">
          <w:rPr>
            <w:noProof/>
            <w:webHidden/>
          </w:rPr>
          <w:fldChar w:fldCharType="separate"/>
        </w:r>
        <w:r w:rsidR="00CD0A11">
          <w:rPr>
            <w:noProof/>
            <w:webHidden/>
          </w:rPr>
          <w:t>14</w:t>
        </w:r>
        <w:r w:rsidR="00C02069">
          <w:rPr>
            <w:noProof/>
            <w:webHidden/>
          </w:rPr>
          <w:fldChar w:fldCharType="end"/>
        </w:r>
      </w:hyperlink>
    </w:p>
    <w:p w14:paraId="54B22502" w14:textId="77777777" w:rsidR="00C02069" w:rsidRDefault="00777B15">
      <w:pPr>
        <w:pStyle w:val="TableofFigures"/>
        <w:tabs>
          <w:tab w:val="right" w:leader="dot" w:pos="9016"/>
        </w:tabs>
        <w:rPr>
          <w:noProof/>
          <w:lang w:eastAsia="en-AU"/>
        </w:rPr>
      </w:pPr>
      <w:hyperlink w:anchor="_Toc422383952" w:history="1">
        <w:r w:rsidR="00C02069" w:rsidRPr="00502776">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00C02069" w:rsidRPr="00502776">
          <w:rPr>
            <w:rStyle w:val="Hyperlink"/>
            <w:noProof/>
          </w:rPr>
          <w:t>) represents the glass transition temperature (</w:t>
        </w:r>
        <m:oMath>
          <m:r>
            <w:rPr>
              <w:rStyle w:val="Hyperlink"/>
              <w:rFonts w:ascii="Cambria Math" w:hAnsi="Cambria Math"/>
              <w:noProof/>
            </w:rPr>
            <m:t>Tg</m:t>
          </m:r>
        </m:oMath>
        <w:r w:rsidR="00C02069" w:rsidRPr="00502776">
          <w:rPr>
            <w:rStyle w:val="Hyperlink"/>
            <w:noProof/>
          </w:rPr>
          <w:t>) of an ideal glass. The blue line is the extrapolated SCL line and the ideal path. Modified from [34].</w:t>
        </w:r>
        <w:r w:rsidR="00C02069">
          <w:rPr>
            <w:noProof/>
            <w:webHidden/>
          </w:rPr>
          <w:tab/>
        </w:r>
        <w:r w:rsidR="00C02069">
          <w:rPr>
            <w:noProof/>
            <w:webHidden/>
          </w:rPr>
          <w:fldChar w:fldCharType="begin"/>
        </w:r>
        <w:r w:rsidR="00C02069">
          <w:rPr>
            <w:noProof/>
            <w:webHidden/>
          </w:rPr>
          <w:instrText xml:space="preserve"> PAGEREF _Toc422383952 \h </w:instrText>
        </w:r>
        <w:r w:rsidR="00C02069">
          <w:rPr>
            <w:noProof/>
            <w:webHidden/>
          </w:rPr>
        </w:r>
        <w:r w:rsidR="00C02069">
          <w:rPr>
            <w:noProof/>
            <w:webHidden/>
          </w:rPr>
          <w:fldChar w:fldCharType="separate"/>
        </w:r>
        <w:r w:rsidR="00CD0A11">
          <w:rPr>
            <w:noProof/>
            <w:webHidden/>
          </w:rPr>
          <w:t>15</w:t>
        </w:r>
        <w:r w:rsidR="00C02069">
          <w:rPr>
            <w:noProof/>
            <w:webHidden/>
          </w:rPr>
          <w:fldChar w:fldCharType="end"/>
        </w:r>
      </w:hyperlink>
    </w:p>
    <w:p w14:paraId="5142A640" w14:textId="77777777" w:rsidR="00C02069" w:rsidRDefault="00777B15">
      <w:pPr>
        <w:pStyle w:val="TableofFigures"/>
        <w:tabs>
          <w:tab w:val="right" w:leader="dot" w:pos="9016"/>
        </w:tabs>
        <w:rPr>
          <w:noProof/>
          <w:lang w:eastAsia="en-AU"/>
        </w:rPr>
      </w:pPr>
      <w:hyperlink w:anchor="_Toc422383953" w:history="1">
        <w:r w:rsidR="00C02069" w:rsidRPr="00502776">
          <w:rPr>
            <w:rStyle w:val="Hyperlink"/>
            <w:noProof/>
          </w:rPr>
          <w:t>Figure 11: Viscosity as a function of reduced inverse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C02069" w:rsidRPr="00502776">
          <w:rPr>
            <w:rStyle w:val="Hyperlink"/>
            <w:noProof/>
          </w:rPr>
          <w:t>) for strong to weak glasses over the flowing range of viscosities. Note the ‘ideal’ strong glass displays a constant exponential slope over the full temperature range, while weaker glass’ slopes very. Reproduced from [36].</w:t>
        </w:r>
        <w:r w:rsidR="00C02069">
          <w:rPr>
            <w:noProof/>
            <w:webHidden/>
          </w:rPr>
          <w:tab/>
        </w:r>
        <w:r w:rsidR="00C02069">
          <w:rPr>
            <w:noProof/>
            <w:webHidden/>
          </w:rPr>
          <w:fldChar w:fldCharType="begin"/>
        </w:r>
        <w:r w:rsidR="00C02069">
          <w:rPr>
            <w:noProof/>
            <w:webHidden/>
          </w:rPr>
          <w:instrText xml:space="preserve"> PAGEREF _Toc422383953 \h </w:instrText>
        </w:r>
        <w:r w:rsidR="00C02069">
          <w:rPr>
            <w:noProof/>
            <w:webHidden/>
          </w:rPr>
        </w:r>
        <w:r w:rsidR="00C02069">
          <w:rPr>
            <w:noProof/>
            <w:webHidden/>
          </w:rPr>
          <w:fldChar w:fldCharType="separate"/>
        </w:r>
        <w:r w:rsidR="00CD0A11">
          <w:rPr>
            <w:noProof/>
            <w:webHidden/>
          </w:rPr>
          <w:t>16</w:t>
        </w:r>
        <w:r w:rsidR="00C02069">
          <w:rPr>
            <w:noProof/>
            <w:webHidden/>
          </w:rPr>
          <w:fldChar w:fldCharType="end"/>
        </w:r>
      </w:hyperlink>
    </w:p>
    <w:p w14:paraId="04F0CE01" w14:textId="77777777" w:rsidR="00C02069" w:rsidRDefault="00777B15">
      <w:pPr>
        <w:pStyle w:val="TableofFigures"/>
        <w:tabs>
          <w:tab w:val="right" w:leader="dot" w:pos="9016"/>
        </w:tabs>
        <w:rPr>
          <w:noProof/>
          <w:lang w:eastAsia="en-AU"/>
        </w:rPr>
      </w:pPr>
      <w:hyperlink w:anchor="_Toc422383954" w:history="1">
        <w:r w:rsidR="00C02069" w:rsidRPr="00502776">
          <w:rPr>
            <w:rStyle w:val="Hyperlink"/>
            <w:noProof/>
          </w:rPr>
          <w:t>Figure 12: Schematic of the relationship between glass frigidity (</w:t>
        </w:r>
        <m:oMath>
          <m:r>
            <w:rPr>
              <w:rStyle w:val="Hyperlink"/>
              <w:rFonts w:ascii="Cambria Math" w:hAnsi="Cambria Math"/>
              <w:noProof/>
            </w:rPr>
            <m:t>m</m:t>
          </m:r>
        </m:oMath>
        <w:r w:rsidR="00C02069" w:rsidRPr="00502776">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C02069" w:rsidRPr="00502776">
          <w:rPr>
            <w:rStyle w:val="Hyperlink"/>
            <w:noProof/>
          </w:rPr>
          <w:t>) for a selection of metallic, molecular, and polymer USGs. Reproduced from [30].</w:t>
        </w:r>
        <w:r w:rsidR="00C02069">
          <w:rPr>
            <w:noProof/>
            <w:webHidden/>
          </w:rPr>
          <w:tab/>
        </w:r>
        <w:r w:rsidR="00C02069">
          <w:rPr>
            <w:noProof/>
            <w:webHidden/>
          </w:rPr>
          <w:fldChar w:fldCharType="begin"/>
        </w:r>
        <w:r w:rsidR="00C02069">
          <w:rPr>
            <w:noProof/>
            <w:webHidden/>
          </w:rPr>
          <w:instrText xml:space="preserve"> PAGEREF _Toc422383954 \h </w:instrText>
        </w:r>
        <w:r w:rsidR="00C02069">
          <w:rPr>
            <w:noProof/>
            <w:webHidden/>
          </w:rPr>
        </w:r>
        <w:r w:rsidR="00C02069">
          <w:rPr>
            <w:noProof/>
            <w:webHidden/>
          </w:rPr>
          <w:fldChar w:fldCharType="separate"/>
        </w:r>
        <w:r w:rsidR="00CD0A11">
          <w:rPr>
            <w:noProof/>
            <w:webHidden/>
          </w:rPr>
          <w:t>17</w:t>
        </w:r>
        <w:r w:rsidR="00C02069">
          <w:rPr>
            <w:noProof/>
            <w:webHidden/>
          </w:rPr>
          <w:fldChar w:fldCharType="end"/>
        </w:r>
      </w:hyperlink>
    </w:p>
    <w:p w14:paraId="251BAD4B" w14:textId="77777777" w:rsidR="00C02069" w:rsidRDefault="00777B15">
      <w:pPr>
        <w:pStyle w:val="TableofFigures"/>
        <w:tabs>
          <w:tab w:val="right" w:leader="dot" w:pos="9016"/>
        </w:tabs>
        <w:rPr>
          <w:noProof/>
          <w:lang w:eastAsia="en-AU"/>
        </w:rPr>
      </w:pPr>
      <w:hyperlink w:anchor="_Toc422383955" w:history="1">
        <w:r w:rsidR="00C02069" w:rsidRPr="00502776">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C02069" w:rsidRPr="00502776">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C02069" w:rsidRPr="00502776">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00C02069" w:rsidRPr="00502776">
          <w:rPr>
            <w:rStyle w:val="Hyperlink"/>
            <w:noProof/>
          </w:rPr>
          <w:t xml:space="preserve"> line. (b) Weak relationship </w:t>
        </w:r>
        <w:r w:rsidR="00C02069" w:rsidRPr="00502776">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C02069" w:rsidRPr="00502776">
          <w:rPr>
            <w:rStyle w:val="Hyperlink"/>
            <w:noProof/>
          </w:rPr>
          <w:t>) found in (a) and the glass fragility (</w:t>
        </w:r>
        <m:oMath>
          <m:r>
            <w:rPr>
              <w:rStyle w:val="Hyperlink"/>
              <w:rFonts w:ascii="Cambria Math" w:hAnsi="Cambria Math"/>
              <w:noProof/>
            </w:rPr>
            <m:t>m</m:t>
          </m:r>
        </m:oMath>
        <w:r w:rsidR="00C02069" w:rsidRPr="00502776">
          <w:rPr>
            <w:rStyle w:val="Hyperlink"/>
            <w:noProof/>
          </w:rPr>
          <w:t>). (a) Modified from [3] and (b) Reproduced from [3].</w:t>
        </w:r>
        <w:r w:rsidR="00C02069">
          <w:rPr>
            <w:noProof/>
            <w:webHidden/>
          </w:rPr>
          <w:tab/>
        </w:r>
        <w:r w:rsidR="00C02069">
          <w:rPr>
            <w:noProof/>
            <w:webHidden/>
          </w:rPr>
          <w:fldChar w:fldCharType="begin"/>
        </w:r>
        <w:r w:rsidR="00C02069">
          <w:rPr>
            <w:noProof/>
            <w:webHidden/>
          </w:rPr>
          <w:instrText xml:space="preserve"> PAGEREF _Toc422383955 \h </w:instrText>
        </w:r>
        <w:r w:rsidR="00C02069">
          <w:rPr>
            <w:noProof/>
            <w:webHidden/>
          </w:rPr>
        </w:r>
        <w:r w:rsidR="00C02069">
          <w:rPr>
            <w:noProof/>
            <w:webHidden/>
          </w:rPr>
          <w:fldChar w:fldCharType="separate"/>
        </w:r>
        <w:r w:rsidR="00CD0A11">
          <w:rPr>
            <w:noProof/>
            <w:webHidden/>
          </w:rPr>
          <w:t>18</w:t>
        </w:r>
        <w:r w:rsidR="00C02069">
          <w:rPr>
            <w:noProof/>
            <w:webHidden/>
          </w:rPr>
          <w:fldChar w:fldCharType="end"/>
        </w:r>
      </w:hyperlink>
    </w:p>
    <w:p w14:paraId="31D3E12D" w14:textId="77777777" w:rsidR="00C02069" w:rsidRDefault="00777B15">
      <w:pPr>
        <w:pStyle w:val="TableofFigures"/>
        <w:tabs>
          <w:tab w:val="right" w:leader="dot" w:pos="9016"/>
        </w:tabs>
        <w:rPr>
          <w:noProof/>
          <w:lang w:eastAsia="en-AU"/>
        </w:rPr>
      </w:pPr>
      <w:hyperlink w:anchor="_Toc422383956" w:history="1">
        <w:r w:rsidR="00C02069" w:rsidRPr="00502776">
          <w:rPr>
            <w:rStyle w:val="Hyperlink"/>
            <w:noProof/>
          </w:rPr>
          <w:t xml:space="preserve">Figure 14: Tafel Plot showing the positive anodic Tafle slope </w:t>
        </w:r>
        <m:oMath>
          <m:r>
            <w:rPr>
              <w:rStyle w:val="Hyperlink"/>
              <w:rFonts w:ascii="Cambria Math" w:hAnsi="Cambria Math"/>
              <w:noProof/>
            </w:rPr>
            <m:t>βa</m:t>
          </m:r>
        </m:oMath>
        <w:r w:rsidR="00C02069" w:rsidRPr="00502776">
          <w:rPr>
            <w:rStyle w:val="Hyperlink"/>
            <w:noProof/>
          </w:rPr>
          <w:t xml:space="preserve">, negative cathodic Tafle slope </w:t>
        </w:r>
        <m:oMath>
          <m:r>
            <w:rPr>
              <w:rStyle w:val="Hyperlink"/>
              <w:rFonts w:ascii="Cambria Math" w:hAnsi="Cambria Math"/>
              <w:noProof/>
            </w:rPr>
            <m:t>βc</m:t>
          </m:r>
        </m:oMath>
        <w:r w:rsidR="00C02069" w:rsidRPr="00502776">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C02069" w:rsidRPr="00502776">
          <w:rPr>
            <w:rStyle w:val="Hyperlink"/>
            <w:noProof/>
          </w:rPr>
          <w:t xml:space="preserve"> and the </w:t>
        </w:r>
        <m:oMath>
          <m:r>
            <w:rPr>
              <w:rStyle w:val="Hyperlink"/>
              <w:rFonts w:ascii="Cambria Math" w:hAnsi="Cambria Math"/>
              <w:noProof/>
            </w:rPr>
            <m:t>Ecorr</m:t>
          </m:r>
        </m:oMath>
        <w:r w:rsidR="00C02069" w:rsidRPr="00502776">
          <w:rPr>
            <w:rStyle w:val="Hyperlink"/>
            <w:noProof/>
          </w:rPr>
          <w:t xml:space="preserve"> positions [51].</w:t>
        </w:r>
        <w:r w:rsidR="00C02069">
          <w:rPr>
            <w:noProof/>
            <w:webHidden/>
          </w:rPr>
          <w:tab/>
        </w:r>
        <w:r w:rsidR="00C02069">
          <w:rPr>
            <w:noProof/>
            <w:webHidden/>
          </w:rPr>
          <w:fldChar w:fldCharType="begin"/>
        </w:r>
        <w:r w:rsidR="00C02069">
          <w:rPr>
            <w:noProof/>
            <w:webHidden/>
          </w:rPr>
          <w:instrText xml:space="preserve"> PAGEREF _Toc422383956 \h </w:instrText>
        </w:r>
        <w:r w:rsidR="00C02069">
          <w:rPr>
            <w:noProof/>
            <w:webHidden/>
          </w:rPr>
        </w:r>
        <w:r w:rsidR="00C02069">
          <w:rPr>
            <w:noProof/>
            <w:webHidden/>
          </w:rPr>
          <w:fldChar w:fldCharType="separate"/>
        </w:r>
        <w:r w:rsidR="00CD0A11">
          <w:rPr>
            <w:noProof/>
            <w:webHidden/>
          </w:rPr>
          <w:t>23</w:t>
        </w:r>
        <w:r w:rsidR="00C02069">
          <w:rPr>
            <w:noProof/>
            <w:webHidden/>
          </w:rPr>
          <w:fldChar w:fldCharType="end"/>
        </w:r>
      </w:hyperlink>
    </w:p>
    <w:p w14:paraId="28724767" w14:textId="77777777" w:rsidR="00C02069" w:rsidRDefault="00777B15">
      <w:pPr>
        <w:pStyle w:val="TableofFigures"/>
        <w:tabs>
          <w:tab w:val="right" w:leader="dot" w:pos="9016"/>
        </w:tabs>
        <w:rPr>
          <w:noProof/>
          <w:lang w:eastAsia="en-AU"/>
        </w:rPr>
      </w:pPr>
      <w:hyperlink w:anchor="_Toc422383957" w:history="1">
        <w:r w:rsidR="00C02069" w:rsidRPr="00502776">
          <w:rPr>
            <w:rStyle w:val="Hyperlink"/>
            <w:noProof/>
          </w:rPr>
          <w:t>Figure 15: Plot of hydrogen evolution generated by Mg</w:t>
        </w:r>
        <w:r w:rsidR="00C02069" w:rsidRPr="00502776">
          <w:rPr>
            <w:rStyle w:val="Hyperlink"/>
            <w:noProof/>
            <w:vertAlign w:val="subscript"/>
          </w:rPr>
          <w:t>60+x</w:t>
        </w:r>
        <w:r w:rsidR="00C02069" w:rsidRPr="00502776">
          <w:rPr>
            <w:rStyle w:val="Hyperlink"/>
            <w:noProof/>
          </w:rPr>
          <w:t>Zn</w:t>
        </w:r>
        <w:r w:rsidR="00C02069" w:rsidRPr="00502776">
          <w:rPr>
            <w:rStyle w:val="Hyperlink"/>
            <w:noProof/>
            <w:vertAlign w:val="subscript"/>
          </w:rPr>
          <w:t>35-x</w:t>
        </w:r>
        <w:r w:rsidR="00C02069" w:rsidRPr="00502776">
          <w:rPr>
            <w:rStyle w:val="Hyperlink"/>
            <w:noProof/>
          </w:rPr>
          <w:t>Ca</w:t>
        </w:r>
        <w:r w:rsidR="00C02069" w:rsidRPr="00502776">
          <w:rPr>
            <w:rStyle w:val="Hyperlink"/>
            <w:noProof/>
            <w:vertAlign w:val="subscript"/>
          </w:rPr>
          <w:t>5</w:t>
        </w:r>
        <w:r w:rsidR="00C02069" w:rsidRPr="00502776">
          <w:rPr>
            <w:rStyle w:val="Hyperlink"/>
            <w:noProof/>
          </w:rPr>
          <w:t xml:space="preserve"> alloys. Note the hydrogen evolution drops off significantly for Zn concentration &gt;28at%. (Filled points are amorphous, open crystalline). Reproduced from [47].</w:t>
        </w:r>
        <w:r w:rsidR="00C02069">
          <w:rPr>
            <w:noProof/>
            <w:webHidden/>
          </w:rPr>
          <w:tab/>
        </w:r>
        <w:r w:rsidR="00C02069">
          <w:rPr>
            <w:noProof/>
            <w:webHidden/>
          </w:rPr>
          <w:fldChar w:fldCharType="begin"/>
        </w:r>
        <w:r w:rsidR="00C02069">
          <w:rPr>
            <w:noProof/>
            <w:webHidden/>
          </w:rPr>
          <w:instrText xml:space="preserve"> PAGEREF _Toc422383957 \h </w:instrText>
        </w:r>
        <w:r w:rsidR="00C02069">
          <w:rPr>
            <w:noProof/>
            <w:webHidden/>
          </w:rPr>
        </w:r>
        <w:r w:rsidR="00C02069">
          <w:rPr>
            <w:noProof/>
            <w:webHidden/>
          </w:rPr>
          <w:fldChar w:fldCharType="separate"/>
        </w:r>
        <w:r w:rsidR="00CD0A11">
          <w:rPr>
            <w:noProof/>
            <w:webHidden/>
          </w:rPr>
          <w:t>25</w:t>
        </w:r>
        <w:r w:rsidR="00C02069">
          <w:rPr>
            <w:noProof/>
            <w:webHidden/>
          </w:rPr>
          <w:fldChar w:fldCharType="end"/>
        </w:r>
      </w:hyperlink>
    </w:p>
    <w:p w14:paraId="4329FBE8" w14:textId="77777777" w:rsidR="00C02069" w:rsidRDefault="00777B15">
      <w:pPr>
        <w:pStyle w:val="TableofFigures"/>
        <w:tabs>
          <w:tab w:val="right" w:leader="dot" w:pos="9016"/>
        </w:tabs>
        <w:rPr>
          <w:noProof/>
          <w:lang w:eastAsia="en-AU"/>
        </w:rPr>
      </w:pPr>
      <w:hyperlink w:anchor="_Toc422383958" w:history="1">
        <w:r w:rsidR="00C02069" w:rsidRPr="00502776">
          <w:rPr>
            <w:rStyle w:val="Hyperlink"/>
            <w:noProof/>
          </w:rPr>
          <w:t>Figure 16: Screenshot of the MS Excel tool developed for calculating charge weights, checking alloy composition, and taking notes for improvements in future charges.</w:t>
        </w:r>
        <w:r w:rsidR="00C02069">
          <w:rPr>
            <w:noProof/>
            <w:webHidden/>
          </w:rPr>
          <w:tab/>
        </w:r>
        <w:r w:rsidR="00C02069">
          <w:rPr>
            <w:noProof/>
            <w:webHidden/>
          </w:rPr>
          <w:fldChar w:fldCharType="begin"/>
        </w:r>
        <w:r w:rsidR="00C02069">
          <w:rPr>
            <w:noProof/>
            <w:webHidden/>
          </w:rPr>
          <w:instrText xml:space="preserve"> PAGEREF _Toc422383958 \h </w:instrText>
        </w:r>
        <w:r w:rsidR="00C02069">
          <w:rPr>
            <w:noProof/>
            <w:webHidden/>
          </w:rPr>
        </w:r>
        <w:r w:rsidR="00C02069">
          <w:rPr>
            <w:noProof/>
            <w:webHidden/>
          </w:rPr>
          <w:fldChar w:fldCharType="separate"/>
        </w:r>
        <w:r w:rsidR="00CD0A11">
          <w:rPr>
            <w:noProof/>
            <w:webHidden/>
          </w:rPr>
          <w:t>27</w:t>
        </w:r>
        <w:r w:rsidR="00C02069">
          <w:rPr>
            <w:noProof/>
            <w:webHidden/>
          </w:rPr>
          <w:fldChar w:fldCharType="end"/>
        </w:r>
      </w:hyperlink>
    </w:p>
    <w:p w14:paraId="3CB1C3AE" w14:textId="77777777" w:rsidR="00C02069" w:rsidRDefault="00777B15">
      <w:pPr>
        <w:pStyle w:val="TableofFigures"/>
        <w:tabs>
          <w:tab w:val="right" w:leader="dot" w:pos="9016"/>
        </w:tabs>
        <w:rPr>
          <w:noProof/>
          <w:lang w:eastAsia="en-AU"/>
        </w:rPr>
      </w:pPr>
      <w:hyperlink w:anchor="_Toc422383959" w:history="1">
        <w:r w:rsidR="00C02069" w:rsidRPr="00502776">
          <w:rPr>
            <w:rStyle w:val="Hyperlink"/>
            <w:noProof/>
          </w:rPr>
          <w:t>Figure 17: (a) boron nitrate coated graphite crucible for induction furnace melting of alloys, (b) cracked amorphous plate, (c) riser cut free from main casting, and (d) drilled and partly shaped target.</w:t>
        </w:r>
        <w:r w:rsidR="00C02069">
          <w:rPr>
            <w:noProof/>
            <w:webHidden/>
          </w:rPr>
          <w:tab/>
        </w:r>
        <w:r w:rsidR="00C02069">
          <w:rPr>
            <w:noProof/>
            <w:webHidden/>
          </w:rPr>
          <w:fldChar w:fldCharType="begin"/>
        </w:r>
        <w:r w:rsidR="00C02069">
          <w:rPr>
            <w:noProof/>
            <w:webHidden/>
          </w:rPr>
          <w:instrText xml:space="preserve"> PAGEREF _Toc422383959 \h </w:instrText>
        </w:r>
        <w:r w:rsidR="00C02069">
          <w:rPr>
            <w:noProof/>
            <w:webHidden/>
          </w:rPr>
        </w:r>
        <w:r w:rsidR="00C02069">
          <w:rPr>
            <w:noProof/>
            <w:webHidden/>
          </w:rPr>
          <w:fldChar w:fldCharType="separate"/>
        </w:r>
        <w:r w:rsidR="00CD0A11">
          <w:rPr>
            <w:noProof/>
            <w:webHidden/>
          </w:rPr>
          <w:t>28</w:t>
        </w:r>
        <w:r w:rsidR="00C02069">
          <w:rPr>
            <w:noProof/>
            <w:webHidden/>
          </w:rPr>
          <w:fldChar w:fldCharType="end"/>
        </w:r>
      </w:hyperlink>
    </w:p>
    <w:p w14:paraId="0AACC03B" w14:textId="77777777" w:rsidR="00C02069" w:rsidRDefault="00777B15">
      <w:pPr>
        <w:pStyle w:val="TableofFigures"/>
        <w:tabs>
          <w:tab w:val="right" w:leader="dot" w:pos="9016"/>
        </w:tabs>
        <w:rPr>
          <w:noProof/>
          <w:lang w:eastAsia="en-AU"/>
        </w:rPr>
      </w:pPr>
      <w:hyperlink w:anchor="_Toc422383960" w:history="1">
        <w:r w:rsidR="00C02069" w:rsidRPr="00502776">
          <w:rPr>
            <w:rStyle w:val="Hyperlink"/>
            <w:noProof/>
          </w:rPr>
          <w:t>Figure 18: DSC trace of the 3mm Mg</w:t>
        </w:r>
        <w:r w:rsidR="00C02069" w:rsidRPr="00502776">
          <w:rPr>
            <w:rStyle w:val="Hyperlink"/>
            <w:noProof/>
            <w:vertAlign w:val="subscript"/>
          </w:rPr>
          <w:t>65</w:t>
        </w:r>
        <w:r w:rsidR="00C02069" w:rsidRPr="00502776">
          <w:rPr>
            <w:rStyle w:val="Hyperlink"/>
            <w:noProof/>
          </w:rPr>
          <w:t>Zn</w:t>
        </w:r>
        <w:r w:rsidR="00C02069" w:rsidRPr="00502776">
          <w:rPr>
            <w:rStyle w:val="Hyperlink"/>
            <w:noProof/>
            <w:vertAlign w:val="subscript"/>
          </w:rPr>
          <w:t>30</w:t>
        </w:r>
        <w:r w:rsidR="00C02069" w:rsidRPr="00502776">
          <w:rPr>
            <w:rStyle w:val="Hyperlink"/>
            <w:noProof/>
          </w:rPr>
          <w:t>Ca</w:t>
        </w:r>
        <w:r w:rsidR="00C02069" w:rsidRPr="00502776">
          <w:rPr>
            <w:rStyle w:val="Hyperlink"/>
            <w:noProof/>
            <w:vertAlign w:val="subscript"/>
          </w:rPr>
          <w:t>5</w:t>
        </w:r>
        <w:r w:rsidR="00C02069" w:rsidRPr="00502776">
          <w:rPr>
            <w:rStyle w:val="Hyperlink"/>
            <w:noProof/>
          </w:rPr>
          <w:t xml:space="preserve"> target plate casting. The trace shows clear endothermic troughs indicating  </w:t>
        </w:r>
        <m:oMath>
          <m:r>
            <w:rPr>
              <w:rStyle w:val="Hyperlink"/>
              <w:rFonts w:ascii="Cambria Math" w:hAnsi="Cambria Math"/>
              <w:noProof/>
            </w:rPr>
            <m:t>Tm</m:t>
          </m:r>
        </m:oMath>
        <w:r w:rsidR="00C02069" w:rsidRPr="00502776">
          <w:rPr>
            <w:rStyle w:val="Hyperlink"/>
            <w:noProof/>
          </w:rPr>
          <w:t xml:space="preserve">  and </w:t>
        </w:r>
        <m:oMath>
          <m:r>
            <w:rPr>
              <w:rStyle w:val="Hyperlink"/>
              <w:rFonts w:ascii="Cambria Math" w:hAnsi="Cambria Math"/>
              <w:noProof/>
            </w:rPr>
            <m:t>Tl</m:t>
          </m:r>
        </m:oMath>
        <w:r w:rsidR="00C02069" w:rsidRPr="00502776">
          <w:rPr>
            <w:rStyle w:val="Hyperlink"/>
            <w:noProof/>
          </w:rPr>
          <w:t xml:space="preserve">, but no clear exothermal peaks which would indicate </w:t>
        </w:r>
        <m:oMath>
          <m:r>
            <w:rPr>
              <w:rStyle w:val="Hyperlink"/>
              <w:rFonts w:ascii="Cambria Math" w:hAnsi="Cambria Math"/>
              <w:noProof/>
            </w:rPr>
            <m:t>Tg</m:t>
          </m:r>
        </m:oMath>
        <w:r w:rsidR="00C02069" w:rsidRPr="00502776">
          <w:rPr>
            <w:rStyle w:val="Hyperlink"/>
            <w:noProof/>
          </w:rPr>
          <w:t xml:space="preserve">  and </w:t>
        </w:r>
        <m:oMath>
          <m:r>
            <w:rPr>
              <w:rStyle w:val="Hyperlink"/>
              <w:rFonts w:ascii="Cambria Math" w:hAnsi="Cambria Math"/>
              <w:noProof/>
            </w:rPr>
            <m:t>Tx</m:t>
          </m:r>
        </m:oMath>
        <w:r w:rsidR="00C02069" w:rsidRPr="00502776">
          <w:rPr>
            <w:rStyle w:val="Hyperlink"/>
            <w:noProof/>
          </w:rPr>
          <w:t>. This data suggest the casting is primary crystalline.</w:t>
        </w:r>
        <w:r w:rsidR="00C02069">
          <w:rPr>
            <w:noProof/>
            <w:webHidden/>
          </w:rPr>
          <w:tab/>
        </w:r>
        <w:r w:rsidR="00C02069">
          <w:rPr>
            <w:noProof/>
            <w:webHidden/>
          </w:rPr>
          <w:fldChar w:fldCharType="begin"/>
        </w:r>
        <w:r w:rsidR="00C02069">
          <w:rPr>
            <w:noProof/>
            <w:webHidden/>
          </w:rPr>
          <w:instrText xml:space="preserve"> PAGEREF _Toc422383960 \h </w:instrText>
        </w:r>
        <w:r w:rsidR="00C02069">
          <w:rPr>
            <w:noProof/>
            <w:webHidden/>
          </w:rPr>
        </w:r>
        <w:r w:rsidR="00C02069">
          <w:rPr>
            <w:noProof/>
            <w:webHidden/>
          </w:rPr>
          <w:fldChar w:fldCharType="separate"/>
        </w:r>
        <w:r w:rsidR="00CD0A11">
          <w:rPr>
            <w:noProof/>
            <w:webHidden/>
          </w:rPr>
          <w:t>32</w:t>
        </w:r>
        <w:r w:rsidR="00C02069">
          <w:rPr>
            <w:noProof/>
            <w:webHidden/>
          </w:rPr>
          <w:fldChar w:fldCharType="end"/>
        </w:r>
      </w:hyperlink>
    </w:p>
    <w:p w14:paraId="20575EFE" w14:textId="77777777" w:rsidR="00C02069" w:rsidRDefault="00777B15">
      <w:pPr>
        <w:pStyle w:val="TableofFigures"/>
        <w:tabs>
          <w:tab w:val="right" w:leader="dot" w:pos="9016"/>
        </w:tabs>
        <w:rPr>
          <w:noProof/>
          <w:lang w:eastAsia="en-AU"/>
        </w:rPr>
      </w:pPr>
      <w:hyperlink w:anchor="_Toc422383961" w:history="1">
        <w:r w:rsidR="00C02069" w:rsidRPr="00502776">
          <w:rPr>
            <w:rStyle w:val="Hyperlink"/>
            <w:noProof/>
          </w:rPr>
          <w:t>Figure 19: Partial isothermal ternary phase diagram of MgZnCa system at 300°C. Modified from [59].</w:t>
        </w:r>
        <w:r w:rsidR="00C02069">
          <w:rPr>
            <w:noProof/>
            <w:webHidden/>
          </w:rPr>
          <w:tab/>
        </w:r>
        <w:r w:rsidR="00C02069">
          <w:rPr>
            <w:noProof/>
            <w:webHidden/>
          </w:rPr>
          <w:fldChar w:fldCharType="begin"/>
        </w:r>
        <w:r w:rsidR="00C02069">
          <w:rPr>
            <w:noProof/>
            <w:webHidden/>
          </w:rPr>
          <w:instrText xml:space="preserve"> PAGEREF _Toc422383961 \h </w:instrText>
        </w:r>
        <w:r w:rsidR="00C02069">
          <w:rPr>
            <w:noProof/>
            <w:webHidden/>
          </w:rPr>
        </w:r>
        <w:r w:rsidR="00C02069">
          <w:rPr>
            <w:noProof/>
            <w:webHidden/>
          </w:rPr>
          <w:fldChar w:fldCharType="separate"/>
        </w:r>
        <w:r w:rsidR="00CD0A11">
          <w:rPr>
            <w:noProof/>
            <w:webHidden/>
          </w:rPr>
          <w:t>40</w:t>
        </w:r>
        <w:r w:rsidR="00C02069">
          <w:rPr>
            <w:noProof/>
            <w:webHidden/>
          </w:rPr>
          <w:fldChar w:fldCharType="end"/>
        </w:r>
      </w:hyperlink>
    </w:p>
    <w:p w14:paraId="52E3FBA8" w14:textId="77777777" w:rsidR="00C02069" w:rsidRDefault="00777B15">
      <w:pPr>
        <w:pStyle w:val="TableofFigures"/>
        <w:tabs>
          <w:tab w:val="right" w:leader="dot" w:pos="9016"/>
        </w:tabs>
        <w:rPr>
          <w:noProof/>
          <w:lang w:eastAsia="en-AU"/>
        </w:rPr>
      </w:pPr>
      <w:hyperlink w:anchor="_Toc422383962" w:history="1">
        <w:r w:rsidR="00C02069" w:rsidRPr="00502776">
          <w:rPr>
            <w:rStyle w:val="Hyperlink"/>
            <w:noProof/>
          </w:rPr>
          <w:t>Figure 20: Liquidus Projection ternary phase diagram of MgZnCa system. Reproduced from [62]</w:t>
        </w:r>
        <w:r w:rsidR="00C02069">
          <w:rPr>
            <w:noProof/>
            <w:webHidden/>
          </w:rPr>
          <w:tab/>
        </w:r>
        <w:r w:rsidR="00C02069">
          <w:rPr>
            <w:noProof/>
            <w:webHidden/>
          </w:rPr>
          <w:fldChar w:fldCharType="begin"/>
        </w:r>
        <w:r w:rsidR="00C02069">
          <w:rPr>
            <w:noProof/>
            <w:webHidden/>
          </w:rPr>
          <w:instrText xml:space="preserve"> PAGEREF _Toc422383962 \h </w:instrText>
        </w:r>
        <w:r w:rsidR="00C02069">
          <w:rPr>
            <w:noProof/>
            <w:webHidden/>
          </w:rPr>
        </w:r>
        <w:r w:rsidR="00C02069">
          <w:rPr>
            <w:noProof/>
            <w:webHidden/>
          </w:rPr>
          <w:fldChar w:fldCharType="separate"/>
        </w:r>
        <w:r w:rsidR="00CD0A11">
          <w:rPr>
            <w:noProof/>
            <w:webHidden/>
          </w:rPr>
          <w:t>41</w:t>
        </w:r>
        <w:r w:rsidR="00C02069">
          <w:rPr>
            <w:noProof/>
            <w:webHidden/>
          </w:rPr>
          <w:fldChar w:fldCharType="end"/>
        </w:r>
      </w:hyperlink>
    </w:p>
    <w:p w14:paraId="0F3A3D84" w14:textId="77777777" w:rsidR="00C02069" w:rsidRDefault="00777B15">
      <w:pPr>
        <w:pStyle w:val="TableofFigures"/>
        <w:tabs>
          <w:tab w:val="right" w:leader="dot" w:pos="9016"/>
        </w:tabs>
        <w:rPr>
          <w:noProof/>
          <w:lang w:eastAsia="en-AU"/>
        </w:rPr>
      </w:pPr>
      <w:hyperlink w:anchor="_Toc422383963" w:history="1">
        <w:r w:rsidR="00C02069" w:rsidRPr="00502776">
          <w:rPr>
            <w:rStyle w:val="Hyperlink"/>
            <w:noProof/>
          </w:rPr>
          <w:t xml:space="preserve">Figure 21: Plots of </w:t>
        </w:r>
        <m:oMath>
          <m:r>
            <w:rPr>
              <w:rStyle w:val="Hyperlink"/>
              <w:rFonts w:ascii="Cambria Math" w:hAnsi="Cambria Math"/>
              <w:noProof/>
            </w:rPr>
            <m:t>Tg</m:t>
          </m:r>
        </m:oMath>
        <w:r w:rsidR="00C02069" w:rsidRPr="00502776">
          <w:rPr>
            <w:rStyle w:val="Hyperlink"/>
            <w:noProof/>
          </w:rPr>
          <w:t xml:space="preserve">, </w:t>
        </w:r>
        <m:oMath>
          <m:r>
            <w:rPr>
              <w:rStyle w:val="Hyperlink"/>
              <w:rFonts w:ascii="Cambria Math" w:hAnsi="Cambria Math"/>
              <w:noProof/>
            </w:rPr>
            <m:t>Tx</m:t>
          </m:r>
        </m:oMath>
        <w:r w:rsidR="00C02069" w:rsidRPr="00502776">
          <w:rPr>
            <w:rStyle w:val="Hyperlink"/>
            <w:noProof/>
          </w:rPr>
          <w:t xml:space="preserve">, </w:t>
        </w:r>
        <m:oMath>
          <m:r>
            <w:rPr>
              <w:rStyle w:val="Hyperlink"/>
              <w:rFonts w:ascii="Cambria Math" w:hAnsi="Cambria Math"/>
              <w:noProof/>
            </w:rPr>
            <m:t>Tm</m:t>
          </m:r>
        </m:oMath>
        <w:r w:rsidR="00C02069" w:rsidRPr="00502776">
          <w:rPr>
            <w:rStyle w:val="Hyperlink"/>
            <w:noProof/>
          </w:rPr>
          <w:t xml:space="preserve">, </w:t>
        </w:r>
        <m:oMath>
          <m:r>
            <w:rPr>
              <w:rStyle w:val="Hyperlink"/>
              <w:rFonts w:ascii="Cambria Math" w:hAnsi="Cambria Math"/>
              <w:noProof/>
            </w:rPr>
            <m:t>Tl</m:t>
          </m:r>
        </m:oMath>
        <w:r w:rsidR="00C02069" w:rsidRPr="00502776">
          <w:rPr>
            <w:rStyle w:val="Hyperlink"/>
            <w:noProof/>
          </w:rPr>
          <w:t xml:space="preserve">, and </w:t>
        </w:r>
        <m:oMath>
          <m:r>
            <m:rPr>
              <m:sty m:val="p"/>
            </m:rPr>
            <w:rPr>
              <w:rStyle w:val="Hyperlink"/>
              <w:rFonts w:ascii="Cambria Math" w:hAnsi="Cambria Math"/>
              <w:noProof/>
            </w:rPr>
            <m:t>∆</m:t>
          </m:r>
          <m:r>
            <w:rPr>
              <w:rStyle w:val="Hyperlink"/>
              <w:rFonts w:ascii="Cambria Math" w:hAnsi="Cambria Math"/>
              <w:noProof/>
            </w:rPr>
            <m:t>T</m:t>
          </m:r>
        </m:oMath>
        <w:r w:rsidR="00C02069" w:rsidRPr="00502776">
          <w:rPr>
            <w:rStyle w:val="Hyperlink"/>
            <w:noProof/>
          </w:rPr>
          <w:t xml:space="preserve"> for alloys presented in Table 2. (a) </w:t>
        </w:r>
        <m:oMath>
          <m:r>
            <w:rPr>
              <w:rStyle w:val="Hyperlink"/>
              <w:rFonts w:ascii="Cambria Math" w:hAnsi="Cambria Math"/>
              <w:noProof/>
            </w:rPr>
            <m:t>Mg</m:t>
          </m:r>
          <m:r>
            <m:rPr>
              <m:sty m:val="p"/>
            </m:rPr>
            <w:rPr>
              <w:rStyle w:val="Hyperlink"/>
              <w:rFonts w:ascii="Cambria Math" w:hAnsi="Cambria Math"/>
              <w:noProof/>
            </w:rPr>
            <m:t>72-</m:t>
          </m:r>
          <m:r>
            <w:rPr>
              <w:rStyle w:val="Hyperlink"/>
              <w:rFonts w:ascii="Cambria Math" w:hAnsi="Cambria Math"/>
              <w:noProof/>
            </w:rPr>
            <m:t>XZn</m:t>
          </m:r>
          <m:r>
            <m:rPr>
              <m:sty m:val="p"/>
            </m:rPr>
            <w:rPr>
              <w:rStyle w:val="Hyperlink"/>
              <w:rFonts w:ascii="Cambria Math" w:hAnsi="Cambria Math"/>
              <w:noProof/>
            </w:rPr>
            <m:t>24+</m:t>
          </m:r>
          <m:r>
            <w:rPr>
              <w:rStyle w:val="Hyperlink"/>
              <w:rFonts w:ascii="Cambria Math" w:hAnsi="Cambria Math"/>
              <w:noProof/>
            </w:rPr>
            <m:t>XCa</m:t>
          </m:r>
          <m:r>
            <m:rPr>
              <m:sty m:val="p"/>
            </m:rPr>
            <w:rPr>
              <w:rStyle w:val="Hyperlink"/>
              <w:rFonts w:ascii="Cambria Math" w:hAnsi="Cambria Math"/>
              <w:noProof/>
            </w:rPr>
            <m:t>4</m:t>
          </m:r>
        </m:oMath>
        <w:r w:rsidR="00C02069" w:rsidRPr="00502776">
          <w:rPr>
            <w:rStyle w:val="Hyperlink"/>
            <w:noProof/>
          </w:rPr>
          <w:t xml:space="preserve">, (b) </w:t>
        </w:r>
        <m:oMath>
          <m:r>
            <w:rPr>
              <w:rStyle w:val="Hyperlink"/>
              <w:rFonts w:ascii="Cambria Math" w:hAnsi="Cambria Math"/>
              <w:noProof/>
            </w:rPr>
            <m:t>Mg</m:t>
          </m:r>
          <m:r>
            <m:rPr>
              <m:sty m:val="p"/>
            </m:rPr>
            <w:rPr>
              <w:rStyle w:val="Hyperlink"/>
              <w:rFonts w:ascii="Cambria Math" w:hAnsi="Cambria Math"/>
              <w:noProof/>
            </w:rPr>
            <m:t>70-</m:t>
          </m:r>
          <m:r>
            <w:rPr>
              <w:rStyle w:val="Hyperlink"/>
              <w:rFonts w:ascii="Cambria Math" w:hAnsi="Cambria Math"/>
              <w:noProof/>
            </w:rPr>
            <m:t>XZn</m:t>
          </m:r>
          <m:r>
            <m:rPr>
              <m:sty m:val="p"/>
            </m:rPr>
            <w:rPr>
              <w:rStyle w:val="Hyperlink"/>
              <w:rFonts w:ascii="Cambria Math" w:hAnsi="Cambria Math"/>
              <w:noProof/>
            </w:rPr>
            <m:t>24+</m:t>
          </m:r>
          <m:r>
            <w:rPr>
              <w:rStyle w:val="Hyperlink"/>
              <w:rFonts w:ascii="Cambria Math" w:hAnsi="Cambria Math"/>
              <w:noProof/>
            </w:rPr>
            <m:t>XCa</m:t>
          </m:r>
          <m:r>
            <m:rPr>
              <m:sty m:val="p"/>
            </m:rPr>
            <w:rPr>
              <w:rStyle w:val="Hyperlink"/>
              <w:rFonts w:ascii="Cambria Math" w:hAnsi="Cambria Math"/>
              <w:noProof/>
            </w:rPr>
            <m:t>6</m:t>
          </m:r>
        </m:oMath>
        <w:r w:rsidR="00C02069" w:rsidRPr="00502776">
          <w:rPr>
            <w:rStyle w:val="Hyperlink"/>
            <w:noProof/>
          </w:rPr>
          <w:t xml:space="preserve">, (c) </w:t>
        </w:r>
        <m:oMath>
          <m:r>
            <w:rPr>
              <w:rStyle w:val="Hyperlink"/>
              <w:rFonts w:ascii="Cambria Math" w:hAnsi="Cambria Math"/>
              <w:noProof/>
            </w:rPr>
            <m:t>Mg</m:t>
          </m:r>
          <m:r>
            <m:rPr>
              <m:sty m:val="p"/>
            </m:rPr>
            <w:rPr>
              <w:rStyle w:val="Hyperlink"/>
              <w:rFonts w:ascii="Cambria Math" w:hAnsi="Cambria Math"/>
              <w:noProof/>
            </w:rPr>
            <m:t>75-</m:t>
          </m:r>
          <m:r>
            <w:rPr>
              <w:rStyle w:val="Hyperlink"/>
              <w:rFonts w:ascii="Cambria Math" w:hAnsi="Cambria Math"/>
              <w:noProof/>
            </w:rPr>
            <m:t>XZn</m:t>
          </m:r>
          <m:r>
            <m:rPr>
              <m:sty m:val="p"/>
            </m:rPr>
            <w:rPr>
              <w:rStyle w:val="Hyperlink"/>
              <w:rFonts w:ascii="Cambria Math" w:hAnsi="Cambria Math"/>
              <w:noProof/>
            </w:rPr>
            <m:t>20+</m:t>
          </m:r>
          <m:r>
            <w:rPr>
              <w:rStyle w:val="Hyperlink"/>
              <w:rFonts w:ascii="Cambria Math" w:hAnsi="Cambria Math"/>
              <w:noProof/>
            </w:rPr>
            <m:t>XCa</m:t>
          </m:r>
          <m:r>
            <m:rPr>
              <m:sty m:val="p"/>
            </m:rPr>
            <w:rPr>
              <w:rStyle w:val="Hyperlink"/>
              <w:rFonts w:ascii="Cambria Math" w:hAnsi="Cambria Math"/>
              <w:noProof/>
            </w:rPr>
            <m:t>5</m:t>
          </m:r>
        </m:oMath>
        <w:r w:rsidR="00C02069" w:rsidRPr="00502776">
          <w:rPr>
            <w:rStyle w:val="Hyperlink"/>
            <w:noProof/>
          </w:rPr>
          <w:t>. Compiled from [21, 41, 56, 57, 63].</w:t>
        </w:r>
        <w:r w:rsidR="00C02069">
          <w:rPr>
            <w:noProof/>
            <w:webHidden/>
          </w:rPr>
          <w:tab/>
        </w:r>
        <w:r w:rsidR="00C02069">
          <w:rPr>
            <w:noProof/>
            <w:webHidden/>
          </w:rPr>
          <w:fldChar w:fldCharType="begin"/>
        </w:r>
        <w:r w:rsidR="00C02069">
          <w:rPr>
            <w:noProof/>
            <w:webHidden/>
          </w:rPr>
          <w:instrText xml:space="preserve"> PAGEREF _Toc422383963 \h </w:instrText>
        </w:r>
        <w:r w:rsidR="00C02069">
          <w:rPr>
            <w:noProof/>
            <w:webHidden/>
          </w:rPr>
        </w:r>
        <w:r w:rsidR="00C02069">
          <w:rPr>
            <w:noProof/>
            <w:webHidden/>
          </w:rPr>
          <w:fldChar w:fldCharType="separate"/>
        </w:r>
        <w:r w:rsidR="00CD0A11">
          <w:rPr>
            <w:noProof/>
            <w:webHidden/>
          </w:rPr>
          <w:t>43</w:t>
        </w:r>
        <w:r w:rsidR="00C02069">
          <w:rPr>
            <w:noProof/>
            <w:webHidden/>
          </w:rPr>
          <w:fldChar w:fldCharType="end"/>
        </w:r>
      </w:hyperlink>
    </w:p>
    <w:p w14:paraId="6365485D" w14:textId="3F95FEBD" w:rsidR="00D531CD" w:rsidRDefault="00723FC1">
      <w:r>
        <w:fldChar w:fldCharType="end"/>
      </w:r>
      <w:r w:rsidR="00D531CD">
        <w:br w:type="page"/>
      </w:r>
    </w:p>
    <w:p w14:paraId="52727234" w14:textId="079B03F1" w:rsidR="00D531CD" w:rsidRDefault="00D531CD" w:rsidP="00D531CD">
      <w:pPr>
        <w:pStyle w:val="Heading1"/>
        <w:numPr>
          <w:ilvl w:val="0"/>
          <w:numId w:val="0"/>
        </w:numPr>
      </w:pPr>
      <w:bookmarkStart w:id="6" w:name="_Toc422383871"/>
      <w:r>
        <w:lastRenderedPageBreak/>
        <w:t>List of Tables</w:t>
      </w:r>
      <w:bookmarkEnd w:id="6"/>
    </w:p>
    <w:p w14:paraId="1F154FDC" w14:textId="77777777" w:rsidR="00C02069" w:rsidRDefault="00D531CD">
      <w:pPr>
        <w:pStyle w:val="TableofFigures"/>
        <w:tabs>
          <w:tab w:val="right" w:leader="dot" w:pos="9016"/>
        </w:tabs>
        <w:rPr>
          <w:noProof/>
          <w:lang w:eastAsia="en-AU"/>
        </w:rPr>
      </w:pPr>
      <w:r>
        <w:fldChar w:fldCharType="begin"/>
      </w:r>
      <w:r>
        <w:instrText xml:space="preserve"> TOC \h \z \c "Table" </w:instrText>
      </w:r>
      <w:r>
        <w:fldChar w:fldCharType="separate"/>
      </w:r>
      <w:hyperlink w:anchor="_Toc422383964" w:history="1">
        <w:r w:rsidR="00C02069" w:rsidRPr="009A31FC">
          <w:rPr>
            <w:rStyle w:val="Hyperlink"/>
            <w:noProof/>
          </w:rPr>
          <w:t>Table 1: T</w:t>
        </w:r>
        <w:r w:rsidR="00C02069" w:rsidRPr="009A31FC">
          <w:rPr>
            <w:rStyle w:val="Hyperlink"/>
            <w:noProof/>
            <w:vertAlign w:val="subscript"/>
          </w:rPr>
          <w:t>1</w:t>
        </w:r>
        <w:r w:rsidR="00C02069" w:rsidRPr="009A31FC">
          <w:rPr>
            <w:rStyle w:val="Hyperlink"/>
            <w:noProof/>
          </w:rPr>
          <w:t>, T</w:t>
        </w:r>
        <w:r w:rsidR="00C02069" w:rsidRPr="009A31FC">
          <w:rPr>
            <w:rStyle w:val="Hyperlink"/>
            <w:noProof/>
            <w:vertAlign w:val="subscript"/>
          </w:rPr>
          <w:t>2</w:t>
        </w:r>
        <w:r w:rsidR="00C02069" w:rsidRPr="009A31FC">
          <w:rPr>
            <w:rStyle w:val="Hyperlink"/>
            <w:noProof/>
          </w:rPr>
          <w:t>, and T</w:t>
        </w:r>
        <w:r w:rsidR="00C02069" w:rsidRPr="009A31FC">
          <w:rPr>
            <w:rStyle w:val="Hyperlink"/>
            <w:noProof/>
            <w:vertAlign w:val="subscript"/>
          </w:rPr>
          <w:t>3</w:t>
        </w:r>
        <w:r w:rsidR="00C02069" w:rsidRPr="009A31FC">
          <w:rPr>
            <w:rStyle w:val="Hyperlink"/>
            <w:noProof/>
          </w:rPr>
          <w:t xml:space="preserve"> phases of Figure 19.</w:t>
        </w:r>
        <w:r w:rsidR="00C02069">
          <w:rPr>
            <w:noProof/>
            <w:webHidden/>
          </w:rPr>
          <w:tab/>
        </w:r>
        <w:r w:rsidR="00C02069">
          <w:rPr>
            <w:noProof/>
            <w:webHidden/>
          </w:rPr>
          <w:fldChar w:fldCharType="begin"/>
        </w:r>
        <w:r w:rsidR="00C02069">
          <w:rPr>
            <w:noProof/>
            <w:webHidden/>
          </w:rPr>
          <w:instrText xml:space="preserve"> PAGEREF _Toc422383964 \h </w:instrText>
        </w:r>
        <w:r w:rsidR="00C02069">
          <w:rPr>
            <w:noProof/>
            <w:webHidden/>
          </w:rPr>
        </w:r>
        <w:r w:rsidR="00C02069">
          <w:rPr>
            <w:noProof/>
            <w:webHidden/>
          </w:rPr>
          <w:fldChar w:fldCharType="separate"/>
        </w:r>
        <w:r w:rsidR="00CD0A11">
          <w:rPr>
            <w:noProof/>
            <w:webHidden/>
          </w:rPr>
          <w:t>40</w:t>
        </w:r>
        <w:r w:rsidR="00C02069">
          <w:rPr>
            <w:noProof/>
            <w:webHidden/>
          </w:rPr>
          <w:fldChar w:fldCharType="end"/>
        </w:r>
      </w:hyperlink>
    </w:p>
    <w:p w14:paraId="0FA55D0D" w14:textId="77777777" w:rsidR="00C02069" w:rsidRDefault="00777B15">
      <w:pPr>
        <w:pStyle w:val="TableofFigures"/>
        <w:tabs>
          <w:tab w:val="right" w:leader="dot" w:pos="9016"/>
        </w:tabs>
        <w:rPr>
          <w:noProof/>
          <w:lang w:eastAsia="en-AU"/>
        </w:rPr>
      </w:pPr>
      <w:hyperlink w:anchor="_Toc422383965" w:history="1">
        <w:r w:rsidR="00C02069" w:rsidRPr="009A31FC">
          <w:rPr>
            <w:rStyle w:val="Hyperlink"/>
            <w:noProof/>
          </w:rPr>
          <w:t xml:space="preserve">Table 2: Known basic BMG properties of several MgZnCa alloys. All temperatures are in °C. Temperature values from [41] have been interpreted from plots, as has </w:t>
        </w:r>
        <m:oMath>
          <m:r>
            <w:rPr>
              <w:rStyle w:val="Hyperlink"/>
              <w:rFonts w:ascii="Cambria Math" w:hAnsi="Cambria Math"/>
              <w:noProof/>
            </w:rPr>
            <m:t>Tg</m:t>
          </m:r>
        </m:oMath>
        <w:r w:rsidR="00C02069" w:rsidRPr="009A31FC">
          <w:rPr>
            <w:rStyle w:val="Hyperlink"/>
            <w:noProof/>
          </w:rPr>
          <w:t xml:space="preserve"> from [63]. Compiled from [21, 41, 56, 57, 63].</w:t>
        </w:r>
        <w:r w:rsidR="00C02069">
          <w:rPr>
            <w:noProof/>
            <w:webHidden/>
          </w:rPr>
          <w:tab/>
        </w:r>
        <w:r w:rsidR="00C02069">
          <w:rPr>
            <w:noProof/>
            <w:webHidden/>
          </w:rPr>
          <w:fldChar w:fldCharType="begin"/>
        </w:r>
        <w:r w:rsidR="00C02069">
          <w:rPr>
            <w:noProof/>
            <w:webHidden/>
          </w:rPr>
          <w:instrText xml:space="preserve"> PAGEREF _Toc422383965 \h </w:instrText>
        </w:r>
        <w:r w:rsidR="00C02069">
          <w:rPr>
            <w:noProof/>
            <w:webHidden/>
          </w:rPr>
        </w:r>
        <w:r w:rsidR="00C02069">
          <w:rPr>
            <w:noProof/>
            <w:webHidden/>
          </w:rPr>
          <w:fldChar w:fldCharType="separate"/>
        </w:r>
        <w:r w:rsidR="00CD0A11">
          <w:rPr>
            <w:noProof/>
            <w:webHidden/>
          </w:rPr>
          <w:t>42</w:t>
        </w:r>
        <w:r w:rsidR="00C02069">
          <w:rPr>
            <w:noProof/>
            <w:webHidden/>
          </w:rPr>
          <w:fldChar w:fldCharType="end"/>
        </w:r>
      </w:hyperlink>
    </w:p>
    <w:p w14:paraId="493EB7E2" w14:textId="60F2E8A0" w:rsidR="00D531CD" w:rsidRDefault="00D531CD"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22383872"/>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22383873"/>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22383874"/>
      <w:r>
        <w:t>Metallic Glasses (</w:t>
      </w:r>
      <w:r w:rsidR="00A0151A">
        <w:t>MGs</w:t>
      </w:r>
      <w:bookmarkEnd w:id="13"/>
      <w:r>
        <w:t>)</w:t>
      </w:r>
      <w:bookmarkEnd w:id="14"/>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22383875"/>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22383876"/>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22383877"/>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08B1FD96" w:rsidR="006D1AC1" w:rsidRDefault="009E03A7" w:rsidP="00A47CFD">
      <w:r>
        <w:t>Theoretically m</w:t>
      </w:r>
      <w:r w:rsidR="00807CE8">
        <w:t>ost liquid materials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807CE8">
        <w:t xml:space="preserve">) </w:t>
      </w:r>
      <w:r>
        <w:t xml:space="preserve">will </w:t>
      </w:r>
      <w:r w:rsidR="00A565B3">
        <w:t xml:space="preserve">undergo a phase change into an </w:t>
      </w:r>
      <w:r w:rsidR="00515BD5">
        <w:t>ordered solid with</w:t>
      </w:r>
      <w:r w:rsidR="00807CE8">
        <w:t xml:space="preserve"> </w:t>
      </w:r>
      <w:r w:rsidR="00515BD5">
        <w:t xml:space="preserve">a </w:t>
      </w:r>
      <w:r w:rsidR="00A565B3">
        <w:t xml:space="preserve">repeating </w:t>
      </w:r>
      <w:r w:rsidR="00807CE8">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1F47F4BB" w14:textId="352F48C2" w:rsidR="00CD1B6E" w:rsidRDefault="008627D0" w:rsidP="00CD1B6E">
      <w:r>
        <w:t>A</w:t>
      </w:r>
      <w:r w:rsidR="00466764">
        <w:t xml:space="preserve"> t</w:t>
      </w:r>
      <w:r w:rsidR="00CD1B6E">
        <w:t>hermodynamical stable</w:t>
      </w:r>
      <w:r>
        <w:t xml:space="preserve"> system is</w:t>
      </w:r>
      <w:r w:rsidR="00CD1B6E">
        <w:t xml:space="preserve"> at the lowest energy as given by Gibb</w:t>
      </w:r>
      <w:r w:rsidR="00186F72">
        <w:t>’s Free E</w:t>
      </w:r>
      <w:r w:rsidR="00CD1B6E">
        <w:t>nergy</w:t>
      </w:r>
      <w:r w:rsidR="00186F72">
        <w:t xml:space="preserve"> Theory</w:t>
      </w:r>
      <w:r w:rsidR="00CD1B6E">
        <w:t>, equation</w:t>
      </w:r>
      <w:r w:rsidR="008009BD">
        <w:t xml:space="preserve"> </w:t>
      </w:r>
      <w:r w:rsidR="008009BD">
        <w:fldChar w:fldCharType="begin"/>
      </w:r>
      <w:r w:rsidR="008009BD">
        <w:instrText xml:space="preserve"> REF _Ref422302575 \h </w:instrText>
      </w:r>
      <w:r w:rsidR="008009BD">
        <w:fldChar w:fldCharType="separate"/>
      </w:r>
      <w:r w:rsidR="00CD0A11">
        <w:t>(</w:t>
      </w:r>
      <w:r w:rsidR="00CD0A11">
        <w:rPr>
          <w:noProof/>
        </w:rPr>
        <w:t>2</w:t>
      </w:r>
      <w:r w:rsidR="00CD0A11">
        <w:t>.</w:t>
      </w:r>
      <w:r w:rsidR="00CD0A11">
        <w:rPr>
          <w:noProof/>
        </w:rPr>
        <w:t>1</w:t>
      </w:r>
      <w:r w:rsidR="00CD0A11">
        <w:t>)</w:t>
      </w:r>
      <w:r w:rsidR="008009BD">
        <w:fldChar w:fldCharType="end"/>
      </w:r>
      <w:r w:rsidR="00CD1B6E">
        <w:t>, which indicates energy reduces with increasing temperature</w:t>
      </w:r>
      <w:r>
        <w:t xml:space="preserve"> (</w:t>
      </w:r>
      <m:oMath>
        <m:r>
          <w:rPr>
            <w:rFonts w:ascii="Cambria Math" w:hAnsi="Cambria Math"/>
          </w:rPr>
          <m:t>T</m:t>
        </m:r>
      </m:oMath>
      <w:r>
        <w:t>)</w:t>
      </w:r>
      <w:r w:rsidR="00CD1B6E">
        <w:t xml:space="preserve">. </w:t>
      </w:r>
      <w:r w:rsidR="00186F72">
        <w:t>At low temperatures the lowest energy is dominated by the absolute zero enthalpy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86F72">
        <w:t>) while t</w:t>
      </w:r>
      <w:r w:rsidR="00CD1B6E">
        <w:t xml:space="preserve">he </w:t>
      </w:r>
      <w:r w:rsidR="00186F72">
        <w:t>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186F72">
        <w:t xml:space="preserve">) </w:t>
      </w:r>
      <w:r w:rsidR="00CD1B6E">
        <w:t xml:space="preserve">slope </w:t>
      </w:r>
      <w:r w:rsidR="00186F72">
        <w:t xml:space="preserve">dominates at higher temperatures. </w:t>
      </w:r>
      <w:r w:rsidR="00CD1B6E">
        <w:t xml:space="preserve">Weakly bonded structures have greater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D1B6E">
        <w:t xml:space="preserve"> and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CD1B6E">
        <w:t xml:space="preserve"> and hence their slopes vary more rapidly than strongly bonded structures. </w:t>
      </w:r>
      <w:r>
        <w:t>Thus</w:t>
      </w:r>
      <w:r w:rsidR="00CD1B6E">
        <w:t xml:space="preserve"> at low temperatures strongly bonded solids are </w:t>
      </w:r>
      <w:r w:rsidR="00186F72">
        <w:t xml:space="preserve">at the lowest </w:t>
      </w:r>
      <w:r w:rsidR="00CD1B6E">
        <w:t>stable</w:t>
      </w:r>
      <w:r w:rsidR="00186F72">
        <w:t xml:space="preserve"> energy</w:t>
      </w:r>
      <w:r w:rsidR="00CD1B6E">
        <w:t xml:space="preserve">, </w:t>
      </w:r>
      <w:r w:rsidR="00466764">
        <w:t>while</w:t>
      </w:r>
      <w:r w:rsidR="00CD1B6E">
        <w:t xml:space="preserve"> at high</w:t>
      </w:r>
      <w:r w:rsidR="00466764">
        <w:t>er</w:t>
      </w:r>
      <w:r w:rsidR="00CD1B6E">
        <w:t xml:space="preserve"> temperatures weakly bonded liquids </w:t>
      </w:r>
      <w:r w:rsidR="00466764">
        <w:t>become stable</w:t>
      </w:r>
      <w:r w:rsidR="00CD1B6E">
        <w:t xml:space="preserve">, see </w:t>
      </w:r>
      <w:r w:rsidR="00CD1B6E">
        <w:fldChar w:fldCharType="begin"/>
      </w:r>
      <w:r w:rsidR="00CD1B6E">
        <w:instrText xml:space="preserve"> REF _Ref420594258 \h </w:instrText>
      </w:r>
      <w:r w:rsidR="00CD1B6E">
        <w:fldChar w:fldCharType="separate"/>
      </w:r>
      <w:r w:rsidR="00CD0A11">
        <w:t xml:space="preserve">Figure </w:t>
      </w:r>
      <w:r w:rsidR="00CD0A11">
        <w:rPr>
          <w:noProof/>
        </w:rPr>
        <w:t>1</w:t>
      </w:r>
      <w:r w:rsidR="00CD1B6E">
        <w:fldChar w:fldCharType="end"/>
      </w:r>
      <w:r w:rsidR="00CD1B6E">
        <w:t xml:space="preserve">(b). </w:t>
      </w:r>
    </w:p>
    <w:p w14:paraId="2F67B140" w14:textId="77777777" w:rsidR="00186F72" w:rsidRDefault="00186F72" w:rsidP="00CD1B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CD1B6E" w14:paraId="5F0CB4B7" w14:textId="77777777" w:rsidTr="004C481B">
        <w:tc>
          <w:tcPr>
            <w:tcW w:w="750" w:type="pct"/>
          </w:tcPr>
          <w:p w14:paraId="26847A42" w14:textId="77777777" w:rsidR="00CD1B6E" w:rsidRDefault="00CD1B6E" w:rsidP="004C481B"/>
        </w:tc>
        <w:tc>
          <w:tcPr>
            <w:tcW w:w="3500" w:type="pct"/>
          </w:tcPr>
          <w:p w14:paraId="43530507" w14:textId="77777777" w:rsidR="00CD1B6E" w:rsidRDefault="00CD1B6E" w:rsidP="004C481B">
            <w:pPr>
              <w:keepNext/>
            </w:pPr>
            <m:oMathPara>
              <m:oMath>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m:t>
                                </m:r>
                              </m:e>
                            </m:d>
                            <m:r>
                              <w:rPr>
                                <w:rFonts w:ascii="Cambria Math" w:hAnsi="Cambria Math"/>
                              </w:rPr>
                              <m:t>dT</m:t>
                            </m:r>
                          </m:e>
                        </m:nary>
                      </m:e>
                    </m:d>
                    <m:r>
                      <w:rPr>
                        <w:rFonts w:ascii="Cambria Math" w:hAnsi="Cambria Math"/>
                      </w:rPr>
                      <m:t>dT</m:t>
                    </m:r>
                  </m:e>
                </m:nary>
              </m:oMath>
            </m:oMathPara>
          </w:p>
        </w:tc>
        <w:tc>
          <w:tcPr>
            <w:tcW w:w="750" w:type="pct"/>
            <w:vAlign w:val="center"/>
          </w:tcPr>
          <w:p w14:paraId="62F4A938" w14:textId="77777777" w:rsidR="00CD1B6E" w:rsidRDefault="00CD1B6E" w:rsidP="004C481B">
            <w:pPr>
              <w:jc w:val="center"/>
            </w:pPr>
            <w:bookmarkStart w:id="22" w:name="_Ref422302575"/>
            <w:r>
              <w:t>(</w:t>
            </w:r>
            <w:fldSimple w:instr=" STYLEREF 1 \s ">
              <w:r w:rsidR="00CD0A11">
                <w:rPr>
                  <w:noProof/>
                </w:rPr>
                <w:t>2</w:t>
              </w:r>
            </w:fldSimple>
            <w:r>
              <w:t>.</w:t>
            </w:r>
            <w:fldSimple w:instr=" SEQ Equation \* ARABIC \s 1 ">
              <w:r w:rsidR="00CD0A11">
                <w:rPr>
                  <w:noProof/>
                </w:rPr>
                <w:t>1</w:t>
              </w:r>
            </w:fldSimple>
            <w:r>
              <w:t>)</w:t>
            </w:r>
            <w:bookmarkEnd w:id="22"/>
          </w:p>
        </w:tc>
      </w:tr>
    </w:tbl>
    <w:p w14:paraId="2D97B0D5" w14:textId="77777777" w:rsidR="00186F72" w:rsidRDefault="00186F72" w:rsidP="00A47CFD"/>
    <w:p w14:paraId="0F6B7372" w14:textId="43B24D6A" w:rsidR="00CD1B6E" w:rsidRDefault="00CD1B6E" w:rsidP="00A47CFD">
      <w:r>
        <w:t xml:space="preserve">Where </w:t>
      </w:r>
      <m:oMath>
        <m:r>
          <w:rPr>
            <w:rFonts w:ascii="Cambria Math" w:hAnsi="Cambria Math"/>
          </w:rPr>
          <m:t>G</m:t>
        </m:r>
      </m:oMath>
      <w:r>
        <w:t xml:space="preserve"> is the free energy,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the enthalpy at absolute zero,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t xml:space="preserve"> the heat capacity, and </w:t>
      </w:r>
      <m:oMath>
        <m:r>
          <w:rPr>
            <w:rFonts w:ascii="Cambria Math" w:hAnsi="Cambria Math"/>
          </w:rPr>
          <m:t>T</m:t>
        </m:r>
      </m:oMath>
      <w:r>
        <w:t xml:space="preserve"> the temperature.</w:t>
      </w:r>
    </w:p>
    <w:p w14:paraId="5CF6B8F1" w14:textId="42BC6FDF"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w:t>
      </w:r>
      <w:r w:rsidR="00186F72">
        <w:t>’</w:t>
      </w:r>
      <w:r w:rsidR="00DF28B7">
        <w:t>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CD0A11">
        <w:t>(</w:t>
      </w:r>
      <w:r w:rsidR="00CD0A11">
        <w:rPr>
          <w:noProof/>
        </w:rPr>
        <w:t>2</w:t>
      </w:r>
      <w:r w:rsidR="00CD0A11">
        <w:t>.</w:t>
      </w:r>
      <w:r w:rsidR="00CD0A11">
        <w:rPr>
          <w:noProof/>
        </w:rPr>
        <w:t>2</w:t>
      </w:r>
      <w:r w:rsidR="00CD0A11">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CD0A11">
        <w:t xml:space="preserve">Figure </w:t>
      </w:r>
      <w:r w:rsidR="00CD0A11">
        <w:rPr>
          <w:noProof/>
        </w:rPr>
        <w:t>1</w:t>
      </w:r>
      <w:r w:rsidR="004F0738">
        <w:fldChar w:fldCharType="end"/>
      </w:r>
      <w:r w:rsidR="004F0738">
        <w:t xml:space="preserve">(a). </w:t>
      </w:r>
    </w:p>
    <w:p w14:paraId="48FE1E12" w14:textId="77777777" w:rsidR="009E03A7" w:rsidRDefault="009E03A7"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3" w:name="_Ref420591719"/>
            <w:bookmarkStart w:id="24" w:name="_Ref420591724"/>
            <w:r>
              <w:t>(</w:t>
            </w:r>
            <w:r w:rsidR="00777B15">
              <w:fldChar w:fldCharType="begin"/>
            </w:r>
            <w:r w:rsidR="00777B15">
              <w:instrText xml:space="preserve"> STYLEREF 1 \s </w:instrText>
            </w:r>
            <w:r w:rsidR="00777B15">
              <w:fldChar w:fldCharType="separate"/>
            </w:r>
            <w:r w:rsidR="00CD0A11">
              <w:rPr>
                <w:noProof/>
              </w:rPr>
              <w:t>2</w:t>
            </w:r>
            <w:r w:rsidR="00777B15">
              <w:rPr>
                <w:noProof/>
              </w:rPr>
              <w:fldChar w:fldCharType="end"/>
            </w:r>
            <w:r>
              <w:t>.</w:t>
            </w:r>
            <w:r w:rsidR="00777B15">
              <w:fldChar w:fldCharType="begin"/>
            </w:r>
            <w:r w:rsidR="00777B15">
              <w:instrText xml:space="preserve"> SEQ Equation \* ARABIC \s 1 </w:instrText>
            </w:r>
            <w:r w:rsidR="00777B15">
              <w:fldChar w:fldCharType="separate"/>
            </w:r>
            <w:r w:rsidR="00CD0A11">
              <w:rPr>
                <w:noProof/>
              </w:rPr>
              <w:t>2</w:t>
            </w:r>
            <w:r w:rsidR="00777B15">
              <w:rPr>
                <w:noProof/>
              </w:rPr>
              <w:fldChar w:fldCharType="end"/>
            </w:r>
            <w:bookmarkEnd w:id="23"/>
            <w:r>
              <w:t>)</w:t>
            </w:r>
            <w:bookmarkEnd w:id="24"/>
          </w:p>
        </w:tc>
      </w:tr>
    </w:tbl>
    <w:p w14:paraId="16415782" w14:textId="33CAB7FD" w:rsidR="00AA0FEF" w:rsidRDefault="00AA0FEF" w:rsidP="00A47CFD"/>
    <w:p w14:paraId="7A2EC448" w14:textId="5971A7C3" w:rsidR="004F0738" w:rsidRDefault="004F0738" w:rsidP="00A47CFD">
      <w:r>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7232A1" w:rsidRPr="002F2A2A" w:rsidRDefault="007232A1"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7232A1" w:rsidRPr="002F2A2A" w:rsidRDefault="007232A1"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7232A1" w:rsidRPr="002F2A2A" w:rsidRDefault="007232A1"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7232A1" w:rsidRPr="002F2A2A" w:rsidRDefault="007232A1"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233D97" w14:textId="2A50B3A0" w:rsidR="009E03A7" w:rsidRDefault="00397A90" w:rsidP="00CD1B6E">
      <w:pPr>
        <w:pStyle w:val="Caption"/>
      </w:pPr>
      <w:bookmarkStart w:id="25" w:name="_Ref420594258"/>
      <w:bookmarkStart w:id="26" w:name="_Toc422383943"/>
      <w:r>
        <w:t xml:space="preserve">Figure </w:t>
      </w:r>
      <w:r w:rsidR="00777B15">
        <w:fldChar w:fldCharType="begin"/>
      </w:r>
      <w:r w:rsidR="00777B15">
        <w:instrText xml:space="preserve"> SEQ Figure \* ARABIC </w:instrText>
      </w:r>
      <w:r w:rsidR="00777B15">
        <w:fldChar w:fldCharType="separate"/>
      </w:r>
      <w:r w:rsidR="00CD0A11">
        <w:rPr>
          <w:noProof/>
        </w:rPr>
        <w:t>1</w:t>
      </w:r>
      <w:r w:rsidR="00777B15">
        <w:rPr>
          <w:noProof/>
        </w:rPr>
        <w:fldChar w:fldCharType="end"/>
      </w:r>
      <w:bookmarkEnd w:id="25"/>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7"/>
      <w:r w:rsidR="008766C1">
        <w:t>states if there is no driving force for the energy reduction</w:t>
      </w:r>
      <w:commentRangeEnd w:id="27"/>
      <w:r w:rsidR="00CF320F">
        <w:rPr>
          <w:rStyle w:val="CommentReference"/>
          <w:i w:val="0"/>
          <w:iCs w:val="0"/>
          <w:color w:val="auto"/>
        </w:rPr>
        <w:commentReference w:id="27"/>
      </w:r>
      <w:r w:rsidR="008766C1">
        <w:t>.</w:t>
      </w:r>
      <w:bookmarkEnd w:id="26"/>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8"/>
      <w:r w:rsidR="00B23E31" w:rsidRPr="00B23E31">
        <w:t>thermodynamically or kinetically stable</w:t>
      </w:r>
      <w:commentRangeEnd w:id="28"/>
      <w:r w:rsidR="00DD2BAC">
        <w:rPr>
          <w:rStyle w:val="CommentReference"/>
        </w:rPr>
        <w:commentReference w:id="28"/>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CD0A11">
        <w:t xml:space="preserve">Figure </w:t>
      </w:r>
      <w:r w:rsidR="00CD0A11">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29" w:name="_Ref392600528"/>
      <w:bookmarkStart w:id="30" w:name="_Toc422383944"/>
      <w:r>
        <w:t xml:space="preserve">Figure </w:t>
      </w:r>
      <w:r w:rsidR="00777B15">
        <w:fldChar w:fldCharType="begin"/>
      </w:r>
      <w:r w:rsidR="00777B15">
        <w:instrText xml:space="preserve"> SEQ Figure \* ARABIC </w:instrText>
      </w:r>
      <w:r w:rsidR="00777B15">
        <w:fldChar w:fldCharType="separate"/>
      </w:r>
      <w:r w:rsidR="00CD0A11">
        <w:rPr>
          <w:noProof/>
        </w:rPr>
        <w:t>2</w:t>
      </w:r>
      <w:r w:rsidR="00777B15">
        <w:rPr>
          <w:noProof/>
        </w:rPr>
        <w:fldChar w:fldCharType="end"/>
      </w:r>
      <w:bookmarkEnd w:id="29"/>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0"/>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CD0A11" w:rsidRPr="00CD0A11">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1" w:name="_Toc422383878"/>
      <w:r>
        <w:t>Glass Forming Ability (GFA)</w:t>
      </w:r>
      <w:r w:rsidR="00E45EB5">
        <w:t xml:space="preserve"> and Bulk Metallic Glasses (BMGs)</w:t>
      </w:r>
      <w:bookmarkEnd w:id="31"/>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2"/>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2"/>
      <w:r w:rsidR="00022D81">
        <w:rPr>
          <w:rStyle w:val="CommentReference"/>
        </w:rPr>
        <w:commentReference w:id="32"/>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BE5328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 </w:instrText>
      </w:r>
      <w:r w:rsidR="00625730">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EN.CITE.DATA </w:instrText>
      </w:r>
      <w:r w:rsidR="00625730">
        <w:fldChar w:fldCharType="end"/>
      </w:r>
      <w:r w:rsidR="00537802">
        <w:fldChar w:fldCharType="separate"/>
      </w:r>
      <w:r w:rsidR="00625730">
        <w:rPr>
          <w:noProof/>
        </w:rPr>
        <w:t>[6-8]</w:t>
      </w:r>
      <w:r w:rsidR="00537802">
        <w:fldChar w:fldCharType="end"/>
      </w:r>
      <w:r w:rsidR="00537802">
        <w:t xml:space="preserve">. Meaning the GFA of an alloy increases with </w:t>
      </w:r>
      <w:r w:rsidR="00C06C7E">
        <w:t>its</w:t>
      </w:r>
      <w:r w:rsidR="00537802">
        <w:t xml:space="preserve"> reduced glass transition temperature (</w:t>
      </w:r>
      <w:r w:rsidR="00390FE1">
        <w:t xml:space="preserve"> </w:t>
      </w:r>
      <m:oMath>
        <m:sSub>
          <m:sSubPr>
            <m:ctrlPr>
              <w:rPr>
                <w:rFonts w:ascii="Cambria Math" w:hAnsi="Cambria Math"/>
                <w:i/>
              </w:rPr>
            </m:ctrlPr>
          </m:sSubPr>
          <m:e>
            <m:r>
              <w:rPr>
                <w:rFonts w:ascii="Cambria Math" w:hAnsi="Cambria Math"/>
              </w:rPr>
              <m:t>T</m:t>
            </m:r>
          </m:e>
          <m:sub>
            <m:r>
              <w:rPr>
                <w:rFonts w:ascii="Cambria Math" w:hAnsi="Cambria Math"/>
              </w:rPr>
              <m:t>rg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390FE1">
        <w:t xml:space="preserve"> </w:t>
      </w:r>
      <w:r w:rsidR="00011B8E">
        <w:t xml:space="preserve">) </w:t>
      </w:r>
      <w:r w:rsidR="00011B8E">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 </w:instrText>
      </w:r>
      <w:r w:rsidR="00625730">
        <w:fldChar w:fldCharType="begin">
          <w:fldData xml:space="preserve">PEVuZE5vdGU+PENpdGU+PEF1dGhvcj5Jbm91ZTwvQXV0aG9yPjxZZWFyPjIwMDA8L1llYXI+PFJl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</w:fldData>
        </w:fldChar>
      </w:r>
      <w:r w:rsidR="00625730">
        <w:instrText xml:space="preserve"> ADDIN EN.CITE.DATA </w:instrText>
      </w:r>
      <w:r w:rsidR="00625730">
        <w:fldChar w:fldCharType="end"/>
      </w:r>
      <w:r w:rsidR="00011B8E">
        <w:fldChar w:fldCharType="separate"/>
      </w:r>
      <w:r w:rsidR="00625730">
        <w:rPr>
          <w:noProof/>
        </w:rPr>
        <w:t>[6-8]</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3"/>
      <w:r w:rsidR="00030AEC">
        <w:rPr>
          <w:rFonts w:eastAsia="Times New Roman"/>
          <w:lang w:eastAsia="en-AU"/>
        </w:rPr>
        <w:t xml:space="preserve">exothermic </w:t>
      </w:r>
      <w:r w:rsidR="008425B4">
        <w:rPr>
          <w:rFonts w:eastAsia="Times New Roman"/>
          <w:lang w:eastAsia="en-AU"/>
        </w:rPr>
        <w:t>reaction</w:t>
      </w:r>
      <w:commentRangeEnd w:id="33"/>
      <w:r w:rsidR="00030AEC">
        <w:rPr>
          <w:rStyle w:val="CommentReference"/>
        </w:rPr>
        <w:commentReference w:id="33"/>
      </w:r>
      <w:r w:rsidR="00ED0894" w:rsidRPr="002D0D43">
        <w:rPr>
          <w:rFonts w:eastAsia="Times New Roman"/>
          <w:lang w:eastAsia="en-AU"/>
        </w:rPr>
        <w:t>)</w:t>
      </w:r>
      <w:r>
        <w:rPr>
          <w:rFonts w:eastAsia="Times New Roman"/>
          <w:lang w:eastAsia="en-AU"/>
        </w:rPr>
        <w:t>.</w:t>
      </w:r>
    </w:p>
    <w:p w14:paraId="3B208C2B" w14:textId="266C335A"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625730">
        <w:rPr>
          <w:rFonts w:eastAsia="Times New Roman"/>
        </w:rPr>
        <w:instrText xml:space="preserve"> ADDIN EN.CITE </w:instrText>
      </w:r>
      <w:r w:rsidR="00625730">
        <w:rPr>
          <w:rFonts w:eastAsia="Times New Roman"/>
        </w:rPr>
        <w:fldChar w:fldCharType="begin">
          <w:fldData xml:space="preserve">PEVuZE5vdGU+PENpdGU+PEF1dGhvcj5Jbm91ZTwvQXV0aG9yPjxZZWFyPjIwMDA8L1llYXI+PFJl
Y051bT42NTwvUmVjTnVtPjxEaXNwbGF5VGV4dD5bNiwgOV08L0Rpc3BsYXlUZXh0PjxyZWNvcmQ+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625730">
        <w:rPr>
          <w:rFonts w:eastAsia="Times New Roman"/>
        </w:rPr>
        <w:instrText xml:space="preserve"> ADDIN EN.CITE.DATA </w:instrText>
      </w:r>
      <w:r w:rsidR="00625730">
        <w:rPr>
          <w:rFonts w:eastAsia="Times New Roman"/>
        </w:rPr>
      </w:r>
      <w:r w:rsidR="00625730">
        <w:rPr>
          <w:rFonts w:eastAsia="Times New Roman"/>
        </w:rPr>
        <w:fldChar w:fldCharType="end"/>
      </w:r>
      <w:r>
        <w:rPr>
          <w:rFonts w:eastAsia="Times New Roman"/>
        </w:rPr>
      </w:r>
      <w:r>
        <w:rPr>
          <w:rFonts w:eastAsia="Times New Roman"/>
        </w:rPr>
        <w:fldChar w:fldCharType="separate"/>
      </w:r>
      <w:r w:rsidR="00625730">
        <w:rPr>
          <w:rFonts w:eastAsia="Times New Roman"/>
          <w:noProof/>
        </w:rPr>
        <w:t>[6, 9]</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7B413650" w:rsidR="00ED0894" w:rsidRDefault="003D384A" w:rsidP="003D384A">
      <w:pPr>
        <w:pStyle w:val="Caption"/>
      </w:pPr>
      <w:bookmarkStart w:id="34" w:name="_Ref392852145"/>
      <w:bookmarkStart w:id="35" w:name="_Toc422383945"/>
      <w:r>
        <w:t xml:space="preserve">Figure </w:t>
      </w:r>
      <w:r w:rsidR="00777B15">
        <w:fldChar w:fldCharType="begin"/>
      </w:r>
      <w:r w:rsidR="00777B15">
        <w:instrText xml:space="preserve"> SEQ Figure \* ARABIC </w:instrText>
      </w:r>
      <w:r w:rsidR="00777B15">
        <w:fldChar w:fldCharType="separate"/>
      </w:r>
      <w:r w:rsidR="00CD0A11">
        <w:rPr>
          <w:noProof/>
        </w:rPr>
        <w:t>3</w:t>
      </w:r>
      <w:r w:rsidR="00777B15">
        <w:rPr>
          <w:noProof/>
        </w:rPr>
        <w:fldChar w:fldCharType="end"/>
      </w:r>
      <w:bookmarkEnd w:id="34"/>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rPr>
            </m:ctrlPr>
          </m:sSubPr>
          <m:e>
            <m:r>
              <w:rPr>
                <w:rFonts w:ascii="Cambria Math" w:hAnsi="Cambria Math"/>
              </w:rPr>
              <m:t>T</m:t>
            </m:r>
          </m:e>
          <m:sub>
            <m:r>
              <w:rPr>
                <w:rFonts w:ascii="Cambria Math" w:hAnsi="Cambria Math"/>
              </w:rPr>
              <m:t>rg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5"/>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CD0A11">
        <w:t xml:space="preserve">Figure </w:t>
      </w:r>
      <w:r w:rsidR="00CD0A11">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6" w:name="_Toc422383879"/>
      <w:r>
        <w:t>B</w:t>
      </w:r>
      <w:r w:rsidR="000C7F5C">
        <w:t xml:space="preserve">MG Manufacture </w:t>
      </w:r>
      <w:r w:rsidR="00541426">
        <w:t>Methods</w:t>
      </w:r>
      <w:bookmarkEnd w:id="36"/>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7"/>
      <w:r w:rsidR="003633B6">
        <w:t xml:space="preserve">copper heat sinks capable </w:t>
      </w:r>
      <w:commentRangeEnd w:id="37"/>
      <w:r w:rsidR="00A87F08">
        <w:rPr>
          <w:rStyle w:val="CommentReference"/>
        </w:rPr>
        <w:commentReference w:id="37"/>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8"/>
      <w:r>
        <w:t xml:space="preserve">air </w:t>
      </w:r>
      <w:commentRangeEnd w:id="38"/>
      <w:r w:rsidR="00572C57">
        <w:rPr>
          <w:rStyle w:val="CommentReference"/>
        </w:rPr>
        <w:commentReference w:id="38"/>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9" w:name="_Toc422383880"/>
      <w:r>
        <w:t>Thermoplastic Forming (TPF) Processing</w:t>
      </w:r>
      <w:bookmarkEnd w:id="39"/>
    </w:p>
    <w:p w14:paraId="6B77EC4E" w14:textId="529F06C7"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625730">
        <w:rPr>
          <w:noProof/>
        </w:rPr>
        <w:t>[9]</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50004E5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625730">
        <w:rPr>
          <w:noProof/>
        </w:rPr>
        <w:t>[9]</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06DB4C7D" w:rsidR="003D384A" w:rsidRDefault="003D384A" w:rsidP="003D384A">
      <w:pPr>
        <w:pStyle w:val="Caption"/>
      </w:pPr>
      <w:bookmarkStart w:id="40" w:name="_Ref392861448"/>
      <w:bookmarkStart w:id="41" w:name="_Toc422383946"/>
      <w:r>
        <w:t xml:space="preserve">Figure </w:t>
      </w:r>
      <w:r w:rsidR="00777B15">
        <w:fldChar w:fldCharType="begin"/>
      </w:r>
      <w:r w:rsidR="00777B15">
        <w:instrText xml:space="preserve"> SEQ Figure \* ARABIC </w:instrText>
      </w:r>
      <w:r w:rsidR="00777B15">
        <w:fldChar w:fldCharType="separate"/>
      </w:r>
      <w:r w:rsidR="00CD0A11">
        <w:rPr>
          <w:noProof/>
        </w:rPr>
        <w:t>4</w:t>
      </w:r>
      <w:r w:rsidR="00777B15">
        <w:rPr>
          <w:noProof/>
        </w:rPr>
        <w:fldChar w:fldCharType="end"/>
      </w:r>
      <w:bookmarkEnd w:id="40"/>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625730">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625730">
        <w:rPr>
          <w:noProof/>
        </w:rPr>
        <w:t>[9]</w:t>
      </w:r>
      <w:r>
        <w:fldChar w:fldCharType="end"/>
      </w:r>
      <w:r>
        <w:t>.</w:t>
      </w:r>
      <w:bookmarkEnd w:id="41"/>
      <w:r>
        <w:t xml:space="preserve"> </w:t>
      </w:r>
    </w:p>
    <w:p w14:paraId="29F13D44" w14:textId="3C26ACD8" w:rsidR="00A56C30" w:rsidRDefault="00A56C30" w:rsidP="003C73F2">
      <w:r>
        <w:fldChar w:fldCharType="begin"/>
      </w:r>
      <w:r>
        <w:instrText xml:space="preserve"> REF _Ref392861448 \h </w:instrText>
      </w:r>
      <w:r>
        <w:fldChar w:fldCharType="separate"/>
      </w:r>
      <w:r w:rsidR="00CD0A11">
        <w:t xml:space="preserve">Figure </w:t>
      </w:r>
      <w:r w:rsidR="00CD0A11">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2" w:name="_Toc422383881"/>
      <w:r>
        <w:t>Thin Films</w:t>
      </w:r>
      <w:bookmarkEnd w:id="42"/>
    </w:p>
    <w:p w14:paraId="63F1D5C9" w14:textId="77777777" w:rsidR="00066A47" w:rsidRDefault="00066A47" w:rsidP="00066A47">
      <w:pPr>
        <w:pStyle w:val="Heading3"/>
      </w:pPr>
      <w:bookmarkStart w:id="43" w:name="_Toc422383882"/>
      <w:r>
        <w:t>Thin Film Properties</w:t>
      </w:r>
      <w:bookmarkEnd w:id="43"/>
    </w:p>
    <w:p w14:paraId="162E8D1A" w14:textId="1B8C7579"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4"/>
      <w:r>
        <w:t>hardness</w:t>
      </w:r>
      <w:commentRangeEnd w:id="44"/>
      <w:r>
        <w:rPr>
          <w:rStyle w:val="CommentReference"/>
        </w:rPr>
        <w:commentReference w:id="44"/>
      </w:r>
      <w:r w:rsidR="00D0741F">
        <w:t xml:space="preserve"> </w:t>
      </w:r>
      <w:r w:rsidR="00D0741F">
        <w:fldChar w:fldCharType="begin"/>
      </w:r>
      <w:r w:rsidR="00625730">
        <w:instrText xml:space="preserve"> ADDIN EN.CITE &lt;EndNote&gt;&lt;Cite&gt;&lt;Author&gt;Chu&lt;/Author&gt;&lt;Year&gt;2012&lt;/Year&gt;&lt;RecNum&gt;14&lt;/RecNum&gt;&lt;DisplayText&gt;[10]&lt;/DisplayText&gt;&lt;record&gt;&lt;rec-number&gt;14&lt;/rec-number&gt;&lt;foreign-keys&gt;&lt;key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625730">
        <w:rPr>
          <w:noProof/>
        </w:rPr>
        <w:t>[10]</w:t>
      </w:r>
      <w:r w:rsidR="00D0741F">
        <w:fldChar w:fldCharType="end"/>
      </w:r>
      <w:r>
        <w:t xml:space="preserve">, wear residence </w:t>
      </w:r>
      <w:r>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625730">
        <w:instrText xml:space="preserve"> ADDIN EN.CITE </w:instrText>
      </w:r>
      <w:r w:rsidR="00625730">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625730">
        <w:instrText xml:space="preserve"> ADDIN EN.CITE.DATA </w:instrText>
      </w:r>
      <w:r w:rsidR="00625730">
        <w:fldChar w:fldCharType="end"/>
      </w:r>
      <w:r>
        <w:fldChar w:fldCharType="separate"/>
      </w:r>
      <w:r w:rsidR="00625730">
        <w:rPr>
          <w:noProof/>
        </w:rPr>
        <w:t>[11, 12]</w:t>
      </w:r>
      <w:r>
        <w:fldChar w:fldCharType="end"/>
      </w:r>
      <w:r>
        <w:t xml:space="preserve">, fatigue properties </w:t>
      </w:r>
      <w:r>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625730">
        <w:instrText xml:space="preserve"> ADDIN EN.CITE </w:instrText>
      </w:r>
      <w:r w:rsidR="00625730">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625730">
        <w:instrText xml:space="preserve"> ADDIN EN.CITE.DATA </w:instrText>
      </w:r>
      <w:r w:rsidR="00625730">
        <w:fldChar w:fldCharType="end"/>
      </w:r>
      <w:r>
        <w:fldChar w:fldCharType="separate"/>
      </w:r>
      <w:r w:rsidR="00625730">
        <w:rPr>
          <w:noProof/>
        </w:rPr>
        <w:t>[13, 14]</w:t>
      </w:r>
      <w:r>
        <w:fldChar w:fldCharType="end"/>
      </w:r>
      <w:r>
        <w:t xml:space="preserve">, corrosion residence </w:t>
      </w:r>
      <w:r>
        <w:fldChar w:fldCharType="begin"/>
      </w:r>
      <w:r w:rsidR="00625730">
        <w:instrText xml:space="preserve"> ADDIN EN.CITE &lt;EndNote&gt;&lt;Cite&gt;&lt;Author&gt;Chu&lt;/Author&gt;&lt;Year&gt;2009&lt;/Year&gt;&lt;RecNum&gt;112&lt;/RecNum&gt;&lt;DisplayText&gt;[15]&lt;/DisplayText&gt;&lt;record&gt;&lt;rec-number&gt;112&lt;/rec-number&gt;&lt;foreign-keys&gt;&lt;key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625730">
        <w:rPr>
          <w:noProof/>
        </w:rPr>
        <w:t>[15]</w:t>
      </w:r>
      <w:r>
        <w:fldChar w:fldCharType="end"/>
      </w:r>
      <w:r>
        <w:t xml:space="preserve">, and surface finish </w:t>
      </w:r>
      <w:r>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625730">
        <w:instrText xml:space="preserve"> ADDIN EN.CITE </w:instrText>
      </w:r>
      <w:r w:rsidR="00625730">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625730">
        <w:instrText xml:space="preserve"> ADDIN EN.CITE.DATA </w:instrText>
      </w:r>
      <w:r w:rsidR="00625730">
        <w:fldChar w:fldCharType="end"/>
      </w:r>
      <w:r>
        <w:fldChar w:fldCharType="separate"/>
      </w:r>
      <w:r w:rsidR="00625730">
        <w:rPr>
          <w:noProof/>
        </w:rPr>
        <w:t>[11, 13, 14, 16]</w:t>
      </w:r>
      <w:r>
        <w:fldChar w:fldCharType="end"/>
      </w:r>
      <w:r>
        <w:t xml:space="preserve">. </w:t>
      </w:r>
      <w:r w:rsidR="00692E9A" w:rsidRPr="00027645">
        <w:fldChar w:fldCharType="begin"/>
      </w:r>
      <w:r w:rsidR="00625730">
        <w:instrText xml:space="preserve"> ADDIN EN.CITE &lt;EndNote&gt;&lt;Cite AuthorYear="1"&gt;&lt;Author&gt;Chu&lt;/Author&gt;&lt;Year&gt;2012&lt;/Year&gt;&lt;RecNum&gt;14&lt;/RecNum&gt;&lt;DisplayText&gt;Chu, et al. [10]&lt;/DisplayText&gt;&lt;record&gt;&lt;rec-number&gt;14&lt;/rec-number&gt;&lt;foreign-keys&gt;&lt;key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625730">
        <w:rPr>
          <w:noProof/>
        </w:rPr>
        <w:t>Chu, et al. [10]</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5" w:name="_Toc386545849"/>
      <w:bookmarkStart w:id="46" w:name="_Ref391281295"/>
      <w:bookmarkStart w:id="47" w:name="_Ref391281301"/>
      <w:bookmarkStart w:id="48" w:name="_Ref391281306"/>
      <w:bookmarkStart w:id="49" w:name="_Toc422383883"/>
      <w:r>
        <w:lastRenderedPageBreak/>
        <w:t xml:space="preserve">Production via </w:t>
      </w:r>
      <w:r w:rsidR="009B2AB7">
        <w:t>Deposition</w:t>
      </w:r>
      <w:bookmarkEnd w:id="45"/>
      <w:bookmarkEnd w:id="46"/>
      <w:bookmarkEnd w:id="47"/>
      <w:bookmarkEnd w:id="48"/>
      <w:bookmarkEnd w:id="49"/>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43589B29"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0"/>
      <w:r w:rsidR="00E93390" w:rsidRPr="00E70608">
        <w:t xml:space="preserve">vapour-to-solid </w:t>
      </w:r>
      <w:r w:rsidR="00E93390">
        <w:t>state</w:t>
      </w:r>
      <w:r w:rsidR="00E93390" w:rsidRPr="00E70608">
        <w:t xml:space="preserve"> </w:t>
      </w:r>
      <w:r w:rsidR="001D1289">
        <w:t xml:space="preserve">process </w:t>
      </w:r>
      <w:commentRangeEnd w:id="50"/>
      <w:r w:rsidR="003E7647">
        <w:rPr>
          <w:rStyle w:val="CommentReference"/>
        </w:rPr>
        <w:commentReference w:id="50"/>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625730">
        <w:instrText xml:space="preserve"> ADDIN EN.CITE &lt;EndNote&gt;&lt;Cite&gt;&lt;Author&gt;Chu&lt;/Author&gt;&lt;Year&gt;2012&lt;/Year&gt;&lt;RecNum&gt;15&lt;/RecNum&gt;&lt;DisplayText&gt;[17]&lt;/DisplayText&gt;&lt;record&gt;&lt;rec-number&gt;15&lt;/rec-number&gt;&lt;foreign-keys&gt;&lt;key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625730">
        <w:rPr>
          <w:noProof/>
        </w:rPr>
        <w:t>[17]</w:t>
      </w:r>
      <w:r w:rsidR="00E93390">
        <w:fldChar w:fldCharType="end"/>
      </w:r>
      <w:r w:rsidR="00E93390">
        <w:t xml:space="preserve">. </w:t>
      </w:r>
    </w:p>
    <w:p w14:paraId="5CDEC976" w14:textId="77777777" w:rsidR="009B2AB7" w:rsidRDefault="009B2AB7" w:rsidP="00F5052B">
      <w:pPr>
        <w:pStyle w:val="Heading4"/>
      </w:pPr>
      <w:bookmarkStart w:id="51" w:name="_Toc422383884"/>
      <w:r>
        <w:t>Pulsed Laser Deposition (PLD)</w:t>
      </w:r>
      <w:bookmarkEnd w:id="51"/>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2"/>
      <w:r w:rsidR="005A1CCF" w:rsidRPr="005A1CCF">
        <w:rPr>
          <w:rFonts w:eastAsia="Times New Roman"/>
          <w:lang w:eastAsia="en-AU"/>
        </w:rPr>
        <w:t>perpendicular plasma plume</w:t>
      </w:r>
      <w:commentRangeEnd w:id="52"/>
      <w:r w:rsidR="005279C1">
        <w:rPr>
          <w:rStyle w:val="CommentReference"/>
        </w:rPr>
        <w:commentReference w:id="52"/>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CD0A11">
        <w:t xml:space="preserve">Figure </w:t>
      </w:r>
      <w:r w:rsidR="00CD0A11">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1D51C4BB" w:rsidR="009B2AB7" w:rsidRPr="00120239" w:rsidRDefault="009B2AB7" w:rsidP="00F5052B">
      <w:pPr>
        <w:pStyle w:val="Caption"/>
        <w:rPr>
          <w:rFonts w:eastAsia="Times New Roman"/>
          <w:lang w:eastAsia="en-AU"/>
        </w:rPr>
      </w:pPr>
      <w:bookmarkStart w:id="53" w:name="_Ref389573118"/>
      <w:bookmarkStart w:id="54" w:name="_Toc422383947"/>
      <w:r>
        <w:t xml:space="preserve">Figure </w:t>
      </w:r>
      <w:r w:rsidR="00777B15">
        <w:fldChar w:fldCharType="begin"/>
      </w:r>
      <w:r w:rsidR="00777B15">
        <w:instrText xml:space="preserve"> SEQ Figure \* ARABIC </w:instrText>
      </w:r>
      <w:r w:rsidR="00777B15">
        <w:fldChar w:fldCharType="separate"/>
      </w:r>
      <w:r w:rsidR="00CD0A11">
        <w:rPr>
          <w:noProof/>
        </w:rPr>
        <w:t>5</w:t>
      </w:r>
      <w:r w:rsidR="00777B15">
        <w:rPr>
          <w:noProof/>
        </w:rPr>
        <w:fldChar w:fldCharType="end"/>
      </w:r>
      <w:bookmarkEnd w:id="53"/>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625730">
        <w:instrText xml:space="preserve"> ADDIN EN.CITE &lt;EndNote&gt;&lt;Cite&gt;&lt;Author&gt;Krebs&lt;/Author&gt;&lt;Year&gt;1993&lt;/Year&gt;&lt;RecNum&gt;66&lt;/RecNum&gt;&lt;DisplayText&gt;[18]&lt;/DisplayText&gt;&lt;record&gt;&lt;rec-number&gt;66&lt;/rec-number&gt;&lt;foreign-keys&gt;&lt;key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625730">
        <w:rPr>
          <w:noProof/>
        </w:rPr>
        <w:t>[18]</w:t>
      </w:r>
      <w:r>
        <w:fldChar w:fldCharType="end"/>
      </w:r>
      <w:r>
        <w:t>.</w:t>
      </w:r>
      <w:bookmarkEnd w:id="54"/>
    </w:p>
    <w:p w14:paraId="49EB6E4D" w14:textId="37003171" w:rsidR="00F97F56" w:rsidRDefault="00F97F56" w:rsidP="00F97F56">
      <w:pPr>
        <w:pStyle w:val="Heading5"/>
        <w:rPr>
          <w:rFonts w:eastAsia="Times New Roman"/>
          <w:lang w:eastAsia="en-AU"/>
        </w:rPr>
      </w:pPr>
      <w:bookmarkStart w:id="55" w:name="_Toc422383885"/>
      <w:r>
        <w:rPr>
          <w:rFonts w:eastAsia="Times New Roman"/>
          <w:lang w:eastAsia="en-AU"/>
        </w:rPr>
        <w:t>PLD Advantages</w:t>
      </w:r>
      <w:bookmarkEnd w:id="55"/>
    </w:p>
    <w:p w14:paraId="1D87D9C9" w14:textId="1F8BC214"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625730">
        <w:rPr>
          <w:rFonts w:eastAsia="Times New Roman"/>
          <w:lang w:eastAsia="en-AU"/>
        </w:rPr>
        <w:instrText xml:space="preserve"> ADDIN EN.CITE &lt;EndNote&gt;&lt;Cite&gt;&lt;Author&gt;Dijkkamp&lt;/Author&gt;&lt;Year&gt;1987&lt;/Year&gt;&lt;RecNum&gt;94&lt;/RecNum&gt;&lt;DisplayText&gt;[19, 20]&lt;/DisplayText&gt;&lt;record&gt;&lt;rec-number&gt;94&lt;/rec-number&gt;&lt;foreign-keys&gt;&lt;key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625730">
        <w:rPr>
          <w:rFonts w:eastAsia="Times New Roman"/>
          <w:noProof/>
          <w:lang w:eastAsia="en-AU"/>
        </w:rPr>
        <w:t>[19, 20]</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6" w:name="_Toc422383886"/>
      <w:r>
        <w:rPr>
          <w:rFonts w:eastAsia="Times New Roman"/>
          <w:lang w:eastAsia="en-AU"/>
        </w:rPr>
        <w:t>PLD Challenges</w:t>
      </w:r>
      <w:bookmarkEnd w:id="56"/>
    </w:p>
    <w:p w14:paraId="482BCCA2" w14:textId="455A3D45"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625730">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625730">
        <w:rPr>
          <w:rFonts w:eastAsia="Times New Roman"/>
          <w:noProof/>
          <w:lang w:eastAsia="en-AU"/>
        </w:rPr>
        <w:t>Cao [21]</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CD0A11">
        <w:t xml:space="preserve">Figure </w:t>
      </w:r>
      <w:r w:rsidR="00CD0A11">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C5CC353" w:rsidR="009B2AB7" w:rsidRPr="000A37BE" w:rsidRDefault="009B2AB7" w:rsidP="00F5052B">
      <w:pPr>
        <w:pStyle w:val="Caption"/>
        <w:rPr>
          <w:rFonts w:ascii="Calibri" w:eastAsia="Times New Roman" w:hAnsi="Calibri" w:cs="Times New Roman"/>
          <w:color w:val="000000"/>
          <w:lang w:eastAsia="en-AU"/>
        </w:rPr>
      </w:pPr>
      <w:bookmarkStart w:id="57" w:name="_Ref389554898"/>
      <w:bookmarkStart w:id="58" w:name="_Toc422383948"/>
      <w:r>
        <w:t xml:space="preserve">Figure </w:t>
      </w:r>
      <w:r w:rsidR="00777B15">
        <w:fldChar w:fldCharType="begin"/>
      </w:r>
      <w:r w:rsidR="00777B15">
        <w:instrText xml:space="preserve"> SEQ Figure \* ARABIC </w:instrText>
      </w:r>
      <w:r w:rsidR="00777B15">
        <w:fldChar w:fldCharType="separate"/>
      </w:r>
      <w:r w:rsidR="00CD0A11">
        <w:rPr>
          <w:noProof/>
        </w:rPr>
        <w:t>6</w:t>
      </w:r>
      <w:r w:rsidR="00777B15">
        <w:rPr>
          <w:noProof/>
        </w:rPr>
        <w:fldChar w:fldCharType="end"/>
      </w:r>
      <w:bookmarkEnd w:id="57"/>
      <w:r>
        <w:t>: Amorphous target XRD scan before (black curve) and after (red curve) PLD showing the shift from characteristic amorphous structure to crystalline</w:t>
      </w:r>
      <w:r w:rsidR="001563C2">
        <w:t>. Reproduced from</w:t>
      </w:r>
      <w:r>
        <w:t xml:space="preserve"> </w:t>
      </w:r>
      <w:r>
        <w:fldChar w:fldCharType="begin"/>
      </w:r>
      <w:r w:rsidR="00625730">
        <w:instrText xml:space="preserve"> ADDIN EN.CITE &lt;EndNote&gt;&lt;Cite&gt;&lt;Author&gt;Cao&lt;/Author&gt;&lt;Year&gt;2013&lt;/Year&gt;&lt;RecNum&gt;54&lt;/RecNum&gt;&lt;DisplayText&gt;[21]&lt;/DisplayText&gt;&lt;record&gt;&lt;rec-number&gt;54&lt;/rec-number&gt;&lt;foreign-keys&gt;&lt;key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625730">
        <w:rPr>
          <w:noProof/>
        </w:rPr>
        <w:t>[21]</w:t>
      </w:r>
      <w:r>
        <w:fldChar w:fldCharType="end"/>
      </w:r>
      <w:r>
        <w:t>.</w:t>
      </w:r>
      <w:bookmarkEnd w:id="58"/>
    </w:p>
    <w:p w14:paraId="4BCF0AB9" w14:textId="76589E9F"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625730">
        <w:rPr>
          <w:rFonts w:eastAsia="Times New Roman"/>
          <w:lang w:eastAsia="en-AU"/>
        </w:rPr>
        <w:instrText xml:space="preserve"> ADDIN EN.CITE &lt;EndNote&gt;&lt;Cite AuthorYear="1"&gt;&lt;Author&gt;Krebs&lt;/Author&gt;&lt;Year&gt;1993&lt;/Year&gt;&lt;RecNum&gt;66&lt;/RecNum&gt;&lt;DisplayText&gt;Krebs and Bremert [18]&lt;/DisplayText&gt;&lt;record&gt;&lt;rec-number&gt;66&lt;/rec-number&gt;&lt;foreign-keys&gt;&lt;key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625730">
        <w:rPr>
          <w:rFonts w:eastAsia="Times New Roman"/>
          <w:noProof/>
          <w:lang w:eastAsia="en-AU"/>
        </w:rPr>
        <w:t>Krebs and Bremert [18]</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625730">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625730">
        <w:rPr>
          <w:rFonts w:eastAsia="Times New Roman"/>
          <w:noProof/>
          <w:lang w:eastAsia="en-AU"/>
        </w:rPr>
        <w:t>Cao [21]</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9" w:name="_Toc422383887"/>
      <w:r>
        <w:t>Sputtering Deposition</w:t>
      </w:r>
      <w:bookmarkEnd w:id="59"/>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0" w:name="_Toc422383888"/>
      <w:r w:rsidRPr="00120239">
        <w:rPr>
          <w:rFonts w:eastAsia="Times New Roman"/>
          <w:lang w:eastAsia="en-AU"/>
        </w:rPr>
        <w:t xml:space="preserve">Direct Current (DC) </w:t>
      </w:r>
      <w:commentRangeStart w:id="61"/>
      <w:r w:rsidRPr="00120239">
        <w:rPr>
          <w:rFonts w:eastAsia="Times New Roman"/>
          <w:lang w:eastAsia="en-AU"/>
        </w:rPr>
        <w:t>Sputtering</w:t>
      </w:r>
      <w:commentRangeEnd w:id="61"/>
      <w:r w:rsidR="00070001">
        <w:rPr>
          <w:rStyle w:val="CommentReference"/>
          <w:rFonts w:asciiTheme="minorHAnsi" w:eastAsiaTheme="minorEastAsia" w:hAnsiTheme="minorHAnsi" w:cstheme="minorBidi"/>
          <w:color w:val="auto"/>
        </w:rPr>
        <w:commentReference w:id="61"/>
      </w:r>
      <w:bookmarkEnd w:id="60"/>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2"/>
      <w:r>
        <w:rPr>
          <w:rFonts w:eastAsia="Times New Roman"/>
          <w:lang w:eastAsia="en-AU"/>
        </w:rPr>
        <w:t>ionises the low pressure inert working gas</w:t>
      </w:r>
      <w:commentRangeEnd w:id="62"/>
      <w:r w:rsidR="00773D11">
        <w:rPr>
          <w:rStyle w:val="CommentReference"/>
        </w:rPr>
        <w:commentReference w:id="62"/>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CD0A11">
        <w:t xml:space="preserve">Figure </w:t>
      </w:r>
      <w:r w:rsidR="00CD0A11">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6CCE2FF3" w:rsidR="009B2AB7" w:rsidRDefault="009B2AB7" w:rsidP="00F5052B">
      <w:pPr>
        <w:pStyle w:val="Caption"/>
        <w:rPr>
          <w:rFonts w:eastAsia="Times New Roman"/>
          <w:lang w:eastAsia="en-AU"/>
        </w:rPr>
      </w:pPr>
      <w:bookmarkStart w:id="63" w:name="_Ref390874095"/>
      <w:bookmarkStart w:id="64" w:name="_Toc422383949"/>
      <w:r>
        <w:t xml:space="preserve">Figure </w:t>
      </w:r>
      <w:r w:rsidR="00777B15">
        <w:fldChar w:fldCharType="begin"/>
      </w:r>
      <w:r w:rsidR="00777B15">
        <w:instrText xml:space="preserve"> SEQ Figure \* ARABIC </w:instrText>
      </w:r>
      <w:r w:rsidR="00777B15">
        <w:fldChar w:fldCharType="separate"/>
      </w:r>
      <w:r w:rsidR="00CD0A11">
        <w:rPr>
          <w:noProof/>
        </w:rPr>
        <w:t>7</w:t>
      </w:r>
      <w:r w:rsidR="00777B15">
        <w:rPr>
          <w:noProof/>
        </w:rPr>
        <w:fldChar w:fldCharType="end"/>
      </w:r>
      <w:bookmarkEnd w:id="63"/>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625730">
        <w:instrText xml:space="preserve"> ADDIN EN.CITE &lt;EndNote&gt;&lt;Cite&gt;&lt;Author&gt;Brown&lt;/Author&gt;&lt;Year&gt;2014&lt;/Year&gt;&lt;RecNum&gt;72&lt;/RecNum&gt;&lt;DisplayText&gt;[22]&lt;/DisplayText&gt;&lt;record&gt;&lt;rec-number&gt;72&lt;/rec-number&gt;&lt;foreign-keys&gt;&lt;key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625730">
        <w:rPr>
          <w:noProof/>
        </w:rPr>
        <w:t>[22]</w:t>
      </w:r>
      <w:r>
        <w:fldChar w:fldCharType="end"/>
      </w:r>
      <w:r>
        <w:t>.</w:t>
      </w:r>
      <w:bookmarkEnd w:id="64"/>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5" w:name="_Toc422383889"/>
      <w:r w:rsidRPr="00120239">
        <w:rPr>
          <w:rFonts w:eastAsia="Times New Roman"/>
          <w:lang w:eastAsia="en-AU"/>
        </w:rPr>
        <w:t>Magnetron Sputtering</w:t>
      </w:r>
      <w:bookmarkEnd w:id="65"/>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6"/>
      <w:r w:rsidR="000F76B1">
        <w:t xml:space="preserve">lower </w:t>
      </w:r>
      <w:r w:rsidR="001A6E9F">
        <w:t>working pressures</w:t>
      </w:r>
      <w:commentRangeEnd w:id="66"/>
      <w:r w:rsidR="00696581">
        <w:rPr>
          <w:rStyle w:val="CommentReference"/>
        </w:rPr>
        <w:commentReference w:id="66"/>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7" w:name="_Toc422383890"/>
      <w:r>
        <w:rPr>
          <w:rFonts w:eastAsia="Times New Roman"/>
          <w:lang w:eastAsia="en-AU"/>
        </w:rPr>
        <w:t xml:space="preserve">Sputtering </w:t>
      </w:r>
      <w:r w:rsidR="00BB380C">
        <w:rPr>
          <w:rFonts w:eastAsia="Times New Roman"/>
          <w:lang w:eastAsia="en-AU"/>
        </w:rPr>
        <w:t>Advantages</w:t>
      </w:r>
      <w:bookmarkEnd w:id="67"/>
    </w:p>
    <w:p w14:paraId="3C0CE69D" w14:textId="26A52CFD"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8"/>
      <w:r w:rsidRPr="00DF1FE4">
        <w:rPr>
          <w:rFonts w:eastAsia="Times New Roman"/>
          <w:lang w:eastAsia="en-AU"/>
        </w:rPr>
        <w:fldChar w:fldCharType="begin"/>
      </w:r>
      <w:r w:rsidR="00625730">
        <w:rPr>
          <w:rFonts w:eastAsia="Times New Roman"/>
          <w:lang w:eastAsia="en-AU"/>
        </w:rPr>
        <w:instrText xml:space="preserve"> ADDIN EN.CITE &lt;EndNote&gt;&lt;Cite&gt;&lt;Author&gt;Liu&lt;/Author&gt;&lt;Year&gt;2012&lt;/Year&gt;&lt;RecNum&gt;16&lt;/RecNum&gt;&lt;DisplayText&gt;[23]&lt;/DisplayText&gt;&lt;record&gt;&lt;rec-number&gt;16&lt;/rec-number&gt;&lt;foreign-keys&gt;&lt;key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625730">
        <w:rPr>
          <w:rFonts w:eastAsia="Times New Roman"/>
          <w:noProof/>
          <w:lang w:eastAsia="en-AU"/>
        </w:rPr>
        <w:t>[23]</w:t>
      </w:r>
      <w:r w:rsidRPr="00DF1FE4">
        <w:rPr>
          <w:rFonts w:eastAsia="Times New Roman"/>
          <w:lang w:eastAsia="en-AU"/>
        </w:rPr>
        <w:fldChar w:fldCharType="end"/>
      </w:r>
      <w:commentRangeEnd w:id="68"/>
      <w:r w:rsidR="00061612">
        <w:rPr>
          <w:rStyle w:val="CommentReference"/>
        </w:rPr>
        <w:commentReference w:id="68"/>
      </w:r>
      <w:r w:rsidRPr="00DF1FE4">
        <w:rPr>
          <w:rFonts w:eastAsia="Times New Roman"/>
          <w:lang w:eastAsia="en-AU"/>
        </w:rPr>
        <w:t>.</w:t>
      </w:r>
      <w:r w:rsidRPr="00DF1FE4">
        <w:t xml:space="preserve"> Instead</w:t>
      </w:r>
      <w:r w:rsidRPr="0007513C">
        <w:t xml:space="preserve">, as shown by </w:t>
      </w:r>
      <w:r w:rsidRPr="0007513C">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625730">
        <w:rPr>
          <w:noProof/>
        </w:rPr>
        <w:t>Liu, et al. [23]</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0922884F"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dW0+MTY8L1JlY051bT48RGlzcGxheVRleHQ+WzIxLCAyM108L0Rpc3BsYXlUZXh0PjxyZWNvcmQ+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PEVuZE5vdGU+PENpdGU+PEF1dGhvcj5MaXU8L0F1dGhvcj48WWVhcj4yMDEyPC9ZZWFyPjxSZWNO
dW0+MTY8L1JlY051bT48RGlzcGxheVRleHQ+WzIxLCAyM108L0Rpc3BsYXlUZXh0PjxyZWNvcmQ+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625730">
        <w:rPr>
          <w:rFonts w:eastAsia="Times New Roman"/>
          <w:noProof/>
          <w:lang w:eastAsia="en-AU"/>
        </w:rPr>
        <w:t>[21, 23]</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625730">
        <w:rPr>
          <w:rFonts w:eastAsia="Times New Roman"/>
          <w:noProof/>
          <w:lang w:eastAsia="en-AU"/>
        </w:rPr>
        <w:t>Liu, et al. [23]</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9" w:name="_Toc422383891"/>
      <w:r>
        <w:rPr>
          <w:rFonts w:eastAsia="Times New Roman"/>
          <w:lang w:eastAsia="en-AU"/>
        </w:rPr>
        <w:lastRenderedPageBreak/>
        <w:t xml:space="preserve">Sputtering </w:t>
      </w:r>
      <w:r w:rsidR="00BB380C">
        <w:rPr>
          <w:rFonts w:eastAsia="Times New Roman"/>
          <w:lang w:eastAsia="en-AU"/>
        </w:rPr>
        <w:t>Challenges</w:t>
      </w:r>
      <w:bookmarkEnd w:id="69"/>
    </w:p>
    <w:p w14:paraId="2EF3A6A0" w14:textId="11DAB3EE"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dW0+MTY8L1JlY051bT48RGlzcGxheVRleHQ+WzIxLCAyMywgMjRdPC9EaXNwbGF5VGV4dD48cmVj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PEVuZE5vdGU+PENpdGU+PEF1dGhvcj5MaXU8L0F1dGhvcj48WWVhcj4yMDEyPC9ZZWFyPjxSZWNO
dW0+MTY8L1JlY051bT48RGlzcGxheVRleHQ+WzIxLCAyMywgMjRdPC9EaXNwbGF5VGV4dD48cmVj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Pr>
          <w:rFonts w:eastAsia="Times New Roman"/>
          <w:lang w:eastAsia="en-AU"/>
        </w:rPr>
      </w:r>
      <w:r>
        <w:rPr>
          <w:rFonts w:eastAsia="Times New Roman"/>
          <w:lang w:eastAsia="en-AU"/>
        </w:rPr>
        <w:fldChar w:fldCharType="separate"/>
      </w:r>
      <w:r w:rsidR="00625730">
        <w:rPr>
          <w:rFonts w:eastAsia="Times New Roman"/>
          <w:noProof/>
          <w:lang w:eastAsia="en-AU"/>
        </w:rPr>
        <w:t>[21, 23, 24]</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0"/>
      <w:r w:rsidR="00E247A8">
        <w:rPr>
          <w:rFonts w:eastAsia="Times New Roman"/>
          <w:lang w:eastAsia="en-AU"/>
        </w:rPr>
        <w:fldChar w:fldCharType="begin">
          <w:fldData xml:space="preserve">PEVuZE5vdGU+PENpdGU+PEF1dGhvcj5EZW5nPC9BdXRob3I+PFllYXI+MjAwNzwvWWVhcj48UmVj
TnVtPjExPC9SZWNOdW0+PERpc3BsYXlUZXh0PlsyNS0yN108L0Rpc3BsYXlUZXh0PjxyZWNvcmQ+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625730">
        <w:rPr>
          <w:rFonts w:eastAsia="Times New Roman"/>
          <w:lang w:eastAsia="en-AU"/>
        </w:rPr>
        <w:instrText xml:space="preserve"> ADDIN EN.CITE </w:instrText>
      </w:r>
      <w:r w:rsidR="00625730">
        <w:rPr>
          <w:rFonts w:eastAsia="Times New Roman"/>
          <w:lang w:eastAsia="en-AU"/>
        </w:rPr>
        <w:fldChar w:fldCharType="begin">
          <w:fldData xml:space="preserve">PEVuZE5vdGU+PENpdGU+PEF1dGhvcj5EZW5nPC9BdXRob3I+PFllYXI+MjAwNzwvWWVhcj48UmVj
TnVtPjExPC9SZWNOdW0+PERpc3BsYXlUZXh0PlsyNS0yN108L0Rpc3BsYXlUZXh0PjxyZWNvcmQ+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625730">
        <w:rPr>
          <w:rFonts w:eastAsia="Times New Roman"/>
          <w:lang w:eastAsia="en-AU"/>
        </w:rPr>
        <w:instrText xml:space="preserve"> ADDIN EN.CITE.DATA </w:instrText>
      </w:r>
      <w:r w:rsidR="00625730">
        <w:rPr>
          <w:rFonts w:eastAsia="Times New Roman"/>
          <w:lang w:eastAsia="en-AU"/>
        </w:rPr>
      </w:r>
      <w:r w:rsidR="0062573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625730">
        <w:rPr>
          <w:rFonts w:eastAsia="Times New Roman"/>
          <w:noProof/>
          <w:lang w:eastAsia="en-AU"/>
        </w:rPr>
        <w:t>[25-27]</w:t>
      </w:r>
      <w:r w:rsidR="00E247A8">
        <w:rPr>
          <w:rFonts w:eastAsia="Times New Roman"/>
          <w:lang w:eastAsia="en-AU"/>
        </w:rPr>
        <w:fldChar w:fldCharType="end"/>
      </w:r>
      <w:commentRangeEnd w:id="70"/>
      <w:r w:rsidR="007C119D">
        <w:rPr>
          <w:rStyle w:val="CommentReference"/>
        </w:rPr>
        <w:commentReference w:id="70"/>
      </w:r>
      <w:r>
        <w:rPr>
          <w:rFonts w:eastAsia="Times New Roman"/>
          <w:lang w:eastAsia="en-AU"/>
        </w:rPr>
        <w:t xml:space="preserve">, but as shown by </w:t>
      </w:r>
      <w:r>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625730">
        <w:rPr>
          <w:rFonts w:eastAsia="Times New Roman"/>
          <w:noProof/>
          <w:lang w:eastAsia="en-AU"/>
        </w:rPr>
        <w:t>Liu, et al. [23]</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625730">
        <w:rPr>
          <w:rFonts w:eastAsia="Times New Roman"/>
          <w:lang w:eastAsia="en-AU"/>
        </w:rPr>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625730">
        <w:rPr>
          <w:rFonts w:eastAsia="Times New Roman"/>
          <w:noProof/>
          <w:lang w:eastAsia="en-AU"/>
        </w:rPr>
        <w:t>Liu, et al. [23]</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1" w:name="_Toc422383892"/>
      <w:r>
        <w:t>Preferred PVD Methods</w:t>
      </w:r>
      <w:bookmarkEnd w:id="71"/>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2" w:name="_Toc386545848"/>
      <w:bookmarkStart w:id="73" w:name="_Ref392575118"/>
      <w:bookmarkStart w:id="74" w:name="_Ref392575122"/>
      <w:bookmarkStart w:id="75" w:name="_Toc422383893"/>
      <w:commentRangeStart w:id="76"/>
      <w:r>
        <w:t>Ultrastable G</w:t>
      </w:r>
      <w:r w:rsidR="009B2AB7">
        <w:t>las</w:t>
      </w:r>
      <w:r>
        <w:t>s</w:t>
      </w:r>
      <w:bookmarkEnd w:id="72"/>
      <w:r w:rsidR="00A92FAA">
        <w:t xml:space="preserve"> (US</w:t>
      </w:r>
      <w:r w:rsidR="00456FD4">
        <w:t>G)</w:t>
      </w:r>
      <w:bookmarkEnd w:id="73"/>
      <w:bookmarkEnd w:id="74"/>
      <w:commentRangeEnd w:id="76"/>
      <w:r w:rsidR="005B130E">
        <w:rPr>
          <w:rStyle w:val="CommentReference"/>
          <w:rFonts w:asciiTheme="minorHAnsi" w:eastAsiaTheme="minorEastAsia" w:hAnsiTheme="minorHAnsi" w:cstheme="minorBidi"/>
          <w:b w:val="0"/>
          <w:bCs w:val="0"/>
          <w:smallCaps w:val="0"/>
          <w:color w:val="auto"/>
        </w:rPr>
        <w:commentReference w:id="76"/>
      </w:r>
      <w:bookmarkEnd w:id="75"/>
    </w:p>
    <w:p w14:paraId="59928A5B" w14:textId="6E07E25C"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7"/>
      <w:r w:rsidR="001D18C7">
        <w:t>high</w:t>
      </w:r>
      <w:r w:rsidR="00FD468F">
        <w:t xml:space="preserve"> density</w:t>
      </w:r>
      <w:r w:rsidR="009A4BC8">
        <w:t xml:space="preserve">, </w:t>
      </w:r>
      <w:r w:rsidR="001D18C7">
        <w:t xml:space="preserve">high </w:t>
      </w:r>
      <w:r w:rsidR="006C2035">
        <w:t xml:space="preserve">elastic </w:t>
      </w:r>
      <w:r w:rsidR="00FD468F">
        <w:t>modulus</w:t>
      </w:r>
      <w:commentRangeEnd w:id="77"/>
      <w:r w:rsidR="007705F6">
        <w:rPr>
          <w:rStyle w:val="CommentReference"/>
        </w:rPr>
        <w:commentReference w:id="77"/>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625730">
        <w:instrText xml:space="preserve"> ADDIN EN.CITE &lt;EndNote&gt;&lt;Cite&gt;&lt;Author&gt;Swallen&lt;/Author&gt;&lt;Year&gt;2007&lt;/Year&gt;&lt;RecNum&gt;32&lt;/RecNum&gt;&lt;DisplayText&gt;[28, 29]&lt;/DisplayText&gt;&lt;record&gt;&lt;rec-number&gt;32&lt;/rec-number&gt;&lt;foreign-keys&gt;&lt;key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625730">
        <w:rPr>
          <w:noProof/>
        </w:rPr>
        <w:t>[28, 29]</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8" w:name="_Ref419987115"/>
      <w:bookmarkStart w:id="79" w:name="_Ref419987125"/>
      <w:bookmarkStart w:id="80" w:name="_Toc422383894"/>
      <w:r>
        <w:t>USG</w:t>
      </w:r>
      <w:r w:rsidR="000C63EA">
        <w:t xml:space="preserve"> General </w:t>
      </w:r>
      <w:r w:rsidR="000369CE">
        <w:t xml:space="preserve">Properties and </w:t>
      </w:r>
      <w:r w:rsidR="007B400D">
        <w:t>Development</w:t>
      </w:r>
      <w:bookmarkEnd w:id="78"/>
      <w:bookmarkEnd w:id="79"/>
      <w:bookmarkEnd w:id="80"/>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00A309BF"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bT4xNzwvUmVjTnVtPjxEaXNwbGF5VGV4dD5bNCwgMzAsIDMxXTwvRGlzcGxheVRleHQ+PHJlY29y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625730">
        <w:instrText xml:space="preserve"> ADDIN EN.CITE </w:instrText>
      </w:r>
      <w:r w:rsidR="00625730">
        <w:fldChar w:fldCharType="begin">
          <w:fldData xml:space="preserve">PEVuZE5vdGU+PENpdGU+PEF1dGhvcj5ZdTwvQXV0aG9yPjxZZWFyPjIwMTM8L1llYXI+PFJlY051
bT4xNzwvUmVjTnVtPjxEaXNwbGF5VGV4dD5bNCwgMzAsIDMxXTwvRGlzcGxheVRleHQ+PHJlY29y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625730">
        <w:instrText xml:space="preserve"> ADDIN EN.CITE.DATA </w:instrText>
      </w:r>
      <w:r w:rsidR="00625730">
        <w:fldChar w:fldCharType="end"/>
      </w:r>
      <w:r>
        <w:fldChar w:fldCharType="separate"/>
      </w:r>
      <w:r w:rsidR="00625730">
        <w:rPr>
          <w:noProof/>
        </w:rPr>
        <w:t>[4, 30, 31]</w:t>
      </w:r>
      <w:r>
        <w:fldChar w:fldCharType="end"/>
      </w:r>
      <w:r>
        <w:t xml:space="preserve">. Part of the reason for this is it unclear if the more simple atomic structures of metallic alloys, relativity to molecular and polymer glasses, are suitable to form USGs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 xml:space="preserve">. </w:t>
      </w:r>
      <w:r w:rsidR="00461F9F">
        <w:t>Nevertheless</w:t>
      </w:r>
      <w:r>
        <w:t xml:space="preserve"> the work of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625730">
        <w:rPr>
          <w:noProof/>
        </w:rPr>
        <w:t>Wang, et al. [31]</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1" w:name="_Toc422383895"/>
      <w:r>
        <w:t>USG</w:t>
      </w:r>
      <w:r w:rsidR="000369CE">
        <w:t xml:space="preserve"> Production</w:t>
      </w:r>
      <w:bookmarkEnd w:id="81"/>
    </w:p>
    <w:p w14:paraId="3F6FB650" w14:textId="086A686A"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bT4xNzwvUmVjTnVtPjxEaXNwbGF5VGV4dD5bMywgNCwgMzAtMzJdPC9EaXNwbGF5VGV4dD48cmVj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625730">
        <w:instrText xml:space="preserve"> ADDIN EN.CITE </w:instrText>
      </w:r>
      <w:r w:rsidR="00625730">
        <w:fldChar w:fldCharType="begin">
          <w:fldData xml:space="preserve">PEVuZE5vdGU+PENpdGU+PEF1dGhvcj5ZdTwvQXV0aG9yPjxZZWFyPjIwMTM8L1llYXI+PFJlY051
bT4xNzwvUmVjTnVtPjxEaXNwbGF5VGV4dD5bMywgNCwgMzAtMzJdPC9EaXNwbGF5VGV4dD48cmVj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625730">
        <w:instrText xml:space="preserve"> ADDIN EN.CITE.DATA </w:instrText>
      </w:r>
      <w:r w:rsidR="00625730">
        <w:fldChar w:fldCharType="end"/>
      </w:r>
      <w:r w:rsidR="00F27749">
        <w:fldChar w:fldCharType="separate"/>
      </w:r>
      <w:r w:rsidR="00625730">
        <w:rPr>
          <w:noProof/>
        </w:rPr>
        <w:t>[3, 4, 30-32]</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TnVtPjExNDwvUmVjTnVtPjxEaXNwbGF5VGV4dD5bNCwgMjgsIDMxXTwvRGlzcGxheVRleHQ+PHJl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625730">
        <w:instrText xml:space="preserve"> ADDIN EN.CITE </w:instrText>
      </w:r>
      <w:r w:rsidR="00625730">
        <w:fldChar w:fldCharType="begin">
          <w:fldData xml:space="preserve">PEVuZE5vdGU+PENpdGU+PEF1dGhvcj5XYW5nPC9BdXRob3I+PFllYXI+MjAxNDwvWWVhcj48UmVj
TnVtPjExNDwvUmVjTnVtPjxEaXNwbGF5VGV4dD5bNCwgMjgsIDMxXTwvRGlzcGxheVRleHQ+PHJl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625730">
        <w:instrText xml:space="preserve"> ADDIN EN.CITE.DATA </w:instrText>
      </w:r>
      <w:r w:rsidR="00625730">
        <w:fldChar w:fldCharType="end"/>
      </w:r>
      <w:r w:rsidR="001D386E">
        <w:fldChar w:fldCharType="separate"/>
      </w:r>
      <w:r w:rsidR="00625730">
        <w:rPr>
          <w:noProof/>
        </w:rPr>
        <w:t>[4, 28, 31]</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625730">
        <w:rPr>
          <w:noProof/>
        </w:rPr>
        <w:t>[30]</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ZWNOdW0+ODc8L1JlY051bT48RGlzcGxheVRleHQ+WzI4LTMwLCAzMywgMzRdPC9EaXNwbGF5VGV4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625730">
        <w:instrText xml:space="preserve"> ADDIN EN.CITE </w:instrText>
      </w:r>
      <w:r w:rsidR="00625730">
        <w:fldChar w:fldCharType="begin">
          <w:fldData xml:space="preserve">PEVuZE5vdGU+PENpdGU+PEF1dGhvcj5EYXdzb248L0F1dGhvcj48WWVhcj4yMDExPC9ZZWFyPjxS
ZWNOdW0+ODc8L1JlY051bT48RGlzcGxheVRleHQ+WzI4LTMwLCAzMywgMzRdPC9EaXNwbGF5VGV4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625730">
        <w:instrText xml:space="preserve"> ADDIN EN.CITE.DATA </w:instrText>
      </w:r>
      <w:r w:rsidR="00625730">
        <w:fldChar w:fldCharType="end"/>
      </w:r>
      <w:r w:rsidR="00E02540">
        <w:fldChar w:fldCharType="separate"/>
      </w:r>
      <w:r w:rsidR="00625730">
        <w:rPr>
          <w:noProof/>
        </w:rPr>
        <w:t>[28-30, 33, 34]</w:t>
      </w:r>
      <w:r w:rsidR="00E02540">
        <w:fldChar w:fldCharType="end"/>
      </w:r>
      <w:r w:rsidR="00E02540">
        <w:t xml:space="preserve">. </w:t>
      </w:r>
    </w:p>
    <w:p w14:paraId="4424A39C" w14:textId="018731AF" w:rsidR="002B2418" w:rsidRDefault="00C033DF" w:rsidP="00921E01">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25730">
        <w:rPr>
          <w:noProof/>
        </w:rPr>
        <w:t>Yu, et al. [30]</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625730">
        <w:rPr>
          <w:noProof/>
        </w:rPr>
        <w:t>[30]</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TnVtPjExNDwvUmVjTnVtPjxEaXNwbGF5VGV4dD5bMzAsIDMxXTwvRGlzcGxheVRleHQ+PHJlY29y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625730">
        <w:instrText xml:space="preserve"> ADDIN EN.CITE </w:instrText>
      </w:r>
      <w:r w:rsidR="00625730">
        <w:fldChar w:fldCharType="begin">
          <w:fldData xml:space="preserve">PEVuZE5vdGU+PENpdGU+PEF1dGhvcj5XYW5nPC9BdXRob3I+PFllYXI+MjAxNDwvWWVhcj48UmVj
TnVtPjExNDwvUmVjTnVtPjxEaXNwbGF5VGV4dD5bMzAsIDMxXTwvRGlzcGxheVRleHQ+PHJlY29y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625730">
        <w:instrText xml:space="preserve"> ADDIN EN.CITE.DATA </w:instrText>
      </w:r>
      <w:r w:rsidR="00625730">
        <w:fldChar w:fldCharType="end"/>
      </w:r>
      <w:r w:rsidR="00B81ED8">
        <w:fldChar w:fldCharType="separate"/>
      </w:r>
      <w:r w:rsidR="00625730">
        <w:rPr>
          <w:noProof/>
        </w:rPr>
        <w:t>[30, 31]</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03E6F80A">
            <wp:extent cx="3648075" cy="3948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5228" cy="3955768"/>
                    </a:xfrm>
                    <a:prstGeom prst="rect">
                      <a:avLst/>
                    </a:prstGeom>
                  </pic:spPr>
                </pic:pic>
              </a:graphicData>
            </a:graphic>
          </wp:inline>
        </w:drawing>
      </w:r>
    </w:p>
    <w:p w14:paraId="4CA566DF" w14:textId="19A5AF5D" w:rsidR="002B2418" w:rsidRPr="00124CB2" w:rsidRDefault="005C1F67" w:rsidP="005C1F67">
      <w:pPr>
        <w:pStyle w:val="Caption"/>
      </w:pPr>
      <w:bookmarkStart w:id="82" w:name="_Toc422383950"/>
      <w:r>
        <w:t xml:space="preserve">Figure </w:t>
      </w:r>
      <w:r w:rsidR="00777B15">
        <w:fldChar w:fldCharType="begin"/>
      </w:r>
      <w:r w:rsidR="00777B15">
        <w:instrText xml:space="preserve"> SEQ Figure \* ARABIC </w:instrText>
      </w:r>
      <w:r w:rsidR="00777B15">
        <w:fldChar w:fldCharType="separate"/>
      </w:r>
      <w:r w:rsidR="00CD0A11">
        <w:rPr>
          <w:noProof/>
        </w:rPr>
        <w:t>8</w:t>
      </w:r>
      <w:r w:rsidR="00777B15">
        <w:rPr>
          <w:noProof/>
        </w:rPr>
        <w:fldChar w:fldCharType="end"/>
      </w:r>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625730">
        <w:rPr>
          <w:noProof/>
        </w:rPr>
        <w:t>Yu, et al. [30]</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625730">
        <w:rPr>
          <w:noProof/>
        </w:rPr>
        <w:t>[30]</w:t>
      </w:r>
      <w:r w:rsidR="00F84117">
        <w:fldChar w:fldCharType="end"/>
      </w:r>
      <w:r w:rsidR="00F84117">
        <w:t>.</w:t>
      </w:r>
      <w:bookmarkEnd w:id="82"/>
    </w:p>
    <w:p w14:paraId="29F38310" w14:textId="05DAAB4C"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3"/>
      <w:r w:rsidR="00825141">
        <w:fldChar w:fldCharType="begin">
          <w:fldData xml:space="preserve">PEVuZE5vdGU+PENpdGU+PEF1dGhvcj5EYXdzb248L0F1dGhvcj48WWVhcj4yMDExPC9ZZWFyPjxS
ZWNOdW0+ODc8L1JlY051bT48RGlzcGxheVRleHQ+WzIsIDI5XTwvRGlzcGxheVRleHQ+PHJlY29y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625730">
        <w:instrText xml:space="preserve"> ADDIN EN.CITE </w:instrText>
      </w:r>
      <w:r w:rsidR="00625730">
        <w:fldChar w:fldCharType="begin">
          <w:fldData xml:space="preserve">PEVuZE5vdGU+PENpdGU+PEF1dGhvcj5EYXdzb248L0F1dGhvcj48WWVhcj4yMDExPC9ZZWFyPjxS
ZWNOdW0+ODc8L1JlY051bT48RGlzcGxheVRleHQ+WzIsIDI5XTwvRGlzcGxheVRleHQ+PHJlY29y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625730">
        <w:instrText xml:space="preserve"> ADDIN EN.CITE.DATA </w:instrText>
      </w:r>
      <w:r w:rsidR="00625730">
        <w:fldChar w:fldCharType="end"/>
      </w:r>
      <w:r w:rsidR="00825141">
        <w:fldChar w:fldCharType="separate"/>
      </w:r>
      <w:r w:rsidR="00625730">
        <w:rPr>
          <w:noProof/>
        </w:rPr>
        <w:t>[2, 29]</w:t>
      </w:r>
      <w:r w:rsidR="00825141">
        <w:fldChar w:fldCharType="end"/>
      </w:r>
      <w:commentRangeEnd w:id="83"/>
      <w:r w:rsidR="00825141">
        <w:rPr>
          <w:rStyle w:val="CommentReference"/>
        </w:rPr>
        <w:commentReference w:id="83"/>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625730">
        <w:rPr>
          <w:noProof/>
        </w:rPr>
        <w:t>Swallen, et al. [28]</w:t>
      </w:r>
      <w:r w:rsidR="00825141">
        <w:fldChar w:fldCharType="end"/>
      </w:r>
      <w:r w:rsidR="00825141">
        <w:t xml:space="preserve"> found with </w:t>
      </w:r>
      <w:commentRangeStart w:id="84"/>
      <w:r w:rsidR="006737DB">
        <w:t>organic</w:t>
      </w:r>
      <w:r w:rsidR="00825141">
        <w:t xml:space="preserve"> </w:t>
      </w:r>
      <w:commentRangeEnd w:id="84"/>
      <w:r w:rsidR="006737DB">
        <w:rPr>
          <w:rStyle w:val="CommentReference"/>
        </w:rPr>
        <w:commentReference w:id="84"/>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625730">
        <w:rPr>
          <w:noProof/>
        </w:rPr>
        <w:t>Kearns, et al. [34]</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625730">
        <w:rPr>
          <w:noProof/>
        </w:rPr>
        <w:t>Wang, et al. [31]</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5" w:name="_Ref391643364"/>
      <w:bookmarkStart w:id="86" w:name="_Ref391643367"/>
      <w:bookmarkStart w:id="87" w:name="_Toc422383896"/>
      <w:r>
        <w:lastRenderedPageBreak/>
        <w:t xml:space="preserve">SMG </w:t>
      </w:r>
      <w:bookmarkEnd w:id="85"/>
      <w:bookmarkEnd w:id="86"/>
      <w:r w:rsidR="001C4F61">
        <w:t>Characterisation</w:t>
      </w:r>
      <w:r>
        <w:t xml:space="preserve"> </w:t>
      </w:r>
      <w:r w:rsidR="005B4319">
        <w:t xml:space="preserve">and Modelling </w:t>
      </w:r>
      <w:r w:rsidR="000C63EA">
        <w:t>Techniques</w:t>
      </w:r>
      <w:bookmarkEnd w:id="87"/>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8" w:name="_Toc42238389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8"/>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9"/>
      <w:r w:rsidR="005561C6">
        <w:rPr>
          <w:rFonts w:eastAsia="Times New Roman"/>
          <w:lang w:eastAsia="en-AU"/>
        </w:rPr>
        <w:t xml:space="preserve">Crystallisation temperature </w:t>
      </w:r>
      <w:commentRangeEnd w:id="89"/>
      <w:r w:rsidR="00007070">
        <w:rPr>
          <w:rStyle w:val="CommentReference"/>
        </w:rPr>
        <w:commentReference w:id="89"/>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0"/>
      <w:r w:rsidR="00F31ACE">
        <w:rPr>
          <w:rFonts w:eastAsia="Times New Roman"/>
          <w:lang w:eastAsia="en-AU"/>
        </w:rPr>
        <w:t xml:space="preserve">endothermic </w:t>
      </w:r>
      <w:commentRangeEnd w:id="90"/>
      <w:r w:rsidR="007C711A">
        <w:rPr>
          <w:rStyle w:val="CommentReference"/>
        </w:rPr>
        <w:commentReference w:id="90"/>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1"/>
      <w:r w:rsidR="007116E0">
        <w:rPr>
          <w:rFonts w:eastAsia="Times New Roman"/>
          <w:lang w:eastAsia="en-AU"/>
        </w:rPr>
        <w:t>Gibb’s Free Energy</w:t>
      </w:r>
      <w:commentRangeEnd w:id="91"/>
      <w:r w:rsidR="007116E0">
        <w:rPr>
          <w:rStyle w:val="CommentReference"/>
        </w:rPr>
        <w:commentReference w:id="91"/>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CD0A11">
        <w:t xml:space="preserve">Figure </w:t>
      </w:r>
      <w:r w:rsidR="00CD0A11">
        <w:rPr>
          <w:noProof/>
        </w:rPr>
        <w:t>1</w:t>
      </w:r>
      <w:r w:rsidR="007116E0">
        <w:rPr>
          <w:rFonts w:eastAsia="Times New Roman"/>
          <w:lang w:eastAsia="en-AU"/>
        </w:rPr>
        <w:fldChar w:fldCharType="end"/>
      </w:r>
      <w:r w:rsidR="007116E0">
        <w:rPr>
          <w:rFonts w:eastAsia="Times New Roman"/>
          <w:lang w:eastAsia="en-AU"/>
        </w:rPr>
        <w:t xml:space="preserve"> (b).</w:t>
      </w:r>
    </w:p>
    <w:p w14:paraId="69136F76" w14:textId="5FFE3335"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625730">
        <w:rPr>
          <w:noProof/>
        </w:rPr>
        <w:t>[34]</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720D17E3"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2"/>
      <w:r w:rsidR="00A64270">
        <w:t>curve the</w:t>
      </w:r>
      <w:commentRangeEnd w:id="92"/>
      <w:r w:rsidR="00647C7E">
        <w:rPr>
          <w:rStyle w:val="CommentReference"/>
        </w:rPr>
        <w:commentReference w:id="92"/>
      </w:r>
      <w:commentRangeStart w:id="93"/>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3"/>
      <w:r w:rsidR="00AA65E4">
        <w:rPr>
          <w:rStyle w:val="CommentReference"/>
        </w:rPr>
        <w:commentReference w:id="93"/>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CD0A11">
        <w:t xml:space="preserve">Figure </w:t>
      </w:r>
      <w:r w:rsidR="00CD0A11">
        <w:rPr>
          <w:noProof/>
        </w:rPr>
        <w:t>9</w:t>
      </w:r>
      <w:r w:rsidR="00F6705F">
        <w:fldChar w:fldCharType="end"/>
      </w:r>
      <w:r w:rsidR="00F6705F">
        <w:t>)</w:t>
      </w:r>
      <w:r w:rsidR="00A64270">
        <w:t xml:space="preserve"> </w:t>
      </w:r>
      <w:r w:rsidR="00A64270">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625730">
        <w:rPr>
          <w:noProof/>
        </w:rPr>
        <w:t>[34]</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7232A1" w:rsidRPr="002F2A2A" w:rsidRDefault="007232A1">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7232A1" w:rsidRPr="002F2A2A" w:rsidRDefault="007232A1">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7232A1" w:rsidRPr="002F2A2A" w:rsidRDefault="007232A1"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7232A1" w:rsidRPr="002F2A2A" w:rsidRDefault="007232A1"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155505BE" w:rsidR="00136B17" w:rsidRDefault="00A72449" w:rsidP="00A72449">
      <w:pPr>
        <w:pStyle w:val="Caption"/>
      </w:pPr>
      <w:bookmarkStart w:id="94" w:name="_Ref419384194"/>
      <w:bookmarkStart w:id="95" w:name="_Toc422383951"/>
      <w:r>
        <w:t xml:space="preserve">Figure </w:t>
      </w:r>
      <w:r w:rsidR="00777B15">
        <w:fldChar w:fldCharType="begin"/>
      </w:r>
      <w:r w:rsidR="00777B15">
        <w:instrText xml:space="preserve"> SEQ Figure \* ARABIC </w:instrText>
      </w:r>
      <w:r w:rsidR="00777B15">
        <w:fldChar w:fldCharType="separate"/>
      </w:r>
      <w:r w:rsidR="00CD0A11">
        <w:rPr>
          <w:noProof/>
        </w:rPr>
        <w:t>9</w:t>
      </w:r>
      <w:r w:rsidR="00777B15">
        <w:rPr>
          <w:noProof/>
        </w:rPr>
        <w:fldChar w:fldCharType="end"/>
      </w:r>
      <w:bookmarkEnd w:id="94"/>
      <w:r>
        <w:t xml:space="preserve">: (a) An integrated DSC trace for the </w:t>
      </w:r>
      <w:commentRangeStart w:id="96"/>
      <w:r>
        <w:t xml:space="preserve">molecular </w:t>
      </w:r>
      <w:commentRangeEnd w:id="96"/>
      <w:r>
        <w:rPr>
          <w:rStyle w:val="CommentReference"/>
          <w:i w:val="0"/>
          <w:iCs w:val="0"/>
          <w:color w:val="auto"/>
        </w:rPr>
        <w:commentReference w:id="96"/>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[34]</w:t>
      </w:r>
      <w:r>
        <w:fldChar w:fldCharType="end"/>
      </w:r>
      <w:r>
        <w:t xml:space="preserve"> and </w:t>
      </w:r>
      <w:r>
        <w:fldChar w:fldCharType="begin"/>
      </w:r>
      <w:r w:rsidR="00625730">
        <w:instrText xml:space="preserve"> ADDIN EN.CITE &lt;EndNote&gt;&lt;Cite&gt;&lt;Author&gt;Guo&lt;/Author&gt;&lt;Year&gt;2012&lt;/Year&gt;&lt;RecNum&gt;96&lt;/RecNum&gt;&lt;DisplayText&gt;[35]&lt;/DisplayText&gt;&lt;record&gt;&lt;rec-number&gt;96&lt;/rec-number&gt;&lt;foreign-keys&gt;&lt;key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625730">
        <w:rPr>
          <w:noProof/>
        </w:rPr>
        <w:t>[35]</w:t>
      </w:r>
      <w:r>
        <w:fldChar w:fldCharType="end"/>
      </w:r>
      <w:r>
        <w:t xml:space="preserve"> respectively.</w:t>
      </w:r>
      <w:bookmarkEnd w:id="95"/>
    </w:p>
    <w:p w14:paraId="79B8062F" w14:textId="168463AB"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625730">
        <w:instrText xml:space="preserve"> ADDIN EN.CITE </w:instrText>
      </w:r>
      <w:r w:rsidR="00625730">
        <w:fldChar w:fldCharType="begin">
          <w:fldData xml:space="preserve">PEVuZE5vdGU+PENpdGU+PEF1dGhvcj5Bamk8L0F1dGhvcj48WWVhcj4yMDEzPC9ZZWFyPjxSZWNO
dW0+MTE4PC9SZWNOdW0+PERpc3BsYXlUZXh0Pls0LCAzMV08L0Rpc3BsYXlUZXh0PjxyZWNvcmQ+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625730">
        <w:instrText xml:space="preserve"> ADDIN EN.CITE.DATA </w:instrText>
      </w:r>
      <w:r w:rsidR="00625730">
        <w:fldChar w:fldCharType="end"/>
      </w:r>
      <w:r w:rsidR="003C4FE9">
        <w:fldChar w:fldCharType="separate"/>
      </w:r>
      <w:r w:rsidR="00625730">
        <w:rPr>
          <w:noProof/>
        </w:rPr>
        <w:t>[4, 31]</w:t>
      </w:r>
      <w:r w:rsidR="003C4FE9">
        <w:fldChar w:fldCharType="end"/>
      </w:r>
      <w:r w:rsidR="003E72CD">
        <w:t xml:space="preserve">. </w:t>
      </w:r>
      <w:r w:rsidR="006F6D91">
        <w:t xml:space="preserve">However the work </w:t>
      </w:r>
      <w:r w:rsidR="006F6D91">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625730">
        <w:rPr>
          <w:noProof/>
        </w:rPr>
        <w:t>Yu, et al. [30]</w:t>
      </w:r>
      <w:r w:rsidR="006F6D91">
        <w:fldChar w:fldCharType="end"/>
      </w:r>
      <w:r w:rsidR="006F6D91">
        <w:t xml:space="preserve"> </w:t>
      </w:r>
      <w:r w:rsidR="00F5482E">
        <w:t xml:space="preserve">and </w:t>
      </w:r>
      <w:r w:rsidR="00F5482E">
        <w:fldChar w:fldCharType="begin"/>
      </w:r>
      <w:r w:rsidR="00625730">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625730">
        <w:rPr>
          <w:noProof/>
        </w:rPr>
        <w:t>Guo, et al. [35]</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625730">
        <w:rPr>
          <w:noProof/>
        </w:rPr>
        <w:t>Kearns, et al. [34]</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7" w:name="_Toc42238389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7"/>
    </w:p>
    <w:p w14:paraId="0B191679" w14:textId="096900E0"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8"/>
      <w:r>
        <w:t xml:space="preserve">Kauzmann temperature </w:t>
      </w:r>
      <w:commentRangeEnd w:id="98"/>
      <w:r w:rsidR="00D71C68">
        <w:rPr>
          <w:rStyle w:val="CommentReference"/>
        </w:rPr>
        <w:commentReference w:id="98"/>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CD0A11">
        <w:t xml:space="preserve">Figure </w:t>
      </w:r>
      <w:r w:rsidR="00CD0A11">
        <w:rPr>
          <w:noProof/>
        </w:rPr>
        <w:t>10</w:t>
      </w:r>
      <w:r>
        <w:fldChar w:fldCharType="end"/>
      </w:r>
      <w:r w:rsidR="00A529F7">
        <w:t>)</w:t>
      </w:r>
      <w:r>
        <w:t xml:space="preserve"> </w:t>
      </w:r>
      <w:commentRangeStart w:id="99"/>
      <w:r>
        <w:fldChar w:fldCharType="begin"/>
      </w:r>
      <w:r w:rsidR="00625730">
        <w:instrText xml:space="preserve"> ADDIN EN.CITE &lt;EndNote&gt;&lt;Cite&gt;&lt;Author&gt;Kearns&lt;/Author&gt;&lt;Year&gt;2008&lt;/Year&gt;&lt;RecNum&gt;90&lt;/RecNum&gt;&lt;DisplayText&gt;[28,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625730">
        <w:rPr>
          <w:noProof/>
        </w:rPr>
        <w:t>[28, 34]</w:t>
      </w:r>
      <w:r>
        <w:fldChar w:fldCharType="end"/>
      </w:r>
      <w:commentRangeEnd w:id="99"/>
      <w:r w:rsidR="00D4768F">
        <w:rPr>
          <w:rStyle w:val="CommentReference"/>
        </w:rPr>
        <w:commentReference w:id="9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2420A92E" w:rsidR="00AB6EF0" w:rsidRPr="00462C3F" w:rsidRDefault="00AB6EF0" w:rsidP="001563C2">
      <w:pPr>
        <w:pStyle w:val="Caption"/>
        <w:rPr>
          <w:rFonts w:eastAsia="Times New Roman"/>
          <w:lang w:eastAsia="en-AU"/>
        </w:rPr>
      </w:pPr>
      <w:bookmarkStart w:id="100" w:name="_Ref391649931"/>
      <w:bookmarkStart w:id="101" w:name="_Toc422383952"/>
      <w:r>
        <w:t xml:space="preserve">Figure </w:t>
      </w:r>
      <w:r w:rsidR="00777B15">
        <w:fldChar w:fldCharType="begin"/>
      </w:r>
      <w:r w:rsidR="00777B15">
        <w:instrText xml:space="preserve"> SEQ Figure \* ARABIC </w:instrText>
      </w:r>
      <w:r w:rsidR="00777B15">
        <w:fldChar w:fldCharType="separate"/>
      </w:r>
      <w:r w:rsidR="00CD0A11">
        <w:rPr>
          <w:noProof/>
        </w:rPr>
        <w:t>10</w:t>
      </w:r>
      <w:r w:rsidR="00777B15">
        <w:rPr>
          <w:noProof/>
        </w:rPr>
        <w:fldChar w:fldCharType="end"/>
      </w:r>
      <w:bookmarkEnd w:id="100"/>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625730">
        <w:instrText xml:space="preserve"> ADDIN EN.CITE &lt;EndNote&gt;&lt;Cite&gt;&lt;Author&gt;Kearns&lt;/Author&gt;&lt;Year&gt;2008&lt;/Year&gt;&lt;RecNum&gt;90&lt;/RecNum&gt;&lt;DisplayText&gt;[34]&lt;/DisplayText&gt;&lt;record&gt;&lt;rec-number&gt;90&lt;/rec-number&gt;&lt;foreign-keys&gt;&lt;key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[34]</w:t>
      </w:r>
      <w:r>
        <w:fldChar w:fldCharType="end"/>
      </w:r>
      <w:r>
        <w:t>.</w:t>
      </w:r>
      <w:bookmarkEnd w:id="101"/>
    </w:p>
    <w:p w14:paraId="480AFDF3" w14:textId="78A4BF5B" w:rsidR="00DD43B6" w:rsidRDefault="00441AB8" w:rsidP="00CB2A6E">
      <w:r>
        <w:t>Rewriting</w:t>
      </w:r>
      <w:r w:rsidR="00107231">
        <w:t xml:space="preserve"> </w:t>
      </w:r>
      <w:r w:rsidR="00107231">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625730">
        <w:rPr>
          <w:noProof/>
        </w:rPr>
        <w:t>Swallen, et al. [28]</w:t>
      </w:r>
      <w:r w:rsidR="00107231">
        <w:fldChar w:fldCharType="end"/>
      </w:r>
      <w:r w:rsidR="00107231">
        <w:t xml:space="preserve"> and </w:t>
      </w:r>
      <w:r w:rsidR="00107231">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625730">
        <w:rPr>
          <w:noProof/>
        </w:rPr>
        <w:t>Kearns, et al. [34]</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777B15"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2" w:name="_Ref391912605"/>
            <w:r>
              <w:t>(</w:t>
            </w:r>
            <w:r w:rsidR="00777B15">
              <w:fldChar w:fldCharType="begin"/>
            </w:r>
            <w:r w:rsidR="00777B15">
              <w:instrText xml:space="preserve"> STYLEREF 1 \s </w:instrText>
            </w:r>
            <w:r w:rsidR="00777B15">
              <w:fldChar w:fldCharType="separate"/>
            </w:r>
            <w:r w:rsidR="00CD0A11">
              <w:rPr>
                <w:noProof/>
              </w:rPr>
              <w:t>2</w:t>
            </w:r>
            <w:r w:rsidR="00777B15">
              <w:rPr>
                <w:noProof/>
              </w:rPr>
              <w:fldChar w:fldCharType="end"/>
            </w:r>
            <w:r>
              <w:t>.</w:t>
            </w:r>
            <w:r w:rsidR="00777B15">
              <w:fldChar w:fldCharType="begin"/>
            </w:r>
            <w:r w:rsidR="00777B15">
              <w:instrText xml:space="preserve"> SEQ Equation \* ARABIC \s 1 </w:instrText>
            </w:r>
            <w:r w:rsidR="00777B15">
              <w:fldChar w:fldCharType="separate"/>
            </w:r>
            <w:r w:rsidR="00CD0A11">
              <w:rPr>
                <w:noProof/>
              </w:rPr>
              <w:t>3</w:t>
            </w:r>
            <w:r w:rsidR="00777B15">
              <w:rPr>
                <w:noProof/>
              </w:rPr>
              <w:fldChar w:fldCharType="end"/>
            </w:r>
            <w:r>
              <w:t>)</w:t>
            </w:r>
            <w:bookmarkEnd w:id="102"/>
          </w:p>
        </w:tc>
      </w:tr>
    </w:tbl>
    <w:p w14:paraId="79297F71" w14:textId="77777777" w:rsidR="00DD43B6" w:rsidRDefault="00DD43B6" w:rsidP="00CB2A6E"/>
    <w:p w14:paraId="4B5A1BAE" w14:textId="2EB61ABA" w:rsidR="00441AB8" w:rsidRDefault="00AA6D40" w:rsidP="00CB2A6E">
      <w:r>
        <w:t xml:space="preserve">Equation </w:t>
      </w:r>
      <w:r>
        <w:fldChar w:fldCharType="begin"/>
      </w:r>
      <w:r>
        <w:instrText xml:space="preserve"> REF _Ref391912605 \h </w:instrText>
      </w:r>
      <w:r>
        <w:fldChar w:fldCharType="separate"/>
      </w:r>
      <w:r w:rsidR="00CD0A11">
        <w:t>(</w:t>
      </w:r>
      <w:r w:rsidR="00CD0A11">
        <w:rPr>
          <w:noProof/>
        </w:rPr>
        <w:t>2</w:t>
      </w:r>
      <w:r w:rsidR="00CD0A11">
        <w:t>.</w:t>
      </w:r>
      <w:r w:rsidR="00CD0A11">
        <w:rPr>
          <w:noProof/>
        </w:rPr>
        <w:t>3</w:t>
      </w:r>
      <w:r w:rsidR="00CD0A11">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625730">
        <w:instrText xml:space="preserve"> ADDIN EN.CITE &lt;EndNote&gt;&lt;Cite&gt;&lt;Author&gt;Kearns&lt;/Author&gt;&lt;Year&gt;2008&lt;/Year&gt;&lt;RecNum&gt;90&lt;/RecNum&gt;&lt;DisplayText&gt;[28,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625730">
        <w:rPr>
          <w:noProof/>
        </w:rPr>
        <w:t>[28, 34]</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306FC067"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3"/>
      <w:r>
        <w:t>entropy</w:t>
      </w:r>
      <w:r w:rsidR="001539E9">
        <w:t xml:space="preserve"> </w:t>
      </w:r>
      <w:commentRangeEnd w:id="103"/>
      <w:r w:rsidR="003145E8">
        <w:rPr>
          <w:rStyle w:val="CommentReference"/>
        </w:rPr>
        <w:commentReference w:id="103"/>
      </w:r>
      <w:r w:rsidR="001539E9">
        <w:t xml:space="preserve">SMGs of </w:t>
      </w:r>
      <w:r w:rsidR="001539E9">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625730">
        <w:rPr>
          <w:noProof/>
        </w:rPr>
        <w:t>Yu, et al. [30]</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4" w:name="_Toc422383899"/>
      <w:r>
        <w:t xml:space="preserve">Glass </w:t>
      </w:r>
      <w:r w:rsidR="00A32A9B">
        <w:t xml:space="preserve">Fragility </w:t>
      </w:r>
      <w:r w:rsidR="005B4319">
        <w:t>(</w:t>
      </w:r>
      <m:oMath>
        <m:r>
          <m:rPr>
            <m:sty m:val="bi"/>
          </m:rPr>
          <w:rPr>
            <w:rFonts w:ascii="Cambria Math" w:hAnsi="Cambria Math"/>
          </w:rPr>
          <m:t>m</m:t>
        </m:r>
      </m:oMath>
      <w:r w:rsidR="005B4319">
        <w:t>)</w:t>
      </w:r>
      <w:bookmarkEnd w:id="104"/>
    </w:p>
    <w:p w14:paraId="2BC39486" w14:textId="78691725" w:rsidR="00186053" w:rsidRDefault="00186053" w:rsidP="00186053">
      <w:r>
        <w:t xml:space="preserve">The </w:t>
      </w:r>
      <w:commentRangeStart w:id="105"/>
      <w:r>
        <w:t>fragility (</w:t>
      </w:r>
      <m:oMath>
        <m:r>
          <w:rPr>
            <w:rFonts w:ascii="Cambria Math" w:hAnsi="Cambria Math"/>
          </w:rPr>
          <m:t>m</m:t>
        </m:r>
      </m:oMath>
      <w:r>
        <w:t xml:space="preserve">) </w:t>
      </w:r>
      <w:commentRangeEnd w:id="105"/>
      <w:r w:rsidR="000F0F03">
        <w:rPr>
          <w:rStyle w:val="CommentReference"/>
        </w:rPr>
        <w:commentReference w:id="105"/>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tion of</w:t>
      </w:r>
      <w:r w:rsidR="00536C8C">
        <w:t xml:space="preserve"> reduced</w:t>
      </w:r>
      <w:r w:rsidR="00A744A7">
        <w:t xml:space="preserve"> inverse temperature</w:t>
      </w:r>
      <w:r w:rsidR="00723B58">
        <w:t xml:space="preserve"> scaled by the glass transition temperature</w:t>
      </w:r>
      <w:r w:rsidR="00A744A7">
        <w:t xml:space="preserve"> </w:t>
      </w:r>
      <w:r>
        <w:t>(</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/T</m:t>
        </m:r>
      </m:oMath>
      <w:r w:rsidR="00723B58">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6" w:name="_Ref392083534"/>
            <w:r>
              <w:t>(</w:t>
            </w:r>
            <w:r w:rsidR="00777B15">
              <w:fldChar w:fldCharType="begin"/>
            </w:r>
            <w:r w:rsidR="00777B15">
              <w:instrText xml:space="preserve"> STYLEREF 1 \s </w:instrText>
            </w:r>
            <w:r w:rsidR="00777B15">
              <w:fldChar w:fldCharType="separate"/>
            </w:r>
            <w:r w:rsidR="00CD0A11">
              <w:rPr>
                <w:noProof/>
              </w:rPr>
              <w:t>2</w:t>
            </w:r>
            <w:r w:rsidR="00777B15">
              <w:rPr>
                <w:noProof/>
              </w:rPr>
              <w:fldChar w:fldCharType="end"/>
            </w:r>
            <w:r>
              <w:t>.</w:t>
            </w:r>
            <w:r w:rsidR="00777B15">
              <w:fldChar w:fldCharType="begin"/>
            </w:r>
            <w:r w:rsidR="00777B15">
              <w:instrText xml:space="preserve"> SEQ Equation \* ARABIC \s 1 </w:instrText>
            </w:r>
            <w:r w:rsidR="00777B15">
              <w:fldChar w:fldCharType="separate"/>
            </w:r>
            <w:r w:rsidR="00CD0A11">
              <w:rPr>
                <w:noProof/>
              </w:rPr>
              <w:t>4</w:t>
            </w:r>
            <w:r w:rsidR="00777B15">
              <w:rPr>
                <w:noProof/>
              </w:rPr>
              <w:fldChar w:fldCharType="end"/>
            </w:r>
            <w:r>
              <w:t>)</w:t>
            </w:r>
            <w:bookmarkEnd w:id="106"/>
          </w:p>
        </w:tc>
      </w:tr>
    </w:tbl>
    <w:p w14:paraId="11D3CC64" w14:textId="77777777" w:rsidR="00AA328C" w:rsidRDefault="00AA328C" w:rsidP="0040600C"/>
    <w:p w14:paraId="65E3A754" w14:textId="10348335"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625730">
        <w:instrText xml:space="preserve"> ADDIN EN.CITE &lt;EndNote&gt;&lt;Cite&gt;&lt;Author&gt;Shelby&lt;/Author&gt;&lt;Year&gt;2005&lt;/Year&gt;&lt;RecNum&gt;99&lt;/RecNum&gt;&lt;DisplayText&gt;[36, 37]&lt;/DisplayText&gt;&lt;record&gt;&lt;rec-number&gt;99&lt;/rec-number&gt;&lt;foreign-keys&gt;&lt;key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625730">
        <w:rPr>
          <w:noProof/>
        </w:rPr>
        <w:t>[36, 37]</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CD0A11">
        <w:t xml:space="preserve">Figure </w:t>
      </w:r>
      <w:r w:rsidR="00CD0A11">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0B71A277" w:rsidR="008A3934" w:rsidRDefault="008A3934" w:rsidP="001563C2">
      <w:pPr>
        <w:pStyle w:val="Caption"/>
      </w:pPr>
      <w:bookmarkStart w:id="107" w:name="_Ref392088176"/>
      <w:bookmarkStart w:id="108" w:name="_Toc422383953"/>
      <w:r>
        <w:t xml:space="preserve">Figure </w:t>
      </w:r>
      <w:r w:rsidR="00777B15">
        <w:fldChar w:fldCharType="begin"/>
      </w:r>
      <w:r w:rsidR="00777B15">
        <w:instrText xml:space="preserve"> SEQ Figure \* ARABIC </w:instrText>
      </w:r>
      <w:r w:rsidR="00777B15">
        <w:fldChar w:fldCharType="separate"/>
      </w:r>
      <w:r w:rsidR="00CD0A11">
        <w:rPr>
          <w:noProof/>
        </w:rPr>
        <w:t>11</w:t>
      </w:r>
      <w:r w:rsidR="00777B15">
        <w:rPr>
          <w:noProof/>
        </w:rPr>
        <w:fldChar w:fldCharType="end"/>
      </w:r>
      <w:bookmarkEnd w:id="107"/>
      <w:r>
        <w:t xml:space="preserve">: </w:t>
      </w:r>
      <w:r w:rsidR="00186053">
        <w:t>Viscosity</w:t>
      </w:r>
      <w:r w:rsidR="00B43E3B">
        <w:t xml:space="preserve"> </w:t>
      </w:r>
      <w:r w:rsidR="00186053">
        <w:t xml:space="preserve">as a function of </w:t>
      </w:r>
      <w:r w:rsidR="00536C8C">
        <w:t>reduced inverse</w:t>
      </w:r>
      <w:r w:rsidR="00186053">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625730">
        <w:instrText xml:space="preserve"> ADDIN EN.CITE &lt;EndNote&gt;&lt;Cite&gt;&lt;Author&gt;Shelby&lt;/Author&gt;&lt;Year&gt;2005&lt;/Year&gt;&lt;RecNum&gt;99&lt;/RecNum&gt;&lt;DisplayText&gt;[36]&lt;/DisplayText&gt;&lt;record&gt;&lt;rec-number&gt;99&lt;/rec-number&gt;&lt;foreign-keys&gt;&lt;key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625730">
        <w:rPr>
          <w:noProof/>
        </w:rPr>
        <w:t>[36]</w:t>
      </w:r>
      <w:r>
        <w:fldChar w:fldCharType="end"/>
      </w:r>
      <w:r w:rsidR="00EB71F0">
        <w:t>.</w:t>
      </w:r>
      <w:bookmarkEnd w:id="108"/>
    </w:p>
    <w:p w14:paraId="2C975B7F" w14:textId="210513A8" w:rsidR="005B7137" w:rsidRPr="00E110AE" w:rsidRDefault="006E5043" w:rsidP="005B7137">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CD0A11">
        <w:t xml:space="preserve">Figure </w:t>
      </w:r>
      <w:r w:rsidR="00CD0A11">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625730">
        <w:rPr>
          <w:noProof/>
        </w:rPr>
        <w:t xml:space="preserve">Yu, et </w:t>
      </w:r>
      <w:r w:rsidR="00625730">
        <w:rPr>
          <w:noProof/>
        </w:rPr>
        <w:lastRenderedPageBreak/>
        <w:t>al. [30]</w:t>
      </w:r>
      <w:r w:rsidR="005B7137">
        <w:fldChar w:fldCharType="end"/>
      </w:r>
      <w:r w:rsidR="005B7137">
        <w:t xml:space="preserve"> providing the only SMG data a review of multiple glass systems by </w:t>
      </w:r>
      <w:r w:rsidR="005B7137">
        <w:fldChar w:fldCharType="begin"/>
      </w:r>
      <w:r w:rsidR="00625730">
        <w:instrText xml:space="preserve"> ADDIN EN.CITE &lt;EndNote&gt;&lt;Cite AuthorYear="1"&gt;&lt;Author&gt;Angell&lt;/Author&gt;&lt;Year&gt;2014&lt;/Year&gt;&lt;RecNum&gt;131&lt;/RecNum&gt;&lt;DisplayText&gt;Angell [38]&lt;/DisplayText&gt;&lt;record&gt;&lt;rec-number&gt;131&lt;/rec-number&gt;&lt;foreign-keys&gt;&lt;key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625730">
        <w:rPr>
          <w:noProof/>
        </w:rPr>
        <w:t>Angell [38]</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609C1DFD" w:rsidR="0077065A" w:rsidRDefault="009561D3" w:rsidP="00BB1810">
      <w:pPr>
        <w:pStyle w:val="Caption"/>
      </w:pPr>
      <w:bookmarkStart w:id="109" w:name="_Ref391906542"/>
      <w:bookmarkStart w:id="110" w:name="_Toc422383954"/>
      <w:r>
        <w:t xml:space="preserve">Figure </w:t>
      </w:r>
      <w:r w:rsidR="00777B15">
        <w:fldChar w:fldCharType="begin"/>
      </w:r>
      <w:r w:rsidR="00777B15">
        <w:instrText xml:space="preserve"> SEQ Figure \* ARABIC </w:instrText>
      </w:r>
      <w:r w:rsidR="00777B15">
        <w:fldChar w:fldCharType="separate"/>
      </w:r>
      <w:r w:rsidR="00CD0A11">
        <w:rPr>
          <w:noProof/>
        </w:rPr>
        <w:t>12</w:t>
      </w:r>
      <w:r w:rsidR="00777B15">
        <w:rPr>
          <w:noProof/>
        </w:rPr>
        <w:fldChar w:fldCharType="end"/>
      </w:r>
      <w:bookmarkEnd w:id="10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w:t>
      </w:r>
      <w:bookmarkEnd w:id="110"/>
    </w:p>
    <w:p w14:paraId="3AF0A49A" w14:textId="6B0E13E0" w:rsidR="00E14A20" w:rsidRDefault="000E2472" w:rsidP="00563A24">
      <w:pPr>
        <w:pStyle w:val="Heading4"/>
      </w:pPr>
      <w:bookmarkStart w:id="111" w:name="_Toc422383900"/>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1"/>
      <w:r w:rsidR="00E14A20">
        <w:t xml:space="preserve"> </w:t>
      </w:r>
    </w:p>
    <w:p w14:paraId="7C99CC60" w14:textId="1D92C2CC" w:rsidR="00EB51C8" w:rsidRDefault="0005400E" w:rsidP="0005400E">
      <w:r>
        <w:t>USG are characterised as being denser than their liquid quenched counterparts</w:t>
      </w:r>
      <w:r w:rsidR="00A60303">
        <w:t xml:space="preserve"> </w:t>
      </w:r>
      <w:r w:rsidR="00A60303">
        <w:fldChar w:fldCharType="begin"/>
      </w:r>
      <w:r w:rsidR="00625730">
        <w:instrText xml:space="preserve"> ADDIN EN.CITE &lt;EndNote&gt;&lt;Cite&gt;&lt;Author&gt;Wang&lt;/Author&gt;&lt;Year&gt;2014&lt;/Year&gt;&lt;RecNum&gt;114&lt;/RecNum&gt;&lt;DisplayText&gt;[31]&lt;/DisplayText&gt;&lt;record&gt;&lt;rec-number&gt;114&lt;/rec-number&gt;&lt;foreign-keys&gt;&lt;key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625730">
        <w:rPr>
          <w:noProof/>
        </w:rPr>
        <w:t>[31]</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CD0A11">
        <w:t xml:space="preserve">Figure </w:t>
      </w:r>
      <w:r w:rsidR="00CD0A11">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625730">
        <w:rPr>
          <w:noProof/>
        </w:rPr>
        <w:t>Nakayama, et al. [32]</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1B94FFCA"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sidR="00625730">
        <w:rPr>
          <w:noProof/>
        </w:rPr>
        <w:t>Nakayama, et al. [32]</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CD0A11">
        <w:t>2.3.1</w:t>
      </w:r>
      <w:r w:rsidR="00360846">
        <w:fldChar w:fldCharType="end"/>
      </w:r>
      <w:r w:rsidR="00360846">
        <w:t xml:space="preserve">) </w:t>
      </w:r>
      <w:r w:rsidR="00360846">
        <w:fldChar w:fldCharType="begin"/>
      </w:r>
      <w:r w:rsidR="00625730">
        <w:instrText xml:space="preserve"> ADDIN EN.CITE &lt;EndNote&gt;&lt;Cite&gt;&lt;Author&gt;Ishii&lt;/Author&gt;&lt;Year&gt;2014&lt;/Year&gt;&lt;RecNum&gt;147&lt;/RecNum&gt;&lt;DisplayText&gt;[3, 32]&lt;/DisplayText&gt;&lt;record&gt;&lt;rec-number&gt;147&lt;/rec-number&gt;&lt;foreign-keys&gt;&lt;key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625730">
        <w:rPr>
          <w:noProof/>
        </w:rPr>
        <w:t>[3, 32]</w:t>
      </w:r>
      <w:r w:rsidR="00360846">
        <w:fldChar w:fldCharType="end"/>
      </w:r>
      <w:r w:rsidR="00360846">
        <w:t>.</w:t>
      </w:r>
      <w:r w:rsidR="00EB51C8">
        <w:t xml:space="preserve"> </w:t>
      </w:r>
      <w:r w:rsidR="00EB51C8">
        <w:fldChar w:fldCharType="begin"/>
      </w:r>
      <w:r w:rsidR="00625730">
        <w:instrText xml:space="preserve"> ADDIN EN.CITE &lt;EndNote&gt;&lt;Cite AuthorYear="1"&gt;&lt;Author&gt;Swallen&lt;/Author&gt;&lt;Year&gt;2007&lt;/Year&gt;&lt;RecNum&gt;32&lt;/RecNum&gt;&lt;DisplayText&gt;Swallen, et al.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625730">
        <w:rPr>
          <w:noProof/>
        </w:rPr>
        <w:t>Swallen, et al. [28]</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625730">
        <w:instrText xml:space="preserve"> ADDIN EN.CITE &lt;EndNote&gt;&lt;Cite AuthorYear="1"&gt;&lt;Author&gt;Dawson&lt;/Author&gt;&lt;Year&gt;2010&lt;/Year&gt;&lt;RecNum&gt;86&lt;/RecNum&gt;&lt;DisplayText&gt;Dawson, et al. [33]&lt;/DisplayText&gt;&lt;record&gt;&lt;rec-number&gt;86&lt;/rec-number&gt;&lt;foreign-keys&gt;&lt;key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625730">
        <w:rPr>
          <w:noProof/>
        </w:rPr>
        <w:t>Dawson, et al. [33]</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25730">
        <w:instrText xml:space="preserve"> ADDIN EN.CITE &lt;EndNote&gt;&lt;Cite&gt;&lt;Author&gt;Dawson&lt;/Author&gt;&lt;Year&gt;2010&lt;/Year&gt;&lt;RecNum&gt;86&lt;/RecNum&gt;&lt;DisplayText&gt;[33]&lt;/DisplayText&gt;&lt;record&gt;&lt;rec-number&gt;86&lt;/rec-number&gt;&lt;foreign-keys&gt;&lt;key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25730">
        <w:rPr>
          <w:noProof/>
        </w:rPr>
        <w:t>[33]</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7232A1" w:rsidRPr="002F2A2A" w:rsidRDefault="007232A1"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7232A1" w:rsidRPr="002F2A2A" w:rsidRDefault="007232A1"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7232A1" w:rsidRPr="002F2A2A" w:rsidRDefault="007232A1"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7232A1" w:rsidRPr="002F2A2A" w:rsidRDefault="007232A1"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2" w:name="_Ref420416808"/>
      <w:bookmarkStart w:id="113" w:name="_Toc422383955"/>
      <w:r>
        <w:t xml:space="preserve">Figure </w:t>
      </w:r>
      <w:r w:rsidR="00777B15">
        <w:fldChar w:fldCharType="begin"/>
      </w:r>
      <w:r w:rsidR="00777B15">
        <w:instrText xml:space="preserve"> SEQ Figure \* ARABIC </w:instrText>
      </w:r>
      <w:r w:rsidR="00777B15">
        <w:fldChar w:fldCharType="separate"/>
      </w:r>
      <w:r w:rsidR="00CD0A11">
        <w:rPr>
          <w:noProof/>
        </w:rPr>
        <w:t>13</w:t>
      </w:r>
      <w:r w:rsidR="00777B15">
        <w:rPr>
          <w:noProof/>
        </w:rPr>
        <w:fldChar w:fldCharType="end"/>
      </w:r>
      <w:bookmarkEnd w:id="112"/>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3"/>
    </w:p>
    <w:p w14:paraId="3E9CD06F" w14:textId="35A622A1"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rsidR="00625730">
        <w:instrText xml:space="preserve"> ADDIN EN.CITE &lt;EndNote&gt;&lt;Cite AuthorYear="1"&gt;&lt;Author&gt;Nakayama&lt;/Author&gt;&lt;Year&gt;2013&lt;/Year&gt;&lt;RecNum&gt;145&lt;/RecNum&gt;&lt;DisplayText&gt;Nakayama, et al. [32]&lt;/DisplayText&gt;&lt;record&gt;&lt;rec-number&gt;145&lt;/rec-number&gt;&lt;foreign-keys&gt;&lt;key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sidR="00625730">
        <w:rPr>
          <w:noProof/>
        </w:rPr>
        <w:t>Nakayama, et al. [32]</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CD0A11">
        <w:t xml:space="preserve">Figure </w:t>
      </w:r>
      <w:r w:rsidR="00CD0A11">
        <w:rPr>
          <w:noProof/>
        </w:rPr>
        <w:t>13</w:t>
      </w:r>
      <w:r>
        <w:fldChar w:fldCharType="end"/>
      </w:r>
      <w:r>
        <w:t xml:space="preserve">. In </w:t>
      </w:r>
      <w:r>
        <w:fldChar w:fldCharType="begin"/>
      </w:r>
      <w:r>
        <w:instrText xml:space="preserve"> REF _Ref420416808 \h </w:instrText>
      </w:r>
      <w:r>
        <w:fldChar w:fldCharType="separate"/>
      </w:r>
      <w:r w:rsidR="00CD0A11">
        <w:t xml:space="preserve">Figure </w:t>
      </w:r>
      <w:r w:rsidR="00CD0A11">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CD0A11">
        <w:t xml:space="preserve">Figure </w:t>
      </w:r>
      <w:r w:rsidR="00CD0A11">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625730">
        <w:rPr>
          <w:noProof/>
        </w:rPr>
        <w:t>Yu, et al. [30]</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CD0A11">
        <w:t xml:space="preserve">Figure </w:t>
      </w:r>
      <w:r w:rsidR="00CD0A11">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625730">
        <w:instrText xml:space="preserve"> ADDIN EN.CITE &lt;EndNote&gt;&lt;Cite&gt;&lt;Author&gt;Ishii&lt;/Author&gt;&lt;Year&gt;2014&lt;/Year&gt;&lt;RecNum&gt;147&lt;/RecNum&gt;&lt;DisplayText&gt;[3, 32]&lt;/DisplayText&gt;&lt;record&gt;&lt;rec-number&gt;147&lt;/rec-number&gt;&lt;foreign-keys&gt;&lt;key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625730">
        <w:rPr>
          <w:noProof/>
        </w:rPr>
        <w:t>[3, 32]</w:t>
      </w:r>
      <w:r w:rsidR="00E308E6">
        <w:fldChar w:fldCharType="end"/>
      </w:r>
      <w:r w:rsidR="00E308E6">
        <w:t xml:space="preserve">.  </w:t>
      </w:r>
    </w:p>
    <w:p w14:paraId="3FD5634E" w14:textId="1D1A244A"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625730">
        <w:instrText xml:space="preserve"> ADDIN EN.CITE &lt;EndNote&gt;&lt;Cite AuthorYear="1"&gt;&lt;Author&gt;Guo&lt;/Author&gt;&lt;Year&gt;2012&lt;/Year&gt;&lt;RecNum&gt;96&lt;/RecNum&gt;&lt;DisplayText&gt;Guo, et al. [35]&lt;/DisplayText&gt;&lt;record&gt;&lt;rec-number&gt;96&lt;/rec-number&gt;&lt;foreign-keys&gt;&lt;key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625730">
        <w:rPr>
          <w:noProof/>
        </w:rPr>
        <w:t>Guo, et al. [35]</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4" w:name="_Toc422383901"/>
      <w:r>
        <w:t xml:space="preserve">Indentation Modulus </w:t>
      </w:r>
      <w:r w:rsidR="005B4319">
        <w:t>(</w:t>
      </w:r>
      <m:oMath>
        <m:r>
          <m:rPr>
            <m:sty m:val="bi"/>
          </m:rPr>
          <w:rPr>
            <w:rFonts w:ascii="Cambria Math" w:hAnsi="Cambria Math"/>
          </w:rPr>
          <m:t>M</m:t>
        </m:r>
      </m:oMath>
      <w:r w:rsidR="005B4319">
        <w:t>)</w:t>
      </w:r>
      <w:bookmarkEnd w:id="11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777B15">
              <w:fldChar w:fldCharType="begin"/>
            </w:r>
            <w:r w:rsidR="00777B15">
              <w:instrText xml:space="preserve"> STYLEREF 1 \s </w:instrText>
            </w:r>
            <w:r w:rsidR="00777B15">
              <w:fldChar w:fldCharType="separate"/>
            </w:r>
            <w:r w:rsidR="00CD0A11">
              <w:rPr>
                <w:noProof/>
              </w:rPr>
              <w:t>2</w:t>
            </w:r>
            <w:r w:rsidR="00777B15">
              <w:rPr>
                <w:noProof/>
              </w:rPr>
              <w:fldChar w:fldCharType="end"/>
            </w:r>
            <w:r>
              <w:t>.</w:t>
            </w:r>
            <w:r w:rsidR="00777B15">
              <w:fldChar w:fldCharType="begin"/>
            </w:r>
            <w:r w:rsidR="00777B15">
              <w:instrText xml:space="preserve"> SEQ Equation \* ARABIC \s 1 </w:instrText>
            </w:r>
            <w:r w:rsidR="00777B15">
              <w:fldChar w:fldCharType="separate"/>
            </w:r>
            <w:r w:rsidR="00CD0A11">
              <w:rPr>
                <w:noProof/>
              </w:rPr>
              <w:t>5</w:t>
            </w:r>
            <w:r w:rsidR="00777B15">
              <w:rPr>
                <w:noProof/>
              </w:rPr>
              <w:fldChar w:fldCharType="end"/>
            </w:r>
            <w:r>
              <w:t>)</w:t>
            </w:r>
          </w:p>
        </w:tc>
      </w:tr>
    </w:tbl>
    <w:p w14:paraId="2A1CD9BD" w14:textId="77777777" w:rsidR="00AE1B88" w:rsidRDefault="00AE1B88" w:rsidP="00F5052B">
      <w:pPr>
        <w:rPr>
          <w:rFonts w:eastAsia="Times New Roman"/>
          <w:lang w:eastAsia="en-AU"/>
        </w:rPr>
      </w:pPr>
    </w:p>
    <w:p w14:paraId="7A9756E3" w14:textId="3C404168"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625730">
        <w:rPr>
          <w:rFonts w:eastAsia="Times New Roman"/>
          <w:noProof/>
          <w:lang w:eastAsia="en-AU"/>
        </w:rPr>
        <w:t>Yu, et al. [30]</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5"/>
      <w:r w:rsidR="001E5EBB">
        <w:t>indicating SMG may be able to better support compressive loads</w:t>
      </w:r>
      <w:commentRangeEnd w:id="115"/>
      <w:r w:rsidR="001E5EBB">
        <w:rPr>
          <w:rStyle w:val="CommentReference"/>
        </w:rPr>
        <w:commentReference w:id="115"/>
      </w:r>
      <w:r w:rsidR="001E5EBB">
        <w:t>.</w:t>
      </w:r>
    </w:p>
    <w:p w14:paraId="53333FF7" w14:textId="5B6C11E3" w:rsidR="00E613A4" w:rsidRPr="00FF69E5" w:rsidRDefault="001A24AA" w:rsidP="00E30833">
      <w:pPr>
        <w:pStyle w:val="Heading3"/>
      </w:pPr>
      <w:r>
        <w:t xml:space="preserve"> </w:t>
      </w:r>
      <w:bookmarkStart w:id="116" w:name="_Toc422383902"/>
      <w:r w:rsidR="00E613A4">
        <w:t xml:space="preserve">SMG </w:t>
      </w:r>
      <w:r>
        <w:t>Structure</w:t>
      </w:r>
      <w:r w:rsidR="00C47C34">
        <w:t xml:space="preserve">, </w:t>
      </w:r>
      <w:commentRangeStart w:id="117"/>
      <w:r w:rsidR="00C47C34">
        <w:t>Medium Range Order (MRO)</w:t>
      </w:r>
      <w:commentRangeEnd w:id="117"/>
      <w:r w:rsidR="00DC147A">
        <w:rPr>
          <w:rStyle w:val="CommentReference"/>
          <w:rFonts w:asciiTheme="minorHAnsi" w:eastAsiaTheme="minorEastAsia" w:hAnsiTheme="minorHAnsi" w:cstheme="minorBidi"/>
          <w:b w:val="0"/>
          <w:bCs w:val="0"/>
          <w:color w:val="auto"/>
        </w:rPr>
        <w:commentReference w:id="117"/>
      </w:r>
      <w:bookmarkEnd w:id="116"/>
    </w:p>
    <w:p w14:paraId="17897383" w14:textId="415C617A"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625730">
        <w:rPr>
          <w:rFonts w:eastAsia="Times New Roman"/>
          <w:noProof/>
          <w:lang w:eastAsia="en-AU"/>
        </w:rPr>
        <w:t>Yu, et al. [30]</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625730">
        <w:rPr>
          <w:rFonts w:eastAsia="Times New Roman"/>
          <w:lang w:eastAsia="en-AU"/>
        </w:rPr>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625730">
        <w:rPr>
          <w:rFonts w:eastAsia="Times New Roman"/>
          <w:noProof/>
          <w:lang w:eastAsia="en-AU"/>
        </w:rPr>
        <w:t>Yu, et al. [30]</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8"/>
      <w:r>
        <w:rPr>
          <w:rFonts w:eastAsia="Times New Roman"/>
          <w:lang w:eastAsia="en-AU"/>
        </w:rPr>
        <w:t>later arriving atoms</w:t>
      </w:r>
      <w:commentRangeEnd w:id="118"/>
      <w:r w:rsidR="0015216E">
        <w:rPr>
          <w:rStyle w:val="CommentReference"/>
        </w:rPr>
        <w:commentReference w:id="118"/>
      </w:r>
      <w:r w:rsidR="0015216E">
        <w:rPr>
          <w:rFonts w:eastAsia="Times New Roman"/>
          <w:lang w:eastAsia="en-AU"/>
        </w:rPr>
        <w:t>.</w:t>
      </w:r>
    </w:p>
    <w:p w14:paraId="2A2D8EDB" w14:textId="1406CD91" w:rsidR="002568DB" w:rsidRDefault="002568DB" w:rsidP="00E30833">
      <w:pPr>
        <w:pStyle w:val="Heading3"/>
      </w:pPr>
      <w:bookmarkStart w:id="119" w:name="_Toc422383903"/>
      <w:r>
        <w:t xml:space="preserve">Potential </w:t>
      </w:r>
      <w:r w:rsidR="001A24AA">
        <w:t>SMG Challenges</w:t>
      </w:r>
      <w:bookmarkEnd w:id="119"/>
    </w:p>
    <w:p w14:paraId="16BABDB7" w14:textId="38AB1261"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625730">
        <w:instrText xml:space="preserve"> ADDIN EN.CITE &lt;EndNote&gt;&lt;Cite AuthorYear="1"&gt;&lt;Author&gt;Qin&lt;/Author&gt;&lt;Year&gt;2009&lt;/Year&gt;&lt;RecNum&gt;81&lt;/RecNum&gt;&lt;DisplayText&gt;Qin, et al. [26]&lt;/DisplayText&gt;&lt;record&gt;&lt;rec-number&gt;81&lt;/rec-number&gt;&lt;foreign-keys&gt;&lt;key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625730">
        <w:rPr>
          <w:noProof/>
        </w:rPr>
        <w:t>Qin, et al. [26]</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625730">
        <w:instrText xml:space="preserve"> ADDIN EN.CITE &lt;EndNote&gt;&lt;Cite&gt;&lt;Author&gt;Yu&lt;/Author&gt;&lt;Year&gt;2013&lt;/Year&gt;&lt;RecNum&gt;17&lt;/RecNum&gt;&lt;DisplayText&gt;[30]&lt;/DisplayText&gt;&lt;record&gt;&lt;rec-number&gt;17&lt;/rec-number&gt;&lt;foreign-keys&gt;&lt;key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[30]</w:t>
      </w:r>
      <w:r>
        <w:fldChar w:fldCharType="end"/>
      </w:r>
      <w:r>
        <w:t xml:space="preserve">. As this research will be working with ternary Mg systems, it is believed they will be sufficiently atomically complicated to form SMGs. </w:t>
      </w:r>
    </w:p>
    <w:p w14:paraId="613FB56F" w14:textId="175D8BCB" w:rsidR="002C54FB" w:rsidRDefault="002568DB" w:rsidP="0060786D">
      <w:r>
        <w:t xml:space="preserve">It is known from </w:t>
      </w:r>
      <w:r>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625730">
        <w:rPr>
          <w:noProof/>
        </w:rPr>
        <w:t>Liu, et al. [23]</w:t>
      </w:r>
      <w:r>
        <w:fldChar w:fldCharType="end"/>
      </w:r>
      <w:r>
        <w:t xml:space="preserve"> and </w:t>
      </w:r>
      <w:r>
        <w:fldChar w:fldCharType="begin"/>
      </w:r>
      <w:r w:rsidR="00625730">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625730">
        <w:rPr>
          <w:noProof/>
        </w:rPr>
        <w:t>Cao [21]</w:t>
      </w:r>
      <w:r>
        <w:fldChar w:fldCharType="end"/>
      </w:r>
      <w:r>
        <w:t xml:space="preserve"> that higher deposition rates result in smoother TFMGs, while </w:t>
      </w:r>
      <w:r>
        <w:fldChar w:fldCharType="begin"/>
      </w:r>
      <w:r w:rsidR="00625730">
        <w:instrText xml:space="preserve"> ADDIN EN.CITE &lt;EndNote&gt;&lt;Cite AuthorYear="1"&gt;&lt;Author&gt;Kearns&lt;/Author&gt;&lt;Year&gt;2008&lt;/Year&gt;&lt;RecNum&gt;90&lt;/RecNum&gt;&lt;DisplayText&gt;Kearns, et al. [34]&lt;/DisplayText&gt;&lt;record&gt;&lt;rec-number&gt;90&lt;/rec-number&gt;&lt;foreign-keys&gt;&lt;key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625730">
        <w:rPr>
          <w:noProof/>
        </w:rPr>
        <w:t>Kearns, et al. [34]</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625730">
        <w:rPr>
          <w:noProof/>
        </w:rPr>
        <w:t>Yu, et al. [30]</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625730">
        <w:rPr>
          <w:noProof/>
        </w:rPr>
        <w:t>Wang, et al. [31]</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625730">
        <w:rPr>
          <w:noProof/>
        </w:rPr>
        <w:t>Wang, et al. [31]</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625730">
        <w:rPr>
          <w:noProof/>
        </w:rPr>
        <w:t>Yu, et al. [30]</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C50DFAB" w:rsidR="0060786D" w:rsidRDefault="00795183" w:rsidP="0060786D">
      <w:r>
        <w:t xml:space="preserve">Interestingly </w:t>
      </w:r>
      <w:r>
        <w:fldChar w:fldCharType="begin"/>
      </w:r>
      <w:r w:rsidR="00625730">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Schlüter, et al. [39]</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0"/>
      <w:r>
        <w:t xml:space="preserve">while lower rates are able to deposit fully amorphous </w:t>
      </w:r>
      <w:commentRangeEnd w:id="120"/>
      <w:r w:rsidR="0023025E">
        <w:rPr>
          <w:rStyle w:val="CommentReference"/>
        </w:rPr>
        <w:commentReference w:id="120"/>
      </w:r>
      <w:r>
        <w:t xml:space="preserve">TFMG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t xml:space="preserve">. They came to the conclusion the higher powers allow sufficient heat to be added to the substrate for crystallisation to occur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rsidR="00D61A4F">
        <w:t xml:space="preserve">. </w:t>
      </w:r>
      <w:r w:rsidR="0060786D">
        <w:fldChar w:fldCharType="begin"/>
      </w:r>
      <w:r w:rsidR="00625730">
        <w:instrText xml:space="preserve"> ADDIN EN.CITE &lt;EndNote&gt;&lt;Cite AuthorYear="1"&gt;&lt;Author&gt;Wang&lt;/Author&gt;&lt;Year&gt;2014&lt;/Year&gt;&lt;RecNum&gt;114&lt;/RecNum&gt;&lt;DisplayText&gt;Wang, et al. [31]&lt;/DisplayText&gt;&lt;record&gt;&lt;rec-number&gt;114&lt;/rec-number&gt;&lt;foreign-keys&gt;&lt;key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25730">
        <w:rPr>
          <w:noProof/>
        </w:rPr>
        <w:t>Wang, et al. [31]</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fldData xml:space="preserve">PEVuZE5vdGU+PENpdGU+PEF1dGhvcj5DYW88L0F1dGhvcj48WWVhcj4yMDEzPC9ZZWFyPjxSZWNO
dW0+NTA8L1JlY051bT48RGlzcGxheVRleHQ+WzQwLCA0MV08L0Rpc3BsYXlUZXh0PjxyZWNvcmQ+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625730">
        <w:instrText xml:space="preserve"> ADDIN EN.CITE </w:instrText>
      </w:r>
      <w:r w:rsidR="00625730">
        <w:fldChar w:fldCharType="begin">
          <w:fldData xml:space="preserve">PEVuZE5vdGU+PENpdGU+PEF1dGhvcj5DYW88L0F1dGhvcj48WWVhcj4yMDEzPC9ZZWFyPjxSZWNO
dW0+NTA8L1JlY051bT48RGlzcGxheVRleHQ+WzQwLCA0MV08L0Rpc3BsYXlUZXh0PjxyZWNvcmQ+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625730">
        <w:instrText xml:space="preserve"> ADDIN EN.CITE.DATA </w:instrText>
      </w:r>
      <w:r w:rsidR="00625730">
        <w:fldChar w:fldCharType="end"/>
      </w:r>
      <w:r w:rsidR="004D258D">
        <w:fldChar w:fldCharType="separate"/>
      </w:r>
      <w:r w:rsidR="00625730">
        <w:rPr>
          <w:noProof/>
        </w:rPr>
        <w:t>[40, 41]</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1" w:name="_Toc422383904"/>
      <w:r w:rsidRPr="00E30833">
        <w:rPr>
          <w:highlight w:val="yellow"/>
        </w:rPr>
        <w:t xml:space="preserve">Thin Film </w:t>
      </w:r>
      <w:r w:rsidR="008E5238" w:rsidRPr="00E30833">
        <w:rPr>
          <w:highlight w:val="yellow"/>
        </w:rPr>
        <w:t>Testing Methods</w:t>
      </w:r>
      <w:bookmarkEnd w:id="121"/>
    </w:p>
    <w:p w14:paraId="2C5DB7BE" w14:textId="0D3654CF" w:rsidR="00066A47" w:rsidRPr="00E30833" w:rsidRDefault="00066A47" w:rsidP="008E5238">
      <w:pPr>
        <w:pStyle w:val="Heading4"/>
        <w:rPr>
          <w:highlight w:val="yellow"/>
        </w:rPr>
      </w:pPr>
      <w:bookmarkStart w:id="122" w:name="_Toc422383905"/>
      <w:r w:rsidRPr="00E30833">
        <w:rPr>
          <w:highlight w:val="yellow"/>
        </w:rPr>
        <w:t>Adhesion</w:t>
      </w:r>
      <w:bookmarkEnd w:id="12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760E675E"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TnVtPjU2PC9SZWNOdW0+PERpc3BsYXlUZXh0Pls0Mi00NV08L0Rpc3BsYXlUZXh0PjxyZWNvcmQ+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625730">
        <w:rPr>
          <w:highlight w:val="yellow"/>
        </w:rPr>
        <w:instrText xml:space="preserve"> ADDIN EN.CITE </w:instrText>
      </w:r>
      <w:r w:rsidR="00625730">
        <w:rPr>
          <w:highlight w:val="yellow"/>
        </w:rPr>
        <w:fldChar w:fldCharType="begin">
          <w:fldData xml:space="preserve">PEVuZE5vdGU+PENpdGU+PEF1dGhvcj5CdWxsPC9BdXRob3I+PFllYXI+MTk5NjwvWWVhcj48UmVj
TnVtPjU2PC9SZWNOdW0+PERpc3BsYXlUZXh0Pls0Mi00NV08L0Rpc3BsYXlUZXh0PjxyZWNvcmQ+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625730">
        <w:rPr>
          <w:highlight w:val="yellow"/>
        </w:rPr>
        <w:instrText xml:space="preserve"> ADDIN EN.CITE.DATA </w:instrText>
      </w:r>
      <w:r w:rsidR="00625730">
        <w:rPr>
          <w:highlight w:val="yellow"/>
        </w:rPr>
      </w:r>
      <w:r w:rsidR="00625730">
        <w:rPr>
          <w:highlight w:val="yellow"/>
        </w:rPr>
        <w:fldChar w:fldCharType="end"/>
      </w:r>
      <w:r w:rsidRPr="00E30833">
        <w:rPr>
          <w:highlight w:val="yellow"/>
        </w:rPr>
      </w:r>
      <w:r w:rsidRPr="00E30833">
        <w:rPr>
          <w:highlight w:val="yellow"/>
        </w:rPr>
        <w:fldChar w:fldCharType="separate"/>
      </w:r>
      <w:r w:rsidR="00625730">
        <w:rPr>
          <w:noProof/>
          <w:highlight w:val="yellow"/>
        </w:rPr>
        <w:t>[42-45]</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3" w:name="_Toc386545845"/>
      <w:bookmarkStart w:id="124" w:name="_Toc422383906"/>
      <w:commentRangeStart w:id="125"/>
      <w:r>
        <w:lastRenderedPageBreak/>
        <w:t>Biomedical</w:t>
      </w:r>
      <w:bookmarkEnd w:id="123"/>
      <w:r w:rsidR="00DA49D8">
        <w:t xml:space="preserve"> Materials</w:t>
      </w:r>
      <w:commentRangeEnd w:id="125"/>
      <w:r w:rsidR="007B4C64">
        <w:rPr>
          <w:rStyle w:val="CommentReference"/>
          <w:rFonts w:asciiTheme="minorHAnsi" w:eastAsiaTheme="minorEastAsia" w:hAnsiTheme="minorHAnsi" w:cstheme="minorBidi"/>
          <w:b w:val="0"/>
          <w:bCs w:val="0"/>
          <w:smallCaps w:val="0"/>
          <w:color w:val="auto"/>
        </w:rPr>
        <w:commentReference w:id="125"/>
      </w:r>
      <w:bookmarkEnd w:id="12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6" w:name="_Toc422383907"/>
      <w:r>
        <w:t>Biomaterial Requirements</w:t>
      </w:r>
      <w:bookmarkEnd w:id="12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7" w:name="_Toc422383908"/>
      <w:r>
        <w:t xml:space="preserve">Current </w:t>
      </w:r>
      <w:r w:rsidR="00ED37B1">
        <w:t xml:space="preserve">Metallic </w:t>
      </w:r>
      <w:r>
        <w:t>Biomaterial</w:t>
      </w:r>
      <w:r w:rsidR="00ED37B1">
        <w:t>s</w:t>
      </w:r>
      <w:bookmarkEnd w:id="127"/>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1BE8AD5"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TnVtPjI8L1JlY051bT48RGlzcGxheVRleHQ+WzQ2LCA0N108L0Rpc3BsYXlUZXh0PjxyZWNvcmQ+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625730">
        <w:instrText xml:space="preserve"> ADDIN EN.CITE </w:instrText>
      </w:r>
      <w:r w:rsidR="00625730">
        <w:fldChar w:fldCharType="begin">
          <w:fldData xml:space="preserve">PEVuZE5vdGU+PENpdGU+PEF1dGhvcj5XYW5nPC9BdXRob3I+PFllYXI+MjAxMjwvWWVhcj48UmVj
TnVtPjI8L1JlY051bT48RGlzcGxheVRleHQ+WzQ2LCA0N108L0Rpc3BsYXlUZXh0PjxyZWNvcmQ+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625730">
        <w:instrText xml:space="preserve"> ADDIN EN.CITE.DATA </w:instrText>
      </w:r>
      <w:r w:rsidR="00625730">
        <w:fldChar w:fldCharType="end"/>
      </w:r>
      <w:r w:rsidR="00D41064">
        <w:fldChar w:fldCharType="separate"/>
      </w:r>
      <w:r w:rsidR="00625730">
        <w:rPr>
          <w:noProof/>
        </w:rPr>
        <w:t>[46, 47]</w:t>
      </w:r>
      <w:r w:rsidR="00D41064">
        <w:fldChar w:fldCharType="end"/>
      </w:r>
      <w:r w:rsidR="00D41064">
        <w:t>.</w:t>
      </w:r>
    </w:p>
    <w:p w14:paraId="62EABF68" w14:textId="2D827418" w:rsidR="0070662E" w:rsidRDefault="0070662E" w:rsidP="0070662E">
      <w:pPr>
        <w:pStyle w:val="Heading4"/>
      </w:pPr>
      <w:bookmarkStart w:id="128" w:name="_Toc422383909"/>
      <w:r>
        <w:t>Roll of Metallic Elements within the Body</w:t>
      </w:r>
      <w:bookmarkEnd w:id="12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7B61AE25"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9"/>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commentRangeEnd w:id="129"/>
      <w:r w:rsidR="00696846">
        <w:rPr>
          <w:rStyle w:val="CommentReference"/>
        </w:rPr>
        <w:commentReference w:id="12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0"/>
      <w:r w:rsidR="00652CF8">
        <w:t>stimulat</w:t>
      </w:r>
      <w:r w:rsidR="002E1C05">
        <w:t>ing</w:t>
      </w:r>
      <w:r w:rsidR="00652CF8">
        <w:t xml:space="preserve"> new bone</w:t>
      </w:r>
      <w:r w:rsidR="006973CB">
        <w:t xml:space="preserve"> growth</w:t>
      </w:r>
      <w:r w:rsidR="008A5A2C">
        <w:t xml:space="preserve"> </w:t>
      </w:r>
      <w:commentRangeEnd w:id="130"/>
      <w:r w:rsidR="00567AF7">
        <w:rPr>
          <w:rStyle w:val="CommentReference"/>
        </w:rPr>
        <w:commentReference w:id="130"/>
      </w:r>
      <w:r w:rsidR="008A5A2C">
        <w:fldChar w:fldCharType="begin"/>
      </w:r>
      <w:r w:rsidR="00625730">
        <w:instrText xml:space="preserve"> ADDIN EN.CITE &lt;EndNote&gt;&lt;Cite&gt;&lt;Author&gt;Witte&lt;/Author&gt;&lt;Year&gt;2010&lt;/Year&gt;&lt;RecNum&gt;42&lt;/RecNum&gt;&lt;DisplayText&gt;[49]&lt;/DisplayText&gt;&lt;record&gt;&lt;rec-number&gt;42&lt;/rec-number&gt;&lt;foreign-keys&gt;&lt;key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625730">
        <w:rPr>
          <w:noProof/>
        </w:rPr>
        <w:t>[49]</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625730">
        <w:rPr>
          <w:noProof/>
        </w:rPr>
        <w:t>[48]</w:t>
      </w:r>
      <w:r w:rsidR="00B871EB">
        <w:fldChar w:fldCharType="end"/>
      </w:r>
      <w:r w:rsidR="00B871EB">
        <w:t>.</w:t>
      </w:r>
      <w:r w:rsidR="001A4E45">
        <w:t xml:space="preserve"> Other essential minerals which can be safely used in bio-absorbable alloys include Fe and Mn.</w:t>
      </w:r>
    </w:p>
    <w:p w14:paraId="1EB125B4" w14:textId="0081E987"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25730">
        <w:rPr>
          <w:noProof/>
        </w:rPr>
        <w:t>[48]</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1" w:name="_Toc422383910"/>
      <w:bookmarkStart w:id="132" w:name="_Toc386545846"/>
      <w:r>
        <w:t>Degradation</w:t>
      </w:r>
      <w:r w:rsidR="003435F0">
        <w:t xml:space="preserve"> of Biomaterials</w:t>
      </w:r>
      <w:bookmarkEnd w:id="131"/>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3" w:name="_Toc422383911"/>
      <w:bookmarkEnd w:id="132"/>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4"/>
      <w:r w:rsidR="005F7938">
        <w:t>negative</w:t>
      </w:r>
      <w:r w:rsidR="00CA25D2">
        <w:t xml:space="preserve"> anode to the </w:t>
      </w:r>
      <w:r w:rsidR="005F7938">
        <w:t>positive</w:t>
      </w:r>
      <w:r w:rsidR="00CA25D2">
        <w:t xml:space="preserve"> cathode</w:t>
      </w:r>
      <w:commentRangeEnd w:id="134"/>
      <w:r w:rsidR="00AF434B">
        <w:rPr>
          <w:rStyle w:val="CommentReference"/>
        </w:rPr>
        <w:commentReference w:id="134"/>
      </w:r>
      <w:r>
        <w:t>, resulting in oxidation at the anode and reduction at the cathode.</w:t>
      </w:r>
      <w:r w:rsidR="003C7DC2">
        <w:t xml:space="preserve"> </w:t>
      </w:r>
    </w:p>
    <w:p w14:paraId="19746CFC" w14:textId="7D8882BF"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625730">
        <w:instrText xml:space="preserve"> ADDIN EN.CITE &lt;EndNote&gt;&lt;Cite&gt;&lt;Author&gt;Jones&lt;/Author&gt;&lt;Year&gt;1992&lt;/Year&gt;&lt;RecNum&gt;116&lt;/RecNum&gt;&lt;DisplayText&gt;[50]&lt;/DisplayText&gt;&lt;record&gt;&lt;rec-number&gt;116&lt;/rec-number&gt;&lt;foreign-keys&gt;&lt;key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625730">
        <w:rPr>
          <w:noProof/>
        </w:rPr>
        <w:t>[50]</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5"/>
      <w:r w:rsidR="00FA0A18">
        <w:rPr>
          <w:rStyle w:val="CommentReference"/>
        </w:rPr>
        <w:commentReference w:id="13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CD0A11">
        <w:t>(</w:t>
      </w:r>
      <w:r w:rsidR="00CD0A11">
        <w:rPr>
          <w:noProof/>
        </w:rPr>
        <w:t>2</w:t>
      </w:r>
      <w:r w:rsidR="00CD0A11">
        <w:t>.</w:t>
      </w:r>
      <w:r w:rsidR="00CD0A11">
        <w:rPr>
          <w:noProof/>
        </w:rPr>
        <w:t>6</w:t>
      </w:r>
      <w:r w:rsidR="00CD0A11">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6" w:name="_Ref403051356"/>
            <w:r>
              <w:t>(</w:t>
            </w:r>
            <w:r w:rsidR="00777B15">
              <w:fldChar w:fldCharType="begin"/>
            </w:r>
            <w:r w:rsidR="00777B15">
              <w:instrText xml:space="preserve"> STYLEREF 1 \s </w:instrText>
            </w:r>
            <w:r w:rsidR="00777B15">
              <w:fldChar w:fldCharType="separate"/>
            </w:r>
            <w:r w:rsidR="00CD0A11">
              <w:rPr>
                <w:noProof/>
              </w:rPr>
              <w:t>2</w:t>
            </w:r>
            <w:r w:rsidR="00777B15">
              <w:rPr>
                <w:noProof/>
              </w:rPr>
              <w:fldChar w:fldCharType="end"/>
            </w:r>
            <w:r>
              <w:t>.</w:t>
            </w:r>
            <w:r w:rsidR="00777B15">
              <w:fldChar w:fldCharType="begin"/>
            </w:r>
            <w:r w:rsidR="00777B15">
              <w:instrText xml:space="preserve"> SEQ Equation \* ARABIC \s 1 </w:instrText>
            </w:r>
            <w:r w:rsidR="00777B15">
              <w:fldChar w:fldCharType="separate"/>
            </w:r>
            <w:r w:rsidR="00CD0A11">
              <w:rPr>
                <w:noProof/>
              </w:rPr>
              <w:t>6</w:t>
            </w:r>
            <w:r w:rsidR="00777B15">
              <w:rPr>
                <w:noProof/>
              </w:rPr>
              <w:fldChar w:fldCharType="end"/>
            </w:r>
            <w:r>
              <w:t>)</w:t>
            </w:r>
            <w:bookmarkEnd w:id="13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CD0A11">
        <w:t xml:space="preserve">Figure </w:t>
      </w:r>
      <w:r w:rsidR="00CD0A11">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7"/>
      <w:r w:rsidR="00EB031A">
        <w:t>more cathodic</w:t>
      </w:r>
      <w:commentRangeEnd w:id="137"/>
      <w:r w:rsidR="00914A51">
        <w:rPr>
          <w:rStyle w:val="CommentReference"/>
        </w:rPr>
        <w:commentReference w:id="13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56C60EF3" w:rsidR="00876390" w:rsidRPr="00876390" w:rsidRDefault="00C9354E" w:rsidP="00204240">
      <w:pPr>
        <w:pStyle w:val="Caption"/>
      </w:pPr>
      <w:bookmarkStart w:id="138" w:name="_Ref403051953"/>
      <w:bookmarkStart w:id="139" w:name="_Toc422383956"/>
      <w:r>
        <w:t xml:space="preserve">Figure </w:t>
      </w:r>
      <w:r w:rsidR="00777B15">
        <w:fldChar w:fldCharType="begin"/>
      </w:r>
      <w:r w:rsidR="00777B15">
        <w:instrText xml:space="preserve"> SEQ Figure \* ARABIC </w:instrText>
      </w:r>
      <w:r w:rsidR="00777B15">
        <w:fldChar w:fldCharType="separate"/>
      </w:r>
      <w:r w:rsidR="00CD0A11">
        <w:rPr>
          <w:noProof/>
        </w:rPr>
        <w:t>14</w:t>
      </w:r>
      <w:r w:rsidR="00777B15">
        <w:rPr>
          <w:noProof/>
        </w:rPr>
        <w:fldChar w:fldCharType="end"/>
      </w:r>
      <w:bookmarkEnd w:id="138"/>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625730">
        <w:instrText xml:space="preserve"> ADDIN EN.CITE &lt;EndNote&gt;&lt;Cite&gt;&lt;Author&gt;Enos&lt;/Author&gt;&lt;Year&gt;1997&lt;/Year&gt;&lt;RecNum&gt;134&lt;/RecNum&gt;&lt;DisplayText&gt;[51]&lt;/DisplayText&gt;&lt;record&gt;&lt;rec-number&gt;134&lt;/rec-number&gt;&lt;foreign-keys&gt;&lt;key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625730">
        <w:rPr>
          <w:noProof/>
        </w:rPr>
        <w:t>[51]</w:t>
      </w:r>
      <w:r>
        <w:fldChar w:fldCharType="end"/>
      </w:r>
      <w:r>
        <w:t>.</w:t>
      </w:r>
      <w:bookmarkEnd w:id="139"/>
      <w:r>
        <w:t xml:space="preserve"> </w:t>
      </w:r>
    </w:p>
    <w:p w14:paraId="4FBDB380" w14:textId="1C918CBB" w:rsidR="003435F0" w:rsidRDefault="0001563D" w:rsidP="003435F0">
      <w:pPr>
        <w:pStyle w:val="Heading4"/>
      </w:pPr>
      <w:bookmarkStart w:id="140" w:name="_Toc422383912"/>
      <w:r>
        <w:t xml:space="preserve">Mg </w:t>
      </w:r>
      <w:r w:rsidR="00155EF6">
        <w:t>Hydrogen Evolution</w:t>
      </w:r>
      <w:bookmarkEnd w:id="140"/>
    </w:p>
    <w:p w14:paraId="7671A73A" w14:textId="7758C8A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CD0A11">
        <w:t>(</w:t>
      </w:r>
      <w:r w:rsidR="00CD0A11">
        <w:rPr>
          <w:noProof/>
        </w:rPr>
        <w:t>2</w:t>
      </w:r>
      <w:r w:rsidR="00CD0A11">
        <w:t>.</w:t>
      </w:r>
      <w:r w:rsidR="00CD0A11">
        <w:rPr>
          <w:noProof/>
        </w:rPr>
        <w:t>7</w:t>
      </w:r>
      <w:r w:rsidR="00CD0A11">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625730">
        <w:rPr>
          <w:noProof/>
        </w:rPr>
        <w:t>[47]</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1C401713" w:rsidR="00B241AA" w:rsidRDefault="00040092" w:rsidP="003435F0">
      <w:r>
        <w:t>As noted in</w:t>
      </w:r>
      <w:r w:rsidR="00DA0469">
        <w:t xml:space="preserve"> the</w:t>
      </w:r>
      <w:r>
        <w:t xml:space="preserve"> </w:t>
      </w:r>
      <w:r>
        <w:fldChar w:fldCharType="begin"/>
      </w:r>
      <w:r w:rsidR="00625730">
        <w:instrText xml:space="preserve"> ADDIN EN.CITE &lt;EndNote&gt;&lt;Cite AuthorYear="1"&gt;&lt;Author&gt;Witte&lt;/Author&gt;&lt;Year&gt;2010&lt;/Year&gt;&lt;RecNum&gt;42&lt;/RecNum&gt;&lt;DisplayText&gt;Witte [49]&lt;/DisplayText&gt;&lt;record&gt;&lt;rec-number&gt;42&lt;/rec-number&gt;&lt;foreign-keys&gt;&lt;key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625730">
        <w:rPr>
          <w:noProof/>
        </w:rPr>
        <w:t>Witte [49]</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625730">
        <w:instrText xml:space="preserve"> ADDIN EN.CITE &lt;EndNote&gt;&lt;Cite&gt;&lt;Author&gt;Verbrugge&lt;/Author&gt;&lt;Year&gt;1933&lt;/Year&gt;&lt;RecNum&gt;143&lt;/RecNum&gt;&lt;DisplayText&gt;[52, 53]&lt;/DisplayText&gt;&lt;record&gt;&lt;rec-number&gt;143&lt;/rec-number&gt;&lt;foreign-keys&gt;&lt;key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625730">
        <w:rPr>
          <w:noProof/>
        </w:rPr>
        <w:t>[52, 53]</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625730">
        <w:instrText xml:space="preserve"> ADDIN EN.CITE &lt;EndNote&gt;&lt;Cite&gt;&lt;Author&gt;Verbrugge&lt;/Author&gt;&lt;Year&gt;1933&lt;/Year&gt;&lt;RecNum&gt;143&lt;/RecNum&gt;&lt;DisplayText&gt;[52]&lt;/DisplayText&gt;&lt;record&gt;&lt;rec-number&gt;143&lt;/rec-number&gt;&lt;foreign-keys&gt;&lt;key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625730">
        <w:rPr>
          <w:noProof/>
        </w:rPr>
        <w:t>[52]</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625730">
        <w:instrText xml:space="preserve"> ADDIN EN.CITE &lt;EndNote&gt;&lt;Cite&gt;&lt;Author&gt;Lambotte&lt;/Author&gt;&lt;Year&gt;1932&lt;/Year&gt;&lt;RecNum&gt;141&lt;/RecNum&gt;&lt;DisplayText&gt;[53]&lt;/DisplayText&gt;&lt;record&gt;&lt;rec-number&gt;141&lt;/rec-number&gt;&lt;foreign-keys&gt;&lt;key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625730">
        <w:rPr>
          <w:noProof/>
        </w:rPr>
        <w:t>[53]</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625730">
        <w:instrText xml:space="preserve"> ADDIN EN.CITE &lt;EndNote&gt;&lt;Cite&gt;&lt;Author&gt;Lambotte&lt;/Author&gt;&lt;Year&gt;1932&lt;/Year&gt;&lt;RecNum&gt;141&lt;/RecNum&gt;&lt;DisplayText&gt;[53]&lt;/DisplayText&gt;&lt;record&gt;&lt;rec-number&gt;141&lt;/rec-number&gt;&lt;foreign-keys&gt;&lt;key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625730">
        <w:rPr>
          <w:noProof/>
        </w:rPr>
        <w:t>[53]</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1" w:name="_Ref403739162"/>
            <w:r>
              <w:t>(</w:t>
            </w:r>
            <w:r w:rsidR="00777B15">
              <w:fldChar w:fldCharType="begin"/>
            </w:r>
            <w:r w:rsidR="00777B15">
              <w:instrText xml:space="preserve"> STYLEREF 1 \s </w:instrText>
            </w:r>
            <w:r w:rsidR="00777B15">
              <w:fldChar w:fldCharType="separate"/>
            </w:r>
            <w:r w:rsidR="00CD0A11">
              <w:rPr>
                <w:noProof/>
              </w:rPr>
              <w:t>2</w:t>
            </w:r>
            <w:r w:rsidR="00777B15">
              <w:rPr>
                <w:noProof/>
              </w:rPr>
              <w:fldChar w:fldCharType="end"/>
            </w:r>
            <w:r>
              <w:t>.</w:t>
            </w:r>
            <w:r w:rsidR="00777B15">
              <w:fldChar w:fldCharType="begin"/>
            </w:r>
            <w:r w:rsidR="00777B15">
              <w:instrText xml:space="preserve"> SEQ Equation \* ARABIC \s 1 </w:instrText>
            </w:r>
            <w:r w:rsidR="00777B15">
              <w:fldChar w:fldCharType="separate"/>
            </w:r>
            <w:r w:rsidR="00CD0A11">
              <w:rPr>
                <w:noProof/>
              </w:rPr>
              <w:t>7</w:t>
            </w:r>
            <w:r w:rsidR="00777B15">
              <w:rPr>
                <w:noProof/>
              </w:rPr>
              <w:fldChar w:fldCharType="end"/>
            </w:r>
            <w:r>
              <w:t>)</w:t>
            </w:r>
            <w:bookmarkEnd w:id="141"/>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CD0A11">
        <w:t>(</w:t>
      </w:r>
      <w:r w:rsidR="00CD0A11">
        <w:rPr>
          <w:noProof/>
        </w:rPr>
        <w:t>2</w:t>
      </w:r>
      <w:r w:rsidR="00CD0A11">
        <w:t>.</w:t>
      </w:r>
      <w:r w:rsidR="00CD0A11">
        <w:rPr>
          <w:noProof/>
        </w:rPr>
        <w:t>7</w:t>
      </w:r>
      <w:r w:rsidR="00CD0A11">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00472532" w:rsidR="00C0304F" w:rsidRDefault="00AF2F1D" w:rsidP="000A4235">
      <w:r>
        <w:t xml:space="preserve">In devolving high corrosion resistance Mg alloys, </w:t>
      </w:r>
      <w:r>
        <w:fldChar w:fldCharType="begin"/>
      </w:r>
      <w:r w:rsidR="00625730">
        <w:instrText xml:space="preserve"> ADDIN EN.CITE &lt;EndNote&gt;&lt;Cite AuthorYear="1"&gt;&lt;Author&gt;Wang&lt;/Author&gt;&lt;Year&gt;2012&lt;/Year&gt;&lt;RecNum&gt;2&lt;/RecNum&gt;&lt;DisplayText&gt;Wang, et al. [46]&lt;/DisplayText&gt;&lt;record&gt;&lt;rec-number&gt;2&lt;/rec-number&gt;&lt;foreign-keys&gt;&lt;key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Wang, et al. [46]</w:t>
      </w:r>
      <w:r>
        <w:fldChar w:fldCharType="end"/>
      </w:r>
      <w:r>
        <w:t xml:space="preserve"> </w:t>
      </w:r>
      <w:r w:rsidR="00BD2B85">
        <w:t>have</w:t>
      </w:r>
      <w:r>
        <w:t xml:space="preserve"> found </w:t>
      </w:r>
      <w:commentRangeStart w:id="142"/>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2"/>
      <w:r w:rsidR="00141013">
        <w:rPr>
          <w:rStyle w:val="CommentReference"/>
        </w:rPr>
        <w:commentReference w:id="142"/>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625730">
        <w:rPr>
          <w:noProof/>
        </w:rPr>
        <w:t>[46]</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625730">
        <w:rPr>
          <w:noProof/>
        </w:rPr>
        <w:t>[46]</w:t>
      </w:r>
      <w:r w:rsidR="003A12DA">
        <w:fldChar w:fldCharType="end"/>
      </w:r>
      <w:r w:rsidR="003A12DA">
        <w:t xml:space="preserve">. </w:t>
      </w:r>
    </w:p>
    <w:p w14:paraId="250F4867" w14:textId="1E0387DB" w:rsidR="002B3C81" w:rsidRDefault="00DE736B" w:rsidP="003435F0">
      <w:r>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625730">
        <w:rPr>
          <w:noProof/>
        </w:rPr>
        <w:t>Zberg, et al. [47]</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625730">
        <w:rPr>
          <w:noProof/>
        </w:rPr>
        <w:t>Zberg, et al. [47]</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625730">
        <w:instrText xml:space="preserve"> ADDIN EN.CITE &lt;EndNote&gt;&lt;Cite AuthorYear="1"&gt;&lt;Author&gt;Zberg&lt;/Author&gt;&lt;Year&gt;2009&lt;/Year&gt;&lt;RecNum&gt;52&lt;/RecNum&gt;&lt;DisplayText&gt;Zberg, et al. [47]&lt;/DisplayText&gt;&lt;record&gt;&lt;rec-number&gt;52&lt;/rec-number&gt;&lt;foreign-keys&gt;&lt;key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625730">
        <w:rPr>
          <w:noProof/>
        </w:rPr>
        <w:t>Zberg, et al. [47]</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625730">
        <w:rPr>
          <w:noProof/>
        </w:rPr>
        <w:t>[47]</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625730">
        <w:rPr>
          <w:noProof/>
        </w:rPr>
        <w:t>[47]</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537053FC" w:rsidR="00790442" w:rsidRPr="00AD72CD" w:rsidRDefault="00AD72CD" w:rsidP="00AD72CD">
      <w:pPr>
        <w:pStyle w:val="Caption"/>
      </w:pPr>
      <w:bookmarkStart w:id="143" w:name="_Toc422383957"/>
      <w:r>
        <w:t xml:space="preserve">Figure </w:t>
      </w:r>
      <w:r w:rsidR="00777B15">
        <w:fldChar w:fldCharType="begin"/>
      </w:r>
      <w:r w:rsidR="00777B15">
        <w:instrText xml:space="preserve"> SEQ Figure \</w:instrText>
      </w:r>
      <w:r w:rsidR="00777B15">
        <w:instrText xml:space="preserve">* ARABIC </w:instrText>
      </w:r>
      <w:r w:rsidR="00777B15">
        <w:fldChar w:fldCharType="separate"/>
      </w:r>
      <w:r w:rsidR="00CD0A11">
        <w:rPr>
          <w:noProof/>
        </w:rPr>
        <w:t>15</w:t>
      </w:r>
      <w:r w:rsidR="00777B15">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625730">
        <w:instrText xml:space="preserve"> ADDIN EN.CITE &lt;EndNote&gt;&lt;Cite&gt;&lt;Author&gt;Zberg&lt;/Author&gt;&lt;Year&gt;2009&lt;/Year&gt;&lt;RecNum&gt;52&lt;/RecNum&gt;&lt;DisplayText&gt;[47]&lt;/DisplayText&gt;&lt;record&gt;&lt;rec-number&gt;52&lt;/rec-number&gt;&lt;foreign-keys&gt;&lt;key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625730">
        <w:rPr>
          <w:noProof/>
        </w:rPr>
        <w:t>[47]</w:t>
      </w:r>
      <w:r w:rsidR="00773756">
        <w:fldChar w:fldCharType="end"/>
      </w:r>
      <w:r w:rsidR="00773756">
        <w:t>.</w:t>
      </w:r>
      <w:bookmarkEnd w:id="143"/>
      <w:r w:rsidR="00773756">
        <w:t xml:space="preserve"> </w:t>
      </w:r>
    </w:p>
    <w:p w14:paraId="3FA12533" w14:textId="77777777" w:rsidR="009B78BF" w:rsidRDefault="009B78BF" w:rsidP="0001563D"/>
    <w:p w14:paraId="093D5B4E" w14:textId="47E46A38" w:rsidR="0001563D" w:rsidRDefault="0001563D" w:rsidP="0001563D">
      <w:r>
        <w:t xml:space="preserve">As </w:t>
      </w:r>
      <w:r>
        <w:fldChar w:fldCharType="begin"/>
      </w:r>
      <w:r w:rsidR="00625730">
        <w:instrText xml:space="preserve"> ADDIN EN.CITE &lt;EndNote&gt;&lt;Cite AuthorYear="1"&gt;&lt;Author&gt;Witte&lt;/Author&gt;&lt;Year&gt;2010&lt;/Year&gt;&lt;RecNum&gt;42&lt;/RecNum&gt;&lt;DisplayText&gt;Witte [49]&lt;/DisplayText&gt;&lt;record&gt;&lt;rec-number&gt;42&lt;/rec-number&gt;&lt;foreign-keys&gt;&lt;key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625730">
        <w:rPr>
          <w:noProof/>
        </w:rPr>
        <w:t>Witte [49]</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4" w:name="_Toc422383913"/>
      <w:r>
        <w:t>Pitting Corrosion</w:t>
      </w:r>
      <w:bookmarkEnd w:id="144"/>
    </w:p>
    <w:p w14:paraId="0575647E" w14:textId="1A56B2BC"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 </w:instrText>
      </w:r>
      <w:r w:rsidR="00625730">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EN.CITE.DATA </w:instrText>
      </w:r>
      <w:r w:rsidR="00625730">
        <w:fldChar w:fldCharType="end"/>
      </w:r>
      <w:r>
        <w:fldChar w:fldCharType="separate"/>
      </w:r>
      <w:r w:rsidR="00625730">
        <w:rPr>
          <w:noProof/>
        </w:rPr>
        <w:t>[48, 50, 54]</w:t>
      </w:r>
      <w:r>
        <w:fldChar w:fldCharType="end"/>
      </w:r>
      <w:r>
        <w:t xml:space="preserve">. </w:t>
      </w:r>
      <w:commentRangeStart w:id="145"/>
      <w:r>
        <w:t xml:space="preserve">Pitting is associated with quenched in free volume surface defects in BMG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 xml:space="preserve">. </w:t>
      </w:r>
      <w:commentRangeEnd w:id="145"/>
      <w:r w:rsidR="00B5520F">
        <w:rPr>
          <w:rStyle w:val="CommentReference"/>
        </w:rPr>
        <w:commentReference w:id="145"/>
      </w:r>
    </w:p>
    <w:p w14:paraId="039CF46B" w14:textId="61AC9ED9"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 </w:instrText>
      </w:r>
      <w:r w:rsidR="00625730">
        <w:fldChar w:fldCharType="begin">
          <w:fldData xml:space="preserve">PEVuZE5vdGU+PENpdGU+PEF1dGhvcj5TY2h3ZWl0emVyPC9BdXRob3I+PFllYXI+MjAwOTwvWWVh
cj48UmVjTnVtPjExNTwvUmVjTnVtPjxEaXNwbGF5VGV4dD5bNDgsIDUwLCA1NF08L0Rpc3BsYXlU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625730">
        <w:instrText xml:space="preserve"> ADDIN EN.CITE.DATA </w:instrText>
      </w:r>
      <w:r w:rsidR="00625730">
        <w:fldChar w:fldCharType="end"/>
      </w:r>
      <w:r>
        <w:fldChar w:fldCharType="separate"/>
      </w:r>
      <w:r w:rsidR="00625730">
        <w:rPr>
          <w:noProof/>
        </w:rPr>
        <w:t>[48, 50, 54]</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625730">
        <w:instrText xml:space="preserve"> ADDIN EN.CITE &lt;EndNote&gt;&lt;Cite&gt;&lt;Author&gt;Zheng&lt;/Author&gt;&lt;Year&gt;2014&lt;/Year&gt;&lt;RecNum&gt;1&lt;/RecNum&gt;&lt;DisplayText&gt;[48]&lt;/DisplayText&gt;&lt;record&gt;&lt;rec-number&gt;1&lt;/rec-number&gt;&lt;foreign-keys&gt;&lt;key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625730">
        <w:rPr>
          <w:noProof/>
        </w:rPr>
        <w:t>[48]</w:t>
      </w:r>
      <w:r w:rsidR="00E81B21">
        <w:fldChar w:fldCharType="end"/>
      </w:r>
      <w:r w:rsidR="00E81B21">
        <w:t xml:space="preserve">. </w:t>
      </w:r>
    </w:p>
    <w:p w14:paraId="37595AA7" w14:textId="70430FF2" w:rsidR="003435F0" w:rsidRDefault="003435F0" w:rsidP="003435F0">
      <w:r>
        <w:t xml:space="preserve">BMG suffer from pitting corrosion because of quenched in free volume defects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 xml:space="preserve"> (many more papers. Check later). Pitting increases with level of amorphousness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00A590E9" w:rsidR="00AF40C3" w:rsidRDefault="006724D0" w:rsidP="007B5A5E">
      <w:r>
        <w:t xml:space="preserve">Mg and Ca corrode in preference to Zn, leaving behind a Zn rich surface which promotes a passive layer </w:t>
      </w:r>
      <w:r>
        <w:fldChar w:fldCharType="begin"/>
      </w:r>
      <w:r w:rsidR="00625730">
        <w:instrText xml:space="preserve"> ADDIN EN.CITE &lt;EndNote&gt;&lt;Cite&gt;&lt;Author&gt;Wang&lt;/Author&gt;&lt;Year&gt;2012&lt;/Year&gt;&lt;RecNum&gt;2&lt;/RecNum&gt;&lt;DisplayText&gt;[46]&lt;/DisplayText&gt;&lt;record&gt;&lt;rec-number&gt;2&lt;/rec-number&gt;&lt;foreign-keys&gt;&lt;key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625730">
        <w:rPr>
          <w:noProof/>
        </w:rPr>
        <w:t>[46]</w:t>
      </w:r>
      <w:r>
        <w:fldChar w:fldCharType="end"/>
      </w:r>
      <w:r>
        <w:t>.</w:t>
      </w:r>
    </w:p>
    <w:p w14:paraId="413DD946" w14:textId="7CC6B616" w:rsidR="00A64BD7" w:rsidRPr="00FE28FF" w:rsidRDefault="00A64BD7" w:rsidP="007B5A5E">
      <w:r>
        <w:t xml:space="preserve">Pitting occur on anodic end of the Tafel Plots </w:t>
      </w:r>
      <w:r>
        <w:fldChar w:fldCharType="begin"/>
      </w:r>
      <w:r w:rsidR="00625730">
        <w:instrText xml:space="preserve"> ADDIN EN.CITE &lt;EndNote&gt;&lt;Cite&gt;&lt;Author&gt;Schlüter&lt;/Author&gt;&lt;Year&gt;2012&lt;/Year&gt;&lt;RecNum&gt;95&lt;/RecNum&gt;&lt;DisplayText&gt;[39]&lt;/DisplayText&gt;&lt;record&gt;&lt;rec-number&gt;95&lt;/rec-number&gt;&lt;foreign-keys&gt;&lt;key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625730">
        <w:rPr>
          <w:noProof/>
        </w:rPr>
        <w:t>[39]</w:t>
      </w:r>
      <w:r>
        <w:fldChar w:fldCharType="end"/>
      </w:r>
      <w:r w:rsidR="00C83822">
        <w:t>.</w:t>
      </w:r>
    </w:p>
    <w:p w14:paraId="581BE6AE" w14:textId="77777777" w:rsidR="00F15779" w:rsidRDefault="00F15779" w:rsidP="007B5A5E">
      <w:pPr>
        <w:pStyle w:val="Heading3"/>
      </w:pPr>
      <w:bookmarkStart w:id="146" w:name="_Toc422383914"/>
      <w:r>
        <w:t>Anti-biotic Scaffolds</w:t>
      </w:r>
      <w:bookmarkEnd w:id="146"/>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7" w:name="_Toc422383915"/>
      <w:r>
        <w:lastRenderedPageBreak/>
        <w:t>Methods</w:t>
      </w:r>
      <w:bookmarkEnd w:id="147"/>
    </w:p>
    <w:p w14:paraId="3B6742DA" w14:textId="3F8CCEA5" w:rsidR="003703E9" w:rsidRDefault="006A59C4" w:rsidP="003703E9">
      <w:pPr>
        <w:pStyle w:val="Heading2"/>
      </w:pPr>
      <w:bookmarkStart w:id="148" w:name="_Toc422383916"/>
      <w:r>
        <w:t>Target</w:t>
      </w:r>
      <w:r w:rsidR="003703E9">
        <w:t xml:space="preserve"> Manufacture</w:t>
      </w:r>
      <w:bookmarkEnd w:id="148"/>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9" w:name="_Toc422383917"/>
      <w:r>
        <w:t>Induction Furnace</w:t>
      </w:r>
      <w:bookmarkEnd w:id="149"/>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0" w:name="_Toc422383918"/>
      <w:r>
        <w:t>Charges</w:t>
      </w:r>
      <w:r w:rsidR="00445FD0">
        <w:t xml:space="preserve"> Preparation</w:t>
      </w:r>
      <w:bookmarkEnd w:id="150"/>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1" w:name="_Toc422383958"/>
      <w:r>
        <w:t xml:space="preserve">Figure </w:t>
      </w:r>
      <w:r w:rsidR="00777B15">
        <w:fldChar w:fldCharType="begin"/>
      </w:r>
      <w:r w:rsidR="00777B15">
        <w:instrText xml:space="preserve"> SEQ Figure \* ARABIC </w:instrText>
      </w:r>
      <w:r w:rsidR="00777B15">
        <w:fldChar w:fldCharType="separate"/>
      </w:r>
      <w:r w:rsidR="00CD0A11">
        <w:rPr>
          <w:noProof/>
        </w:rPr>
        <w:t>16</w:t>
      </w:r>
      <w:r w:rsidR="00777B15">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51"/>
      <w:r>
        <w:t xml:space="preserve"> </w:t>
      </w:r>
    </w:p>
    <w:p w14:paraId="78BC8F1B" w14:textId="77777777" w:rsidR="003703E9" w:rsidRDefault="003703E9" w:rsidP="003703E9">
      <w:pPr>
        <w:pStyle w:val="Heading4"/>
      </w:pPr>
      <w:bookmarkStart w:id="152" w:name="_Toc422383919"/>
      <w:r>
        <w:t>Induction Casting of Alloys</w:t>
      </w:r>
      <w:bookmarkEnd w:id="152"/>
    </w:p>
    <w:p w14:paraId="74CAE5AF" w14:textId="3C32E08A" w:rsidR="003703E9" w:rsidRDefault="003703E9" w:rsidP="00DF551D">
      <w:r>
        <w:t xml:space="preserve">Thin </w:t>
      </w:r>
      <w:commentRangeStart w:id="153"/>
      <w:r w:rsidR="007E51E2">
        <w:t>4</w:t>
      </w:r>
      <w:r>
        <w:t xml:space="preserve">mm plates </w:t>
      </w:r>
      <w:commentRangeEnd w:id="153"/>
      <w:r w:rsidR="008868E6">
        <w:rPr>
          <w:rStyle w:val="CommentReference"/>
        </w:rPr>
        <w:commentReference w:id="153"/>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4" w:name="_Toc422383920"/>
      <w:r>
        <w:lastRenderedPageBreak/>
        <w:t>Shaping of Targets</w:t>
      </w:r>
      <w:bookmarkEnd w:id="15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232A1" w:rsidRPr="00782FC2" w:rsidRDefault="007232A1"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7232A1" w:rsidRPr="00782FC2" w:rsidRDefault="007232A1"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232A1" w:rsidRPr="00782FC2" w:rsidRDefault="007232A1"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7232A1" w:rsidRPr="00782FC2" w:rsidRDefault="007232A1"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232A1" w:rsidRPr="00782FC2" w:rsidRDefault="007232A1"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7232A1" w:rsidRPr="00782FC2" w:rsidRDefault="007232A1"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232A1" w:rsidRPr="00782FC2" w:rsidRDefault="007232A1"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7232A1" w:rsidRPr="00782FC2" w:rsidRDefault="007232A1"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5" w:name="_Ref404154847"/>
      <w:bookmarkStart w:id="156" w:name="_Toc422383959"/>
      <w:r>
        <w:t xml:space="preserve">Figure </w:t>
      </w:r>
      <w:r w:rsidR="00777B15">
        <w:fldChar w:fldCharType="begin"/>
      </w:r>
      <w:r w:rsidR="00777B15">
        <w:instrText xml:space="preserve"> SEQ Figure \* ARABIC </w:instrText>
      </w:r>
      <w:r w:rsidR="00777B15">
        <w:fldChar w:fldCharType="separate"/>
      </w:r>
      <w:r w:rsidR="00CD0A11">
        <w:rPr>
          <w:noProof/>
        </w:rPr>
        <w:t>17</w:t>
      </w:r>
      <w:r w:rsidR="00777B15">
        <w:rPr>
          <w:noProof/>
        </w:rPr>
        <w:fldChar w:fldCharType="end"/>
      </w:r>
      <w:bookmarkEnd w:id="155"/>
      <w:r w:rsidR="007E51E2">
        <w:t>: (a)</w:t>
      </w:r>
      <w:r w:rsidR="007E51E2" w:rsidRPr="007E51E2">
        <w:t xml:space="preserve"> </w:t>
      </w:r>
      <w:commentRangeStart w:id="157"/>
      <w:r w:rsidR="007E51E2" w:rsidRPr="007E51E2">
        <w:t xml:space="preserve">boron nitrate coated graphite </w:t>
      </w:r>
      <w:r w:rsidR="007E51E2">
        <w:t>c</w:t>
      </w:r>
      <w:r>
        <w:t xml:space="preserve">rucible </w:t>
      </w:r>
      <w:commentRangeEnd w:id="157"/>
      <w:r w:rsidR="00185DDE">
        <w:rPr>
          <w:rStyle w:val="CommentReference"/>
          <w:i w:val="0"/>
          <w:iCs w:val="0"/>
          <w:color w:val="auto"/>
        </w:rPr>
        <w:commentReference w:id="157"/>
      </w:r>
      <w:r>
        <w:t>for induction furnace melting of alloys, (b) cracked amorphous plate, (c) riser cut free from main casting, and (d) drilled and partly shaped target.</w:t>
      </w:r>
      <w:bookmarkEnd w:id="156"/>
    </w:p>
    <w:p w14:paraId="645C05DF" w14:textId="6F0D3120" w:rsidR="003703E9" w:rsidRDefault="00DC7BBC" w:rsidP="006A59C4">
      <w:pPr>
        <w:pStyle w:val="Heading2"/>
      </w:pPr>
      <w:bookmarkStart w:id="158" w:name="_Toc422383921"/>
      <w:r>
        <w:t xml:space="preserve">PVD via </w:t>
      </w:r>
      <w:r w:rsidR="003703E9">
        <w:t>Magnetron Sputtering</w:t>
      </w:r>
      <w:bookmarkEnd w:id="158"/>
    </w:p>
    <w:p w14:paraId="3B2ECA11" w14:textId="77777777" w:rsidR="00DC7BBC" w:rsidRDefault="00DC7BBC" w:rsidP="006A59C4">
      <w:pPr>
        <w:pStyle w:val="Heading3"/>
      </w:pPr>
      <w:bookmarkStart w:id="159" w:name="_Toc422383922"/>
      <w:r>
        <w:t>Sputtering of TFMGs and SMGs</w:t>
      </w:r>
      <w:bookmarkEnd w:id="15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0" w:name="_Toc422383923"/>
      <w:r>
        <w:t xml:space="preserve">Sputtering Methods and </w:t>
      </w:r>
      <w:r w:rsidR="00912C05">
        <w:t xml:space="preserve">Initial </w:t>
      </w:r>
      <w:r>
        <w:t>Parameters</w:t>
      </w:r>
      <w:bookmarkEnd w:id="16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F7A250" w:rsidR="003703E9" w:rsidRDefault="003703E9" w:rsidP="003703E9">
      <w:r>
        <w:t xml:space="preserve">The initial TFMG sputtering parameters </w:t>
      </w:r>
      <w:r w:rsidR="00CF3CE6">
        <w:t>will</w:t>
      </w:r>
      <w:r>
        <w:t xml:space="preserve"> be based on </w:t>
      </w:r>
      <w:r>
        <w:fldChar w:fldCharType="begin"/>
      </w:r>
      <w:r w:rsidR="00625730">
        <w:instrText xml:space="preserve"> ADDIN EN.CITE &lt;EndNote&gt;&lt;Cite AuthorYear="1"&gt;&lt;Author&gt;Liu&lt;/Author&gt;&lt;Year&gt;2012&lt;/Year&gt;&lt;RecNum&gt;16&lt;/RecNum&gt;&lt;DisplayText&gt;Liu, et al. [23]&lt;/DisplayText&gt;&lt;record&gt;&lt;rec-number&gt;16&lt;/rec-number&gt;&lt;foreign-keys&gt;&lt;key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625730">
        <w:rPr>
          <w:noProof/>
        </w:rPr>
        <w:t>Liu, et al. [23]</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625730">
        <w:instrText xml:space="preserve"> ADDIN EN.CITE &lt;EndNote&gt;&lt;Cite AuthorYear="1"&gt;&lt;Author&gt;Yu&lt;/Author&gt;&lt;Year&gt;2013&lt;/Year&gt;&lt;RecNum&gt;17&lt;/RecNum&gt;&lt;DisplayText&gt;Yu, et al. [30]&lt;/DisplayText&gt;&lt;record&gt;&lt;rec-number&gt;17&lt;/rec-number&gt;&lt;foreign-keys&gt;&lt;key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625730">
        <w:rPr>
          <w:noProof/>
        </w:rPr>
        <w:t>Yu, et al. [30]</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1"/>
            <w:r>
              <w:t>30 – 50 W</w:t>
            </w:r>
            <w:commentRangeEnd w:id="161"/>
            <w:r>
              <w:rPr>
                <w:rStyle w:val="CommentReference"/>
              </w:rPr>
              <w:commentReference w:id="16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2" w:name="_Toc422383924"/>
      <w:r>
        <w:t xml:space="preserve">Examined </w:t>
      </w:r>
      <w:r w:rsidR="003703E9">
        <w:t>Substrates</w:t>
      </w:r>
      <w:bookmarkEnd w:id="162"/>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3" w:name="_Toc422383925"/>
      <w:r>
        <w:t>Silicon Wafer</w:t>
      </w:r>
      <w:r w:rsidR="007E5D25">
        <w:t xml:space="preserve"> Substrate</w:t>
      </w:r>
      <w:bookmarkEnd w:id="163"/>
    </w:p>
    <w:p w14:paraId="0EDB8C38" w14:textId="6C3B0BE9" w:rsidR="00CC6EFF" w:rsidRPr="0093790F" w:rsidRDefault="001F3979" w:rsidP="003703E9">
      <w:r>
        <w:t>Films are easily and rea</w:t>
      </w:r>
      <w:r w:rsidR="00890BEC">
        <w:t xml:space="preserve">dily deposed onto </w:t>
      </w:r>
      <w:r w:rsidR="00822A16">
        <w:t>(100)</w:t>
      </w:r>
      <w:r w:rsidR="00890BEC">
        <w:t xml:space="preserve"> silicon </w:t>
      </w:r>
      <w:bookmarkStart w:id="164" w:name="_GoBack"/>
      <w:r w:rsidR="00890BEC">
        <w:t>wafer</w:t>
      </w:r>
      <w:bookmarkEnd w:id="164"/>
      <w:r w:rsidR="00890BEC">
        <w:t xml:space="preserve"> </w:t>
      </w:r>
      <w:r>
        <w:t xml:space="preserve">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5" w:name="_Toc422383926"/>
      <w:r>
        <w:t>Water Soluble S</w:t>
      </w:r>
      <w:r w:rsidR="003703E9">
        <w:t>ubstrate</w:t>
      </w:r>
      <w:bookmarkEnd w:id="165"/>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6" w:name="_Toc422383927"/>
      <w:r>
        <w:t>BMG Substrate</w:t>
      </w:r>
      <w:bookmarkEnd w:id="16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7"/>
      <w:r>
        <w:t xml:space="preserve">same methods </w:t>
      </w:r>
      <w:commentRangeEnd w:id="167"/>
      <w:r w:rsidR="0002354E">
        <w:rPr>
          <w:rStyle w:val="CommentReference"/>
        </w:rPr>
        <w:commentReference w:id="167"/>
      </w:r>
      <w:r>
        <w:t xml:space="preserve">used to produce targets. </w:t>
      </w:r>
    </w:p>
    <w:p w14:paraId="3B5197DE" w14:textId="2BE5AFAC" w:rsidR="003703E9" w:rsidRDefault="00AC5969" w:rsidP="00270D6D">
      <w:pPr>
        <w:pStyle w:val="Heading3"/>
      </w:pPr>
      <w:bookmarkStart w:id="168" w:name="_Toc422383928"/>
      <w:r>
        <w:rPr>
          <w:rFonts w:eastAsia="Times New Roman"/>
          <w:lang w:eastAsia="en-AU"/>
        </w:rPr>
        <w:t>Polycaprolactone (PCL)</w:t>
      </w:r>
      <w:r>
        <w:t xml:space="preserve"> Scaffolds</w:t>
      </w:r>
      <w:bookmarkEnd w:id="168"/>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9" w:name="_Toc422383929"/>
      <w:r>
        <w:t>Film Characterisation</w:t>
      </w:r>
      <w:bookmarkEnd w:id="16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70" w:name="_Toc422383930"/>
      <w:r>
        <w:t>Physical and Chemical Properties</w:t>
      </w:r>
      <w:bookmarkEnd w:id="170"/>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1" w:name="_Toc422383931"/>
      <w:r>
        <w:t>Biocompatibility and Bioabsorption</w:t>
      </w:r>
      <w:bookmarkEnd w:id="171"/>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2" w:name="_Toc422383932"/>
      <w:r>
        <w:lastRenderedPageBreak/>
        <w:t>Quality of Deposition</w:t>
      </w:r>
      <w:bookmarkEnd w:id="17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3" w:name="_Toc422383933"/>
      <w:r>
        <w:lastRenderedPageBreak/>
        <w:t>Preliminary Results</w:t>
      </w:r>
      <w:bookmarkEnd w:id="173"/>
    </w:p>
    <w:p w14:paraId="22711F62" w14:textId="537530C0" w:rsidR="004F151E" w:rsidRDefault="004F151E" w:rsidP="00782FC2">
      <w:pPr>
        <w:pStyle w:val="Heading2"/>
      </w:pPr>
      <w:bookmarkStart w:id="174" w:name="_Toc422383934"/>
      <w:commentRangeStart w:id="175"/>
      <w:r>
        <w:t>Experimental Results</w:t>
      </w:r>
      <w:commentRangeEnd w:id="175"/>
      <w:r w:rsidR="004152E7">
        <w:rPr>
          <w:rStyle w:val="CommentReference"/>
          <w:rFonts w:asciiTheme="minorHAnsi" w:eastAsiaTheme="minorEastAsia" w:hAnsiTheme="minorHAnsi" w:cstheme="minorBidi"/>
          <w:b w:val="0"/>
          <w:bCs w:val="0"/>
          <w:smallCaps w:val="0"/>
          <w:color w:val="auto"/>
        </w:rPr>
        <w:commentReference w:id="175"/>
      </w:r>
      <w:bookmarkEnd w:id="174"/>
    </w:p>
    <w:p w14:paraId="45B1D42A" w14:textId="09403705" w:rsidR="00BC4BDE" w:rsidRDefault="00BC4BDE" w:rsidP="00BC4BDE">
      <w:pPr>
        <w:pStyle w:val="Heading3"/>
      </w:pPr>
      <w:bookmarkStart w:id="176" w:name="_Toc422383935"/>
      <w:r>
        <w:t>Casting Challenges</w:t>
      </w:r>
      <w:r w:rsidR="00635559">
        <w:t xml:space="preserve"> and Observations</w:t>
      </w:r>
      <w:bookmarkEnd w:id="176"/>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7" w:name="_Toc422383936"/>
      <w:r>
        <w:t>DSC Scans</w:t>
      </w:r>
      <w:bookmarkEnd w:id="17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8" w:name="_Toc422383937"/>
      <w:r>
        <w:t xml:space="preserve">Target </w:t>
      </w:r>
      <w:r w:rsidR="008F0AE4">
        <w:t>Structure</w:t>
      </w:r>
      <w:bookmarkEnd w:id="178"/>
    </w:p>
    <w:p w14:paraId="57F09AC7" w14:textId="2216A1A4"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625730">
        <w:instrText xml:space="preserve"> ADDIN EN.CITE &lt;EndNote&gt;&lt;Cite&gt;&lt;Author&gt;Gu&lt;/Author&gt;&lt;Year&gt;2010&lt;/Year&gt;&lt;RecNum&gt;122&lt;/RecNum&gt;&lt;DisplayText&gt;[55]&lt;/DisplayText&gt;&lt;record&gt;&lt;rec-number&gt;122&lt;/rec-number&gt;&lt;foreign-keys&gt;&lt;key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625730">
        <w:rPr>
          <w:noProof/>
        </w:rPr>
        <w:t>[55]</w:t>
      </w:r>
      <w:r w:rsidR="00B463DA">
        <w:fldChar w:fldCharType="end"/>
      </w:r>
      <w:r w:rsidR="00B463DA">
        <w:t xml:space="preserve">. </w:t>
      </w:r>
    </w:p>
    <w:p w14:paraId="007133AA" w14:textId="6E46133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TnVtPjI8L1JlY051bT48RGlzcGxheVRleHQ+WzM5LCA0Nl08L0Rpc3BsYXlUZXh0PjxyZWNvcmQ+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625730">
        <w:instrText xml:space="preserve"> ADDIN EN.CITE </w:instrText>
      </w:r>
      <w:r w:rsidR="00625730">
        <w:fldChar w:fldCharType="begin">
          <w:fldData xml:space="preserve">PEVuZE5vdGU+PENpdGU+PEF1dGhvcj5XYW5nPC9BdXRob3I+PFllYXI+MjAxMjwvWWVhcj48UmVj
TnVtPjI8L1JlY051bT48RGlzcGxheVRleHQ+WzM5LCA0Nl08L0Rpc3BsYXlUZXh0PjxyZWNvcmQ+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625730">
        <w:instrText xml:space="preserve"> ADDIN EN.CITE.DATA </w:instrText>
      </w:r>
      <w:r w:rsidR="00625730">
        <w:fldChar w:fldCharType="end"/>
      </w:r>
      <w:r>
        <w:fldChar w:fldCharType="separate"/>
      </w:r>
      <w:r w:rsidR="00625730">
        <w:rPr>
          <w:noProof/>
        </w:rPr>
        <w:t>[39, 46]</w:t>
      </w:r>
      <w:r>
        <w:fldChar w:fldCharType="end"/>
      </w:r>
      <w:r>
        <w:t xml:space="preserve">, although it can </w:t>
      </w:r>
      <w:r w:rsidR="00B463DA">
        <w:t xml:space="preserve">still </w:t>
      </w:r>
      <w:r>
        <w:t xml:space="preserve">be difficult </w:t>
      </w:r>
      <w:r w:rsidRPr="006E05EB">
        <w:fldChar w:fldCharType="begin"/>
      </w:r>
      <w:r w:rsidR="00625730">
        <w:instrText xml:space="preserve"> ADDIN EN.CITE &lt;EndNote&gt;&lt;Cite&gt;&lt;Author&gt;Zhou&lt;/Author&gt;&lt;Year&gt;2013&lt;/Year&gt;&lt;RecNum&gt;37&lt;/RecNum&gt;&lt;DisplayText&gt;[56]&lt;/DisplayText&gt;&lt;record&gt;&lt;rec-number&gt;37&lt;/rec-number&gt;&lt;foreign-keys&gt;&lt;key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625730">
        <w:rPr>
          <w:noProof/>
        </w:rPr>
        <w:t>[56]</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dW0+NTA8L1JlY051bT48RGlzcGxheVRleHQ+WzQwLCA0MSwgNDYsIDU1LCA1N108L0Rpc3BsYXlU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625730">
        <w:instrText xml:space="preserve"> ADDIN EN.CITE </w:instrText>
      </w:r>
      <w:r w:rsidR="00625730">
        <w:fldChar w:fldCharType="begin">
          <w:fldData xml:space="preserve">PEVuZE5vdGU+PENpdGU+PEF1dGhvcj5DYW88L0F1dGhvcj48WWVhcj4yMDEzPC9ZZWFyPjxSZWNO
dW0+NTA8L1JlY051bT48RGlzcGxheVRleHQ+WzQwLCA0MSwgNDYsIDU1LCA1N108L0Rpc3BsYXlU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625730">
        <w:instrText xml:space="preserve"> ADDIN EN.CITE.DATA </w:instrText>
      </w:r>
      <w:r w:rsidR="00625730">
        <w:fldChar w:fldCharType="end"/>
      </w:r>
      <w:r w:rsidR="00680405">
        <w:fldChar w:fldCharType="separate"/>
      </w:r>
      <w:r w:rsidR="00625730">
        <w:rPr>
          <w:noProof/>
        </w:rPr>
        <w:t>[40, 41, 46, 55, 57]</w:t>
      </w:r>
      <w:r w:rsidR="00680405">
        <w:fldChar w:fldCharType="end"/>
      </w:r>
      <w:r w:rsidR="00840E1A">
        <w:t xml:space="preserve">. </w:t>
      </w:r>
    </w:p>
    <w:p w14:paraId="3FA7F055" w14:textId="7883828C"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 </w:instrText>
      </w:r>
      <w:r w:rsidR="00625730">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EN.CITE.DATA </w:instrText>
      </w:r>
      <w:r w:rsidR="00625730">
        <w:fldChar w:fldCharType="end"/>
      </w:r>
      <w:r>
        <w:fldChar w:fldCharType="separate"/>
      </w:r>
      <w:r w:rsidR="00625730">
        <w:rPr>
          <w:noProof/>
        </w:rPr>
        <w:t>[41, 56]</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CD0A11">
        <w:t xml:space="preserve">Figure </w:t>
      </w:r>
      <w:r w:rsidR="00CD0A11">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735D4A95" w:rsidR="00724A8B" w:rsidRDefault="00B40474" w:rsidP="008B5393">
      <w:r>
        <w:t>The</w:t>
      </w:r>
      <w:r w:rsidR="00D5448D">
        <w:t xml:space="preserve"> work of</w:t>
      </w:r>
      <w:r w:rsidR="00DF5880">
        <w:t xml:space="preserve"> </w:t>
      </w:r>
      <w:r w:rsidR="00DF5880">
        <w:fldChar w:fldCharType="begin"/>
      </w:r>
      <w:r w:rsidR="00625730">
        <w:instrText xml:space="preserve"> ADDIN EN.CITE &lt;EndNote&gt;&lt;Cite AuthorYear="1"&gt;&lt;Author&gt;Schlüter&lt;/Author&gt;&lt;Year&gt;2012&lt;/Year&gt;&lt;RecNum&gt;95&lt;/RecNum&gt;&lt;DisplayText&gt;Schlüter, et al. [39]&lt;/DisplayText&gt;&lt;record&gt;&lt;rec-number&gt;95&lt;/rec-number&gt;&lt;foreign-keys&gt;&lt;key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625730">
        <w:rPr>
          <w:noProof/>
        </w:rPr>
        <w:t>Schlüter, et al. [39]</w:t>
      </w:r>
      <w:r w:rsidR="00DF5880">
        <w:fldChar w:fldCharType="end"/>
      </w:r>
      <w:r w:rsidR="00DF5880">
        <w:t>,</w:t>
      </w:r>
      <w:r w:rsidR="00D5448D">
        <w:t xml:space="preserve"> </w:t>
      </w:r>
      <w:r w:rsidR="008B5393">
        <w:fldChar w:fldCharType="begin"/>
      </w:r>
      <w:r w:rsidR="00625730">
        <w:instrText xml:space="preserve"> ADDIN EN.CITE &lt;EndNote&gt;&lt;Cite AuthorYear="1"&gt;&lt;Author&gt;Zhou&lt;/Author&gt;&lt;Year&gt;2013&lt;/Year&gt;&lt;RecNum&gt;37&lt;/RecNum&gt;&lt;DisplayText&gt;Zhou, et al. [56]&lt;/DisplayText&gt;&lt;record&gt;&lt;rec-number&gt;37&lt;/rec-number&gt;&lt;foreign-keys&gt;&lt;key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625730">
        <w:rPr>
          <w:noProof/>
        </w:rPr>
        <w:t>Zhou, et al. [56]</w:t>
      </w:r>
      <w:r w:rsidR="008B5393">
        <w:fldChar w:fldCharType="end"/>
      </w:r>
      <w:r w:rsidR="00DF5880">
        <w:t xml:space="preserve">, and </w:t>
      </w:r>
      <w:r w:rsidR="00013892">
        <w:fldChar w:fldCharType="begin"/>
      </w:r>
      <w:r w:rsidR="00625730">
        <w:instrText xml:space="preserve"> ADDIN EN.CITE &lt;EndNote&gt;&lt;Cite AuthorYear="1"&gt;&lt;Author&gt;Wang&lt;/Author&gt;&lt;Year&gt;2012&lt;/Year&gt;&lt;RecNum&gt;2&lt;/RecNum&gt;&lt;DisplayText&gt;Wang, et al. [46]&lt;/DisplayText&gt;&lt;record&gt;&lt;rec-number&gt;2&lt;/rec-number&gt;&lt;foreign-keys&gt;&lt;key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625730">
        <w:rPr>
          <w:noProof/>
        </w:rPr>
        <w:t>Wang, et al. [46]</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9" w:name="_Toc422383960"/>
      <w:r>
        <w:t xml:space="preserve">Figure </w:t>
      </w:r>
      <w:r w:rsidR="00777B15">
        <w:fldChar w:fldCharType="begin"/>
      </w:r>
      <w:r w:rsidR="00777B15">
        <w:instrText xml:space="preserve"> SEQ Figure \* ARABIC </w:instrText>
      </w:r>
      <w:r w:rsidR="00777B15">
        <w:fldChar w:fldCharType="separate"/>
      </w:r>
      <w:r w:rsidR="00CD0A11">
        <w:rPr>
          <w:noProof/>
        </w:rPr>
        <w:t>18</w:t>
      </w:r>
      <w:r w:rsidR="00777B15">
        <w:rPr>
          <w:noProof/>
        </w:rPr>
        <w:fldChar w:fldCharType="end"/>
      </w:r>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9"/>
      <w:r>
        <w:t xml:space="preserve"> </w:t>
      </w:r>
    </w:p>
    <w:p w14:paraId="3367C2F0" w14:textId="55F9C55E" w:rsidR="00EC6B76" w:rsidRDefault="00EC6B76" w:rsidP="00EC6B76">
      <w:r w:rsidRPr="006663AB">
        <w:t xml:space="preserve">However </w:t>
      </w:r>
      <w:r w:rsidRPr="006663AB">
        <w:fldChar w:fldCharType="begin"/>
      </w:r>
      <w:r w:rsidR="00625730">
        <w:instrText xml:space="preserve"> ADDIN EN.CITE &lt;EndNote&gt;&lt;Cite AuthorYear="1"&gt;&lt;Author&gt;Zhou&lt;/Author&gt;&lt;Year&gt;2013&lt;/Year&gt;&lt;RecNum&gt;37&lt;/RecNum&gt;&lt;DisplayText&gt;Zhou, et al. [56]&lt;/DisplayText&gt;&lt;record&gt;&lt;rec-number&gt;37&lt;/rec-number&gt;&lt;foreign-keys&gt;&lt;key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625730">
        <w:rPr>
          <w:noProof/>
        </w:rPr>
        <w:t>Zhou, et al. [56]</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8A619E3" w:rsidR="00B97061" w:rsidRDefault="00B97061" w:rsidP="00EC6B76">
      <w:r>
        <w:fldChar w:fldCharType="begin"/>
      </w:r>
      <w:r w:rsidR="00625730">
        <w:instrText xml:space="preserve"> ADDIN EN.CITE &lt;EndNote&gt;&lt;Cite AuthorYear="1"&gt;&lt;Author&gt;Ehrler&lt;/Author&gt;&lt;Year&gt;2008&lt;/Year&gt;&lt;RecNum&gt;144&lt;/RecNum&gt;&lt;DisplayText&gt;Ehrler [58]&lt;/DisplayText&gt;&lt;record&gt;&lt;rec-number&gt;144&lt;/rec-number&gt;&lt;foreign-keys&gt;&lt;key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625730">
        <w:rPr>
          <w:noProof/>
        </w:rPr>
        <w:t>Ehrler [58]</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80" w:name="_Toc422383938"/>
      <w:r>
        <w:t>Target Composition</w:t>
      </w:r>
      <w:bookmarkEnd w:id="180"/>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1"/>
      <w:r>
        <w:t>26% Zn. This is a loss of about 13% Zn, or 8 grams of the total 108 grams of alloy cast.</w:t>
      </w:r>
      <w:commentRangeEnd w:id="181"/>
      <w:r>
        <w:rPr>
          <w:rStyle w:val="CommentReference"/>
        </w:rPr>
        <w:commentReference w:id="181"/>
      </w:r>
      <w:r>
        <w:t xml:space="preserve"> This is too much material to attribute to loses, implying the Zn has migrated to riser during cooling. Injection moulding may produce more even cooling and better composition. </w:t>
      </w:r>
    </w:p>
    <w:p w14:paraId="12C390E2" w14:textId="477DEFAC"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2" w:name="_Toc386545850"/>
      <w:bookmarkStart w:id="183" w:name="_Toc422383939"/>
      <w:r>
        <w:lastRenderedPageBreak/>
        <w:t>References</w:t>
      </w:r>
      <w:bookmarkEnd w:id="182"/>
      <w:bookmarkEnd w:id="183"/>
    </w:p>
    <w:p w14:paraId="25EDF6A9" w14:textId="77777777" w:rsidR="004E0F86" w:rsidRDefault="004E0F86" w:rsidP="00F5052B"/>
    <w:p w14:paraId="4C25756A" w14:textId="77777777" w:rsidR="00C02069" w:rsidRPr="00C02069" w:rsidRDefault="004E0F86" w:rsidP="00C02069">
      <w:pPr>
        <w:pStyle w:val="EndNoteBibliography"/>
        <w:spacing w:after="0"/>
        <w:ind w:left="720" w:hanging="720"/>
      </w:pPr>
      <w:r>
        <w:fldChar w:fldCharType="begin"/>
      </w:r>
      <w:r>
        <w:instrText xml:space="preserve"> ADDIN EN.REFLIST </w:instrText>
      </w:r>
      <w:r>
        <w:fldChar w:fldCharType="separate"/>
      </w:r>
      <w:r w:rsidR="00C02069" w:rsidRPr="00C02069">
        <w:t>[1]</w:t>
      </w:r>
      <w:r w:rsidR="00C02069" w:rsidRPr="00C02069">
        <w:tab/>
        <w:t xml:space="preserve">A. L. Greer, Y. Q. Cheng, and E. Ma, "Shear bands in metallic glasses," </w:t>
      </w:r>
      <w:r w:rsidR="00C02069" w:rsidRPr="00C02069">
        <w:rPr>
          <w:i/>
        </w:rPr>
        <w:t xml:space="preserve">Materials Science and Engineering: R: Reports, </w:t>
      </w:r>
      <w:r w:rsidR="00C02069" w:rsidRPr="00C02069">
        <w:t>vol. 74, pp. 71-132, 4// 2013.</w:t>
      </w:r>
    </w:p>
    <w:p w14:paraId="084734F0" w14:textId="77777777" w:rsidR="00C02069" w:rsidRPr="00C02069" w:rsidRDefault="00C02069" w:rsidP="00C02069">
      <w:pPr>
        <w:pStyle w:val="EndNoteBibliography"/>
        <w:spacing w:after="0"/>
        <w:ind w:left="720" w:hanging="720"/>
      </w:pPr>
      <w:r w:rsidRPr="00C02069">
        <w:t>[2]</w:t>
      </w:r>
      <w:r w:rsidRPr="00C02069">
        <w:tab/>
        <w:t xml:space="preserve">M. Ediger, C. Angell, and S. R. Nagel, "Supercooled liquids and glasses," </w:t>
      </w:r>
      <w:r w:rsidRPr="00C02069">
        <w:rPr>
          <w:i/>
        </w:rPr>
        <w:t xml:space="preserve">The journal of physical chemistry, </w:t>
      </w:r>
      <w:r w:rsidRPr="00C02069">
        <w:t>vol. 100, pp. 13200-13212, 1996.</w:t>
      </w:r>
    </w:p>
    <w:p w14:paraId="13D1909F" w14:textId="77777777" w:rsidR="00C02069" w:rsidRPr="00C02069" w:rsidRDefault="00C02069" w:rsidP="00C02069">
      <w:pPr>
        <w:pStyle w:val="EndNoteBibliography"/>
        <w:spacing w:after="0"/>
        <w:ind w:left="720" w:hanging="720"/>
      </w:pPr>
      <w:r w:rsidRPr="00C02069">
        <w:t>[3]</w:t>
      </w:r>
      <w:r w:rsidRPr="00C02069">
        <w:tab/>
        <w:t xml:space="preserve">K. Ishii and H. Nakayama, "Structural relaxation of vapor-deposited molecular glasses and supercooled liquids," </w:t>
      </w:r>
      <w:r w:rsidRPr="00C02069">
        <w:rPr>
          <w:i/>
        </w:rPr>
        <w:t xml:space="preserve">Physical Chemistry Chemical Physics, </w:t>
      </w:r>
      <w:r w:rsidRPr="00C02069">
        <w:t>vol. 16, pp. 12073-12092, 2014.</w:t>
      </w:r>
    </w:p>
    <w:p w14:paraId="2BC28B75" w14:textId="77777777" w:rsidR="00C02069" w:rsidRPr="00C02069" w:rsidRDefault="00C02069" w:rsidP="00C02069">
      <w:pPr>
        <w:pStyle w:val="EndNoteBibliography"/>
        <w:spacing w:after="0"/>
        <w:ind w:left="720" w:hanging="720"/>
      </w:pPr>
      <w:r w:rsidRPr="00C02069">
        <w:t>[4]</w:t>
      </w:r>
      <w:r w:rsidRPr="00C02069">
        <w:tab/>
        <w:t>D. P. Aji, A. Hirata, F. Zhu, L. Pan, K. M. Reddy, S. Song</w:t>
      </w:r>
      <w:r w:rsidRPr="00C02069">
        <w:rPr>
          <w:i/>
        </w:rPr>
        <w:t>, et al.</w:t>
      </w:r>
      <w:r w:rsidRPr="00C02069">
        <w:t xml:space="preserve">, "Ultrastrong and Ultrastable Metallic Glass," </w:t>
      </w:r>
      <w:r w:rsidRPr="00C02069">
        <w:rPr>
          <w:i/>
        </w:rPr>
        <w:t xml:space="preserve">arXiv preprint arXiv:1306.1575, </w:t>
      </w:r>
      <w:r w:rsidRPr="00C02069">
        <w:t>2013.</w:t>
      </w:r>
    </w:p>
    <w:p w14:paraId="27FCAAEE" w14:textId="77777777" w:rsidR="00C02069" w:rsidRPr="00C02069" w:rsidRDefault="00C02069" w:rsidP="00C02069">
      <w:pPr>
        <w:pStyle w:val="EndNoteBibliography"/>
        <w:spacing w:after="0"/>
        <w:ind w:left="720" w:hanging="720"/>
      </w:pPr>
      <w:r w:rsidRPr="00C02069">
        <w:t>[5]</w:t>
      </w:r>
      <w:r w:rsidRPr="00C02069">
        <w:tab/>
        <w:t>W. Klement, R. Willens, and P. Duwez, "Non-crystalline structure in solidified gold–silicon alloys," 1960.</w:t>
      </w:r>
    </w:p>
    <w:p w14:paraId="1A32C37D" w14:textId="77777777" w:rsidR="00C02069" w:rsidRPr="00C02069" w:rsidRDefault="00C02069" w:rsidP="00C02069">
      <w:pPr>
        <w:pStyle w:val="EndNoteBibliography"/>
        <w:spacing w:after="0"/>
        <w:ind w:left="720" w:hanging="720"/>
      </w:pPr>
      <w:r w:rsidRPr="00C02069">
        <w:t>[6]</w:t>
      </w:r>
      <w:r w:rsidRPr="00C02069">
        <w:tab/>
        <w:t xml:space="preserve">A. Inoue, "Stabilization of metallic supercooled liquid and bulk amorphous alloys," </w:t>
      </w:r>
      <w:r w:rsidRPr="00C02069">
        <w:rPr>
          <w:i/>
        </w:rPr>
        <w:t xml:space="preserve">Acta Materialia, </w:t>
      </w:r>
      <w:r w:rsidRPr="00C02069">
        <w:t>vol. 48, pp. 279-306, 1/1/ 2000.</w:t>
      </w:r>
    </w:p>
    <w:p w14:paraId="5A97A5EE" w14:textId="77777777" w:rsidR="00C02069" w:rsidRPr="00C02069" w:rsidRDefault="00C02069" w:rsidP="00C02069">
      <w:pPr>
        <w:pStyle w:val="EndNoteBibliography"/>
        <w:spacing w:after="0"/>
        <w:ind w:left="720" w:hanging="720"/>
      </w:pPr>
      <w:r w:rsidRPr="00C02069">
        <w:t>[7]</w:t>
      </w:r>
      <w:r w:rsidRPr="00C02069">
        <w:tab/>
        <w:t xml:space="preserve">M. M. Trexler and N. N. Thadhani, "Mechanical properties of bulk metallic glasses," </w:t>
      </w:r>
      <w:r w:rsidRPr="00C02069">
        <w:rPr>
          <w:i/>
        </w:rPr>
        <w:t xml:space="preserve">Progress in Materials Science, </w:t>
      </w:r>
      <w:r w:rsidRPr="00C02069">
        <w:t>vol. 55, pp. 759-839, 11// 2010.</w:t>
      </w:r>
    </w:p>
    <w:p w14:paraId="604BBB7B" w14:textId="77777777" w:rsidR="00C02069" w:rsidRPr="00C02069" w:rsidRDefault="00C02069" w:rsidP="00C02069">
      <w:pPr>
        <w:pStyle w:val="EndNoteBibliography"/>
        <w:spacing w:after="0"/>
        <w:ind w:left="720" w:hanging="720"/>
      </w:pPr>
      <w:r w:rsidRPr="00C02069">
        <w:t>[8]</w:t>
      </w:r>
      <w:r w:rsidRPr="00C02069">
        <w:tab/>
        <w:t xml:space="preserve">D. Turnbull, "Under what conditions can a glass be formed?," </w:t>
      </w:r>
      <w:r w:rsidRPr="00C02069">
        <w:rPr>
          <w:i/>
        </w:rPr>
        <w:t xml:space="preserve">Contemporary Physics, </w:t>
      </w:r>
      <w:r w:rsidRPr="00C02069">
        <w:t>vol. 10, pp. 473-488, 1969/09/01 1969.</w:t>
      </w:r>
    </w:p>
    <w:p w14:paraId="23D27FEE" w14:textId="77777777" w:rsidR="00C02069" w:rsidRPr="00C02069" w:rsidRDefault="00C02069" w:rsidP="00C02069">
      <w:pPr>
        <w:pStyle w:val="EndNoteBibliography"/>
        <w:spacing w:after="0"/>
        <w:ind w:left="720" w:hanging="720"/>
      </w:pPr>
      <w:r w:rsidRPr="00C02069">
        <w:t>[9]</w:t>
      </w:r>
      <w:r w:rsidRPr="00C02069">
        <w:tab/>
        <w:t xml:space="preserve">J. Schroers, "Processing of Bulk Metallic Glass," </w:t>
      </w:r>
      <w:r w:rsidRPr="00C02069">
        <w:rPr>
          <w:i/>
        </w:rPr>
        <w:t xml:space="preserve">Advanced Materials, </w:t>
      </w:r>
      <w:r w:rsidRPr="00C02069">
        <w:t>vol. 22, pp. 1566-1597, 2010.</w:t>
      </w:r>
    </w:p>
    <w:p w14:paraId="6525CE27" w14:textId="77777777" w:rsidR="00C02069" w:rsidRPr="00C02069" w:rsidRDefault="00C02069" w:rsidP="00C02069">
      <w:pPr>
        <w:pStyle w:val="EndNoteBibliography"/>
        <w:spacing w:after="0"/>
        <w:ind w:left="720" w:hanging="720"/>
      </w:pPr>
      <w:r w:rsidRPr="00C02069">
        <w:t>[10]</w:t>
      </w:r>
      <w:r w:rsidRPr="00C02069">
        <w:tab/>
        <w:t>J. P. Chu, J. E. Greene, J. S. C. Jang, J. C. Huang, Y.-L. Shen, P. K. Liaw</w:t>
      </w:r>
      <w:r w:rsidRPr="00C02069">
        <w:rPr>
          <w:i/>
        </w:rPr>
        <w:t>, et al.</w:t>
      </w:r>
      <w:r w:rsidRPr="00C02069">
        <w:t xml:space="preserve">, "Bendable bulk metallic glass: Effects of a thin, adhesive, strong, and ductile coating," </w:t>
      </w:r>
      <w:r w:rsidRPr="00C02069">
        <w:rPr>
          <w:i/>
        </w:rPr>
        <w:t xml:space="preserve">Acta Materialia, </w:t>
      </w:r>
      <w:r w:rsidRPr="00C02069">
        <w:t>vol. 60, pp. 3226-3238, 4// 2012.</w:t>
      </w:r>
    </w:p>
    <w:p w14:paraId="0284577D" w14:textId="77777777" w:rsidR="00C02069" w:rsidRPr="00C02069" w:rsidRDefault="00C02069" w:rsidP="00C02069">
      <w:pPr>
        <w:pStyle w:val="EndNoteBibliography"/>
        <w:spacing w:after="0"/>
        <w:ind w:left="720" w:hanging="720"/>
      </w:pPr>
      <w:r w:rsidRPr="00C02069">
        <w:t>[11]</w:t>
      </w:r>
      <w:r w:rsidRPr="00C02069">
        <w:tab/>
        <w:t>F. X. Liu, F. Q. Yang, Y. F. Gao, W. H. Jiang, Y. F. Guan, P. D. Rack</w:t>
      </w:r>
      <w:r w:rsidRPr="00C02069">
        <w:rPr>
          <w:i/>
        </w:rPr>
        <w:t>, et al.</w:t>
      </w:r>
      <w:r w:rsidRPr="00C02069">
        <w:t xml:space="preserve">, "Micro-scratch study of a magnetron-sputtered Zr-based metallic-glass film," </w:t>
      </w:r>
      <w:r w:rsidRPr="00C02069">
        <w:rPr>
          <w:i/>
        </w:rPr>
        <w:t xml:space="preserve">Surface and Coatings Technology, </w:t>
      </w:r>
      <w:r w:rsidRPr="00C02069">
        <w:t>vol. 203, pp. 3480-3484, 8/15/ 2009.</w:t>
      </w:r>
    </w:p>
    <w:p w14:paraId="229C5317" w14:textId="77777777" w:rsidR="00C02069" w:rsidRPr="00C02069" w:rsidRDefault="00C02069" w:rsidP="00C02069">
      <w:pPr>
        <w:pStyle w:val="EndNoteBibliography"/>
        <w:spacing w:after="0"/>
        <w:ind w:left="720" w:hanging="720"/>
      </w:pPr>
      <w:r w:rsidRPr="00C02069">
        <w:t>[12]</w:t>
      </w:r>
      <w:r w:rsidRPr="00C02069">
        <w:tab/>
        <w:t xml:space="preserve">B. Prakash, "Abrasive wear behaviour of Fe, Co and Ni based metallic glasses," </w:t>
      </w:r>
      <w:r w:rsidRPr="00C02069">
        <w:rPr>
          <w:i/>
        </w:rPr>
        <w:t xml:space="preserve">Wear, </w:t>
      </w:r>
      <w:r w:rsidRPr="00C02069">
        <w:t>vol. 258, pp. 217-224, 1// 2005.</w:t>
      </w:r>
    </w:p>
    <w:p w14:paraId="3E953039" w14:textId="77777777" w:rsidR="00C02069" w:rsidRPr="00C02069" w:rsidRDefault="00C02069" w:rsidP="00C02069">
      <w:pPr>
        <w:pStyle w:val="EndNoteBibliography"/>
        <w:spacing w:after="0"/>
        <w:ind w:left="720" w:hanging="720"/>
      </w:pPr>
      <w:r w:rsidRPr="00C02069">
        <w:t>[13]</w:t>
      </w:r>
      <w:r w:rsidRPr="00C02069">
        <w:tab/>
        <w:t xml:space="preserve">C. L. Chiang, J. P. Chu, F. X. Liu, P. K. Liaw, and R. A. Buchanan, "A 200nm thick glass-forming metallic film for fatigue-property enhancements," </w:t>
      </w:r>
      <w:r w:rsidRPr="00C02069">
        <w:rPr>
          <w:i/>
        </w:rPr>
        <w:t xml:space="preserve">Applied Physics Letters, </w:t>
      </w:r>
      <w:r w:rsidRPr="00C02069">
        <w:t>vol. 88, pp. -, 2006.</w:t>
      </w:r>
    </w:p>
    <w:p w14:paraId="381DBBD7" w14:textId="77777777" w:rsidR="00C02069" w:rsidRPr="00C02069" w:rsidRDefault="00C02069" w:rsidP="00C02069">
      <w:pPr>
        <w:pStyle w:val="EndNoteBibliography"/>
        <w:spacing w:after="0"/>
        <w:ind w:left="720" w:hanging="720"/>
      </w:pPr>
      <w:r w:rsidRPr="00C02069">
        <w:t>[14]</w:t>
      </w:r>
      <w:r w:rsidRPr="00C02069">
        <w:tab/>
        <w:t xml:space="preserve">J. P. Chu, C. M. Lee, R. T. Huang, and P. K. Liaw, "Zr-based glass-forming film for fatigue-property improvements of 316L stainless steel: Annealing effects," </w:t>
      </w:r>
      <w:r w:rsidRPr="00C02069">
        <w:rPr>
          <w:i/>
        </w:rPr>
        <w:t xml:space="preserve">Surface and Coatings Technology, </w:t>
      </w:r>
      <w:r w:rsidRPr="00C02069">
        <w:t>vol. 205, pp. 4030-4034, 5/15/ 2011.</w:t>
      </w:r>
    </w:p>
    <w:p w14:paraId="703097D0" w14:textId="77777777" w:rsidR="00C02069" w:rsidRPr="00C02069" w:rsidRDefault="00C02069" w:rsidP="00C02069">
      <w:pPr>
        <w:pStyle w:val="EndNoteBibliography"/>
        <w:spacing w:after="0"/>
        <w:ind w:left="720" w:hanging="720"/>
      </w:pPr>
      <w:r w:rsidRPr="00C02069">
        <w:t>[15]</w:t>
      </w:r>
      <w:r w:rsidRPr="00C02069">
        <w:tab/>
        <w:t xml:space="preserve">C. W. Chu, J. S. C. Jang, S. M. Chiu, and J. P. Chu, "Study of the characteristics and corrosion behavior for the Zr-based metallic glass thin film fabricated by pulse magnetron sputtering process," </w:t>
      </w:r>
      <w:r w:rsidRPr="00C02069">
        <w:rPr>
          <w:i/>
        </w:rPr>
        <w:t xml:space="preserve">Thin Solid Films, </w:t>
      </w:r>
      <w:r w:rsidRPr="00C02069">
        <w:t>vol. 517, pp. 4930-4933, 7/1/ 2009.</w:t>
      </w:r>
    </w:p>
    <w:p w14:paraId="45A46A66" w14:textId="77777777" w:rsidR="00C02069" w:rsidRPr="00C02069" w:rsidRDefault="00C02069" w:rsidP="00C02069">
      <w:pPr>
        <w:pStyle w:val="EndNoteBibliography"/>
        <w:spacing w:after="0"/>
        <w:ind w:left="720" w:hanging="720"/>
      </w:pPr>
      <w:r w:rsidRPr="00C02069">
        <w:t>[16]</w:t>
      </w:r>
      <w:r w:rsidRPr="00C02069">
        <w:tab/>
        <w:t>P. H. Tsai, Y. Z. Lin, J. B. Li, S. R. Jian, J. S. C. Jang, C. Li</w:t>
      </w:r>
      <w:r w:rsidRPr="00C02069">
        <w:rPr>
          <w:i/>
        </w:rPr>
        <w:t>, et al.</w:t>
      </w:r>
      <w:r w:rsidRPr="00C02069">
        <w:t xml:space="preserve">, "Sharpness improvement of surgical blade by means of ZrCuAlAgSi metallic glass and metallic glass thin film coating," </w:t>
      </w:r>
      <w:r w:rsidRPr="00C02069">
        <w:rPr>
          <w:i/>
        </w:rPr>
        <w:t xml:space="preserve">Intermetallics, </w:t>
      </w:r>
      <w:r w:rsidRPr="00C02069">
        <w:t>vol. 31, pp. 127-131, 12// 2012.</w:t>
      </w:r>
    </w:p>
    <w:p w14:paraId="69EBC8D6" w14:textId="77777777" w:rsidR="00C02069" w:rsidRPr="00C02069" w:rsidRDefault="00C02069" w:rsidP="00C02069">
      <w:pPr>
        <w:pStyle w:val="EndNoteBibliography"/>
        <w:spacing w:after="0"/>
        <w:ind w:left="720" w:hanging="720"/>
      </w:pPr>
      <w:r w:rsidRPr="00C02069">
        <w:t>[17]</w:t>
      </w:r>
      <w:r w:rsidRPr="00C02069">
        <w:tab/>
        <w:t>J. P. Chu, J. S. C. Jang, J. C. Huang, H. S. Chou, Y. Yang, J. C. Ye</w:t>
      </w:r>
      <w:r w:rsidRPr="00C02069">
        <w:rPr>
          <w:i/>
        </w:rPr>
        <w:t>, et al.</w:t>
      </w:r>
      <w:r w:rsidRPr="00C02069">
        <w:t xml:space="preserve">, "Thin film metallic glasses: Unique properties and potential applications," </w:t>
      </w:r>
      <w:r w:rsidRPr="00C02069">
        <w:rPr>
          <w:i/>
        </w:rPr>
        <w:t xml:space="preserve">Thin Solid Films, </w:t>
      </w:r>
      <w:r w:rsidRPr="00C02069">
        <w:t>vol. 520, pp. 5097-5122, 6/1/ 2012.</w:t>
      </w:r>
    </w:p>
    <w:p w14:paraId="7F610899" w14:textId="77777777" w:rsidR="00C02069" w:rsidRPr="00C02069" w:rsidRDefault="00C02069" w:rsidP="00C02069">
      <w:pPr>
        <w:pStyle w:val="EndNoteBibliography"/>
        <w:spacing w:after="0"/>
        <w:ind w:left="720" w:hanging="720"/>
      </w:pPr>
      <w:r w:rsidRPr="00C02069">
        <w:t>[18]</w:t>
      </w:r>
      <w:r w:rsidRPr="00C02069">
        <w:tab/>
        <w:t xml:space="preserve">H. U. Krebs and O. Bremert, "Pulsed laser deposition of thin metallic alloys," </w:t>
      </w:r>
      <w:r w:rsidRPr="00C02069">
        <w:rPr>
          <w:i/>
        </w:rPr>
        <w:t xml:space="preserve">Applied Physics Letters, </w:t>
      </w:r>
      <w:r w:rsidRPr="00C02069">
        <w:t>vol. 62, pp. 2341-2343, 1993.</w:t>
      </w:r>
    </w:p>
    <w:p w14:paraId="6AE7CD2E" w14:textId="77777777" w:rsidR="00C02069" w:rsidRPr="00C02069" w:rsidRDefault="00C02069" w:rsidP="00C02069">
      <w:pPr>
        <w:pStyle w:val="EndNoteBibliography"/>
        <w:spacing w:after="0"/>
        <w:ind w:left="720" w:hanging="720"/>
      </w:pPr>
      <w:r w:rsidRPr="00C02069">
        <w:t>[19]</w:t>
      </w:r>
      <w:r w:rsidRPr="00C02069">
        <w:tab/>
        <w:t>D. Dijkkamp, T. Venkatesan, X. Wu, S. Shaheen, N. Jisrawi, Y. Min‐Lee</w:t>
      </w:r>
      <w:r w:rsidRPr="00C02069">
        <w:rPr>
          <w:i/>
        </w:rPr>
        <w:t>, et al.</w:t>
      </w:r>
      <w:r w:rsidRPr="00C02069">
        <w:t xml:space="preserve">, "Preparation of Y‐Ba‐Cu oxide superconductor thin films using pulsed laser evaporation from high Tc bulk material," </w:t>
      </w:r>
      <w:r w:rsidRPr="00C02069">
        <w:rPr>
          <w:i/>
        </w:rPr>
        <w:t xml:space="preserve">Applied Physics Letters, </w:t>
      </w:r>
      <w:r w:rsidRPr="00C02069">
        <w:t>vol. 51, pp. 619-621, 1987.</w:t>
      </w:r>
    </w:p>
    <w:p w14:paraId="00C2798D" w14:textId="77777777" w:rsidR="00C02069" w:rsidRPr="00C02069" w:rsidRDefault="00C02069" w:rsidP="00C02069">
      <w:pPr>
        <w:pStyle w:val="EndNoteBibliography"/>
        <w:spacing w:after="0"/>
        <w:ind w:left="720" w:hanging="720"/>
      </w:pPr>
      <w:r w:rsidRPr="00C02069">
        <w:t>[20]</w:t>
      </w:r>
      <w:r w:rsidRPr="00C02069">
        <w:tab/>
        <w:t xml:space="preserve">J. Heitz, X. Wang, P. Schwab, D. Bäuerle, and L. Schultz, "KrF laser‐induced ablation and patterning of Y–Ba–Cu–O films," </w:t>
      </w:r>
      <w:r w:rsidRPr="00C02069">
        <w:rPr>
          <w:i/>
        </w:rPr>
        <w:t xml:space="preserve">Journal of Applied Physics, </w:t>
      </w:r>
      <w:r w:rsidRPr="00C02069">
        <w:t>vol. 68, pp. 2512-2514, 1990.</w:t>
      </w:r>
    </w:p>
    <w:p w14:paraId="6F9C21F0" w14:textId="77777777" w:rsidR="00C02069" w:rsidRPr="00C02069" w:rsidRDefault="00C02069" w:rsidP="00C02069">
      <w:pPr>
        <w:pStyle w:val="EndNoteBibliography"/>
        <w:spacing w:after="0"/>
        <w:ind w:left="720" w:hanging="720"/>
      </w:pPr>
      <w:r w:rsidRPr="00C02069">
        <w:lastRenderedPageBreak/>
        <w:t>[21]</w:t>
      </w:r>
      <w:r w:rsidRPr="00C02069">
        <w:tab/>
        <w:t>J. D. Cao, "Processing and properties of biocompatible metallic glasses," M. Ferry and K. Laws, Eds., ed: Thesis (Ph.D) - University of New South Wales - Australia, 2013.</w:t>
      </w:r>
    </w:p>
    <w:p w14:paraId="541A81FC" w14:textId="77777777" w:rsidR="00C02069" w:rsidRPr="00C02069" w:rsidRDefault="00C02069" w:rsidP="00C02069">
      <w:pPr>
        <w:pStyle w:val="EndNoteBibliography"/>
        <w:spacing w:after="0"/>
        <w:ind w:left="720" w:hanging="720"/>
      </w:pPr>
      <w:r w:rsidRPr="00C02069">
        <w:t>[22]</w:t>
      </w:r>
      <w:r w:rsidRPr="00C02069">
        <w:tab/>
        <w:t xml:space="preserve">T. E. Brown, T. L. Brown, H. E. H. LeMay, B. E. Bursten, C. Murphy, and P. Woodward, </w:t>
      </w:r>
      <w:r w:rsidRPr="00C02069">
        <w:rPr>
          <w:i/>
        </w:rPr>
        <w:t>Chemistry: The Central Science</w:t>
      </w:r>
      <w:r w:rsidRPr="00C02069">
        <w:t>: Pearson Education, 2014.</w:t>
      </w:r>
    </w:p>
    <w:p w14:paraId="144C28E7" w14:textId="77777777" w:rsidR="00C02069" w:rsidRPr="00C02069" w:rsidRDefault="00C02069" w:rsidP="00C02069">
      <w:pPr>
        <w:pStyle w:val="EndNoteBibliography"/>
        <w:spacing w:after="0"/>
        <w:ind w:left="720" w:hanging="720"/>
      </w:pPr>
      <w:r w:rsidRPr="00C02069">
        <w:t>[23]</w:t>
      </w:r>
      <w:r w:rsidRPr="00C02069">
        <w:tab/>
        <w:t>Y. H. Liu, T. Fujita, A. Hirata, S. Li, H. W. Liu, W. Zhang</w:t>
      </w:r>
      <w:r w:rsidRPr="00C02069">
        <w:rPr>
          <w:i/>
        </w:rPr>
        <w:t>, et al.</w:t>
      </w:r>
      <w:r w:rsidRPr="00C02069">
        <w:t xml:space="preserve">, "Deposition of multicomponent metallic glass films by single-target magnetron sputtering," </w:t>
      </w:r>
      <w:r w:rsidRPr="00C02069">
        <w:rPr>
          <w:i/>
        </w:rPr>
        <w:t xml:space="preserve">Intermetallics, </w:t>
      </w:r>
      <w:r w:rsidRPr="00C02069">
        <w:t>vol. 21, pp. 105-114, 2// 2012.</w:t>
      </w:r>
    </w:p>
    <w:p w14:paraId="34E57B8A" w14:textId="77777777" w:rsidR="00C02069" w:rsidRPr="00C02069" w:rsidRDefault="00C02069" w:rsidP="00C02069">
      <w:pPr>
        <w:pStyle w:val="EndNoteBibliography"/>
        <w:spacing w:after="0"/>
        <w:ind w:left="720" w:hanging="720"/>
      </w:pPr>
      <w:r w:rsidRPr="00C02069">
        <w:t>[24]</w:t>
      </w:r>
      <w:r w:rsidRPr="00C02069">
        <w:tab/>
        <w:t xml:space="preserve">K. Kondoh, K. Kawabata, T. Serikawa, and H. Kimura, "Structural Characteristics and Crystallization of Metallic Glass Sputtered Films by Using Zr System Target," </w:t>
      </w:r>
      <w:r w:rsidRPr="00C02069">
        <w:rPr>
          <w:i/>
        </w:rPr>
        <w:t xml:space="preserve">Advances in Materials Science and Engineering, </w:t>
      </w:r>
      <w:r w:rsidRPr="00C02069">
        <w:t>vol. 2008, 2008.</w:t>
      </w:r>
    </w:p>
    <w:p w14:paraId="3B15091E" w14:textId="77777777" w:rsidR="00C02069" w:rsidRPr="00C02069" w:rsidRDefault="00C02069" w:rsidP="00C02069">
      <w:pPr>
        <w:pStyle w:val="EndNoteBibliography"/>
        <w:spacing w:after="0"/>
        <w:ind w:left="720" w:hanging="720"/>
      </w:pPr>
      <w:r w:rsidRPr="00C02069">
        <w:t>[25]</w:t>
      </w:r>
      <w:r w:rsidRPr="00C02069">
        <w:tab/>
        <w:t>Y. P. Deng, Y. F. Guan, J. D. Fowlkes, S. Q. Wen, F. X. Liu, G. M. Pharr</w:t>
      </w:r>
      <w:r w:rsidRPr="00C02069">
        <w:rPr>
          <w:i/>
        </w:rPr>
        <w:t>, et al.</w:t>
      </w:r>
      <w:r w:rsidRPr="00C02069">
        <w:t xml:space="preserve">, "A combinatorial thin film sputtering approach for synthesizing and characterizing ternary ZrCuAl metallic glasses," </w:t>
      </w:r>
      <w:r w:rsidRPr="00C02069">
        <w:rPr>
          <w:i/>
        </w:rPr>
        <w:t xml:space="preserve">Intermetallics, </w:t>
      </w:r>
      <w:r w:rsidRPr="00C02069">
        <w:t>vol. 15, pp. 1208-1216, 9// 2007.</w:t>
      </w:r>
    </w:p>
    <w:p w14:paraId="25EB8A9E" w14:textId="77777777" w:rsidR="00C02069" w:rsidRPr="00C02069" w:rsidRDefault="00C02069" w:rsidP="00C02069">
      <w:pPr>
        <w:pStyle w:val="EndNoteBibliography"/>
        <w:spacing w:after="0"/>
        <w:ind w:left="720" w:hanging="720"/>
      </w:pPr>
      <w:r w:rsidRPr="00C02069">
        <w:t>[26]</w:t>
      </w:r>
      <w:r w:rsidRPr="00C02069">
        <w:tab/>
        <w:t>J. Qin, X. Yong, Z. Xin-Yu, L. Gong, L. Li-Xin, X. Zhe</w:t>
      </w:r>
      <w:r w:rsidRPr="00C02069">
        <w:rPr>
          <w:i/>
        </w:rPr>
        <w:t>, et al.</w:t>
      </w:r>
      <w:r w:rsidRPr="00C02069">
        <w:t xml:space="preserve">, "Zr-Cu amorphous films prepared by magnetron co-sputtering deposition of pure Zr and Cu," </w:t>
      </w:r>
      <w:r w:rsidRPr="00C02069">
        <w:rPr>
          <w:i/>
        </w:rPr>
        <w:t xml:space="preserve">Chinese Physics Letters, </w:t>
      </w:r>
      <w:r w:rsidRPr="00C02069">
        <w:t>vol. 26, p. 086109, 2009.</w:t>
      </w:r>
    </w:p>
    <w:p w14:paraId="3098CBC0" w14:textId="77777777" w:rsidR="00C02069" w:rsidRPr="00C02069" w:rsidRDefault="00C02069" w:rsidP="00C02069">
      <w:pPr>
        <w:pStyle w:val="EndNoteBibliography"/>
        <w:spacing w:after="0"/>
        <w:ind w:left="720" w:hanging="720"/>
      </w:pPr>
      <w:r w:rsidRPr="00C02069">
        <w:t>[27]</w:t>
      </w:r>
      <w:r w:rsidRPr="00C02069">
        <w:tab/>
        <w:t>M. Apreutesei, P. Steyer, L. Joly-Pottuz, A. Billard, J. Qiao, S. Cardinal</w:t>
      </w:r>
      <w:r w:rsidRPr="00C02069">
        <w:rPr>
          <w:i/>
        </w:rPr>
        <w:t>, et al.</w:t>
      </w:r>
      <w:r w:rsidRPr="00C02069">
        <w:t xml:space="preserve">, "Microstructural, thermal and mechanical behavior of co-sputtered binary Zr–Cu thin film metallic glasses," </w:t>
      </w:r>
      <w:r w:rsidRPr="00C02069">
        <w:rPr>
          <w:i/>
        </w:rPr>
        <w:t xml:space="preserve">Thin Solid Films, </w:t>
      </w:r>
      <w:r w:rsidRPr="00C02069">
        <w:t>vol. 561, pp. 53-59, 6/30/ 2014.</w:t>
      </w:r>
    </w:p>
    <w:p w14:paraId="44CD18AB" w14:textId="77777777" w:rsidR="00C02069" w:rsidRPr="00C02069" w:rsidRDefault="00C02069" w:rsidP="00C02069">
      <w:pPr>
        <w:pStyle w:val="EndNoteBibliography"/>
        <w:spacing w:after="0"/>
        <w:ind w:left="720" w:hanging="720"/>
      </w:pPr>
      <w:r w:rsidRPr="00C02069">
        <w:t>[28]</w:t>
      </w:r>
      <w:r w:rsidRPr="00C02069">
        <w:tab/>
        <w:t>S. F. Swallen, K. L. Kearns, M. K. Mapes, Y. S. Kim, R. J. McMahon, M. D. Ediger</w:t>
      </w:r>
      <w:r w:rsidRPr="00C02069">
        <w:rPr>
          <w:i/>
        </w:rPr>
        <w:t>, et al.</w:t>
      </w:r>
      <w:r w:rsidRPr="00C02069">
        <w:t xml:space="preserve">, "Organic glasses with exceptional thermodynamic and kinetic stability," </w:t>
      </w:r>
      <w:r w:rsidRPr="00C02069">
        <w:rPr>
          <w:i/>
        </w:rPr>
        <w:t xml:space="preserve">Science, </w:t>
      </w:r>
      <w:r w:rsidRPr="00C02069">
        <w:t>vol. 315, pp. 353-356, 2007.</w:t>
      </w:r>
    </w:p>
    <w:p w14:paraId="71BE47F7" w14:textId="77777777" w:rsidR="00C02069" w:rsidRPr="00C02069" w:rsidRDefault="00C02069" w:rsidP="00C02069">
      <w:pPr>
        <w:pStyle w:val="EndNoteBibliography"/>
        <w:spacing w:after="0"/>
        <w:ind w:left="720" w:hanging="720"/>
      </w:pPr>
      <w:r w:rsidRPr="00C02069">
        <w:t>[29]</w:t>
      </w:r>
      <w:r w:rsidRPr="00C02069">
        <w:tab/>
        <w:t xml:space="preserve">K. Dawson, L. Zhu, L. A. Kopff, R. J. McMahon, L. Yu, and M. Ediger, "Highly stable vapor-deposited glasses of four tris-naphthylbenzene isomers," </w:t>
      </w:r>
      <w:r w:rsidRPr="00C02069">
        <w:rPr>
          <w:i/>
        </w:rPr>
        <w:t xml:space="preserve">The Journal of Physical Chemistry Letters, </w:t>
      </w:r>
      <w:r w:rsidRPr="00C02069">
        <w:t>vol. 2, pp. 2683-2687, 2011.</w:t>
      </w:r>
    </w:p>
    <w:p w14:paraId="1A5F3B1F" w14:textId="77777777" w:rsidR="00C02069" w:rsidRPr="00C02069" w:rsidRDefault="00C02069" w:rsidP="00C02069">
      <w:pPr>
        <w:pStyle w:val="EndNoteBibliography"/>
        <w:spacing w:after="0"/>
        <w:ind w:left="720" w:hanging="720"/>
      </w:pPr>
      <w:r w:rsidRPr="00C02069">
        <w:t>[30]</w:t>
      </w:r>
      <w:r w:rsidRPr="00C02069">
        <w:tab/>
        <w:t xml:space="preserve">H.-B. Yu, Y. Luo, and K. Samwer, "Ultrastable Metallic Glass," </w:t>
      </w:r>
      <w:r w:rsidRPr="00C02069">
        <w:rPr>
          <w:i/>
        </w:rPr>
        <w:t xml:space="preserve">Advanced Materials, </w:t>
      </w:r>
      <w:r w:rsidRPr="00C02069">
        <w:t>vol. 25, pp. 5904-5908, 2013.</w:t>
      </w:r>
    </w:p>
    <w:p w14:paraId="0EC5CDB6" w14:textId="77777777" w:rsidR="00C02069" w:rsidRPr="00C02069" w:rsidRDefault="00C02069" w:rsidP="00C02069">
      <w:pPr>
        <w:pStyle w:val="EndNoteBibliography"/>
        <w:spacing w:after="0"/>
        <w:ind w:left="720" w:hanging="720"/>
      </w:pPr>
      <w:r w:rsidRPr="00C02069">
        <w:t>[31]</w:t>
      </w:r>
      <w:r w:rsidRPr="00C02069">
        <w:tab/>
        <w:t>J. Q. Wang, N. Chen, P. Liu, Z. Wang, D. V. Louzguine-Luzgin, M. W. Chen</w:t>
      </w:r>
      <w:r w:rsidRPr="00C02069">
        <w:rPr>
          <w:i/>
        </w:rPr>
        <w:t>, et al.</w:t>
      </w:r>
      <w:r w:rsidRPr="00C02069">
        <w:t xml:space="preserve">, "The ultrastable kinetic behavior of an Au-based nanoglass," </w:t>
      </w:r>
      <w:r w:rsidRPr="00C02069">
        <w:rPr>
          <w:i/>
        </w:rPr>
        <w:t xml:space="preserve">Acta Materialia, </w:t>
      </w:r>
      <w:r w:rsidRPr="00C02069">
        <w:t>vol. 79, pp. 30-36, 10/15/ 2014.</w:t>
      </w:r>
    </w:p>
    <w:p w14:paraId="112A26F1" w14:textId="77777777" w:rsidR="00C02069" w:rsidRPr="00C02069" w:rsidRDefault="00C02069" w:rsidP="00C02069">
      <w:pPr>
        <w:pStyle w:val="EndNoteBibliography"/>
        <w:spacing w:after="0"/>
        <w:ind w:left="720" w:hanging="720"/>
      </w:pPr>
      <w:r w:rsidRPr="00C02069">
        <w:t>[32]</w:t>
      </w:r>
      <w:r w:rsidRPr="00C02069">
        <w:tab/>
        <w:t xml:space="preserve">H. Nakayama, K. Omori, K. Ino-u-e, and K. Ishii, "Molar Volumes of Ethylcyclohexane and Butyronitrile Glasses Resulting from Vapor Deposition: Dependence on Deposition Temperature and Comparison to Alkylbenzenes," </w:t>
      </w:r>
      <w:r w:rsidRPr="00C02069">
        <w:rPr>
          <w:i/>
        </w:rPr>
        <w:t xml:space="preserve">The Journal of Physical Chemistry B, </w:t>
      </w:r>
      <w:r w:rsidRPr="00C02069">
        <w:t>vol. 117, pp. 10311-10319, 2013/09/05 2013.</w:t>
      </w:r>
    </w:p>
    <w:p w14:paraId="2D1CECCF" w14:textId="77777777" w:rsidR="00C02069" w:rsidRPr="00C02069" w:rsidRDefault="00C02069" w:rsidP="00C02069">
      <w:pPr>
        <w:pStyle w:val="EndNoteBibliography"/>
        <w:spacing w:after="0"/>
        <w:ind w:left="720" w:hanging="720"/>
      </w:pPr>
      <w:r w:rsidRPr="00C02069">
        <w:t>[33]</w:t>
      </w:r>
      <w:r w:rsidRPr="00C02069">
        <w:tab/>
        <w:t xml:space="preserve">K. J. Dawson, L. Zhu, L. Yu, and M. Ediger, "Anisotropic structure and transformation kinetics of vapor-deposited indomethacin glasses," </w:t>
      </w:r>
      <w:r w:rsidRPr="00C02069">
        <w:rPr>
          <w:i/>
        </w:rPr>
        <w:t xml:space="preserve">The Journal of Physical Chemistry B, </w:t>
      </w:r>
      <w:r w:rsidRPr="00C02069">
        <w:t>vol. 115, pp. 455-463, 2010.</w:t>
      </w:r>
    </w:p>
    <w:p w14:paraId="453546DC" w14:textId="77777777" w:rsidR="00C02069" w:rsidRPr="00C02069" w:rsidRDefault="00C02069" w:rsidP="00C02069">
      <w:pPr>
        <w:pStyle w:val="EndNoteBibliography"/>
        <w:spacing w:after="0"/>
        <w:ind w:left="720" w:hanging="720"/>
      </w:pPr>
      <w:r w:rsidRPr="00C02069">
        <w:t>[34]</w:t>
      </w:r>
      <w:r w:rsidRPr="00C02069">
        <w:tab/>
        <w:t xml:space="preserve">K. L. Kearns, S. F. Swallen, M. Ediger, T. Wu, Y. Sun, and L. Yu, "Hiking down the energy landscape: Progress toward the Kauzmann temperature via vapor deposition," </w:t>
      </w:r>
      <w:r w:rsidRPr="00C02069">
        <w:rPr>
          <w:i/>
        </w:rPr>
        <w:t xml:space="preserve">The Journal of Physical Chemistry B, </w:t>
      </w:r>
      <w:r w:rsidRPr="00C02069">
        <w:t>vol. 112, pp. 4934-4942, 2008.</w:t>
      </w:r>
    </w:p>
    <w:p w14:paraId="653C18A2" w14:textId="77777777" w:rsidR="00C02069" w:rsidRPr="00C02069" w:rsidRDefault="00C02069" w:rsidP="00C02069">
      <w:pPr>
        <w:pStyle w:val="EndNoteBibliography"/>
        <w:spacing w:after="0"/>
        <w:ind w:left="720" w:hanging="720"/>
      </w:pPr>
      <w:r w:rsidRPr="00C02069">
        <w:t>[35]</w:t>
      </w:r>
      <w:r w:rsidRPr="00C02069">
        <w:tab/>
        <w:t>Y. Guo, A. Morozov, D. Schneider, J. W. Chung, C. Zhang, M. Waldmann</w:t>
      </w:r>
      <w:r w:rsidRPr="00C02069">
        <w:rPr>
          <w:i/>
        </w:rPr>
        <w:t>, et al.</w:t>
      </w:r>
      <w:r w:rsidRPr="00C02069">
        <w:t xml:space="preserve">, "Ultrastable nanostructured polymer glasses," </w:t>
      </w:r>
      <w:r w:rsidRPr="00C02069">
        <w:rPr>
          <w:i/>
        </w:rPr>
        <w:t xml:space="preserve">Nature materials, </w:t>
      </w:r>
      <w:r w:rsidRPr="00C02069">
        <w:t>vol. 11, pp. 337-343, 2012.</w:t>
      </w:r>
    </w:p>
    <w:p w14:paraId="3FF6C5AF" w14:textId="77777777" w:rsidR="00C02069" w:rsidRPr="00C02069" w:rsidRDefault="00C02069" w:rsidP="00C02069">
      <w:pPr>
        <w:pStyle w:val="EndNoteBibliography"/>
        <w:spacing w:after="0"/>
        <w:ind w:left="720" w:hanging="720"/>
      </w:pPr>
      <w:r w:rsidRPr="00C02069">
        <w:t>[36]</w:t>
      </w:r>
      <w:r w:rsidRPr="00C02069">
        <w:tab/>
        <w:t xml:space="preserve">J. E. Shelby, </w:t>
      </w:r>
      <w:r w:rsidRPr="00C02069">
        <w:rPr>
          <w:i/>
        </w:rPr>
        <w:t>Introduction to Glass Science and Technology</w:t>
      </w:r>
      <w:r w:rsidRPr="00C02069">
        <w:t>: Royal Society of Chemistry, 2005.</w:t>
      </w:r>
    </w:p>
    <w:p w14:paraId="622087F0" w14:textId="77777777" w:rsidR="00C02069" w:rsidRPr="00C02069" w:rsidRDefault="00C02069" w:rsidP="00C02069">
      <w:pPr>
        <w:pStyle w:val="EndNoteBibliography"/>
        <w:spacing w:after="0"/>
        <w:ind w:left="720" w:hanging="720"/>
      </w:pPr>
      <w:r w:rsidRPr="00C02069">
        <w:t>[37]</w:t>
      </w:r>
      <w:r w:rsidRPr="00C02069">
        <w:tab/>
        <w:t xml:space="preserve">C. A. Angell, "Formation of Glasses from Liquids and Biopolymers," </w:t>
      </w:r>
      <w:r w:rsidRPr="00C02069">
        <w:rPr>
          <w:i/>
        </w:rPr>
        <w:t xml:space="preserve">Science, </w:t>
      </w:r>
      <w:r w:rsidRPr="00C02069">
        <w:t>vol. 267, pp. 1924-1935, March 31, 1995 1995.</w:t>
      </w:r>
    </w:p>
    <w:p w14:paraId="55EFC4FB" w14:textId="77777777" w:rsidR="00C02069" w:rsidRPr="00C02069" w:rsidRDefault="00C02069" w:rsidP="00C02069">
      <w:pPr>
        <w:pStyle w:val="EndNoteBibliography"/>
        <w:spacing w:after="0"/>
        <w:ind w:left="720" w:hanging="720"/>
      </w:pPr>
      <w:r w:rsidRPr="00C02069">
        <w:t>[38]</w:t>
      </w:r>
      <w:r w:rsidRPr="00C02069">
        <w:tab/>
        <w:t xml:space="preserve">C. A. Angell, "On the uncertain distinction between fast landscape exploration and second amorphous phase (ideal glass) interpretations of the ultrastable glass phenomenon," </w:t>
      </w:r>
      <w:r w:rsidRPr="00C02069">
        <w:rPr>
          <w:i/>
        </w:rPr>
        <w:t xml:space="preserve">Journal of Non-Crystalline Solids, </w:t>
      </w:r>
      <w:r w:rsidRPr="00C02069">
        <w:t>2014.</w:t>
      </w:r>
    </w:p>
    <w:p w14:paraId="3699AD78" w14:textId="77777777" w:rsidR="00C02069" w:rsidRPr="00C02069" w:rsidRDefault="00C02069" w:rsidP="00C02069">
      <w:pPr>
        <w:pStyle w:val="EndNoteBibliography"/>
        <w:spacing w:after="0"/>
        <w:ind w:left="720" w:hanging="720"/>
      </w:pPr>
      <w:r w:rsidRPr="00C02069">
        <w:t>[39]</w:t>
      </w:r>
      <w:r w:rsidRPr="00C02069">
        <w:tab/>
        <w:t xml:space="preserve">K. Schlüter, C. Zamponi, N. Hort, K. U. Kainer, and E. Quandt, "Polycrystalline and amorphous MgZnCa thin films," </w:t>
      </w:r>
      <w:r w:rsidRPr="00C02069">
        <w:rPr>
          <w:i/>
        </w:rPr>
        <w:t xml:space="preserve">Corrosion Science, </w:t>
      </w:r>
      <w:r w:rsidRPr="00C02069">
        <w:t>vol. 63, pp. 234-238, 10// 2012.</w:t>
      </w:r>
    </w:p>
    <w:p w14:paraId="3A208EAD" w14:textId="77777777" w:rsidR="00C02069" w:rsidRPr="00C02069" w:rsidRDefault="00C02069" w:rsidP="00C02069">
      <w:pPr>
        <w:pStyle w:val="EndNoteBibliography"/>
        <w:spacing w:after="0"/>
        <w:ind w:left="720" w:hanging="720"/>
      </w:pPr>
      <w:r w:rsidRPr="00C02069">
        <w:lastRenderedPageBreak/>
        <w:t>[40]</w:t>
      </w:r>
      <w:r w:rsidRPr="00C02069">
        <w:tab/>
        <w:t xml:space="preserve">J. D. Cao, P. Martens, K. J. Laws, P. Boughton, and M. Ferry, "Quantitative in vitro assessment of Mg65Zn30Ca5 degradation and its effect on cell viability," </w:t>
      </w:r>
      <w:r w:rsidRPr="00C02069">
        <w:rPr>
          <w:i/>
        </w:rPr>
        <w:t xml:space="preserve">Journal of Biomedical Materials Research Part B: Applied Biomaterials, </w:t>
      </w:r>
      <w:r w:rsidRPr="00C02069">
        <w:t>vol. 101B, pp. 43-49, 2013.</w:t>
      </w:r>
    </w:p>
    <w:p w14:paraId="5FD7A02E" w14:textId="77777777" w:rsidR="00C02069" w:rsidRPr="00C02069" w:rsidRDefault="00C02069" w:rsidP="00C02069">
      <w:pPr>
        <w:pStyle w:val="EndNoteBibliography"/>
        <w:spacing w:after="0"/>
        <w:ind w:left="720" w:hanging="720"/>
      </w:pPr>
      <w:r w:rsidRPr="00C02069">
        <w:t>[41]</w:t>
      </w:r>
      <w:r w:rsidRPr="00C02069">
        <w:tab/>
        <w:t xml:space="preserve">X. Gu, G. J. Shiflet, F. Q. Guo, and S. J. Poon, "Mg–Ca–Zn Bulk Metallic Glasses with High Strength and Significant Ductility," </w:t>
      </w:r>
      <w:r w:rsidRPr="00C02069">
        <w:rPr>
          <w:i/>
        </w:rPr>
        <w:t xml:space="preserve">Journal of Materials Research, </w:t>
      </w:r>
      <w:r w:rsidRPr="00C02069">
        <w:t>vol. 20, pp. 1935-1938, 2005.</w:t>
      </w:r>
    </w:p>
    <w:p w14:paraId="2C69A73F" w14:textId="77777777" w:rsidR="00C02069" w:rsidRPr="00C02069" w:rsidRDefault="00C02069" w:rsidP="00C02069">
      <w:pPr>
        <w:pStyle w:val="EndNoteBibliography"/>
        <w:spacing w:after="0"/>
        <w:ind w:left="720" w:hanging="720"/>
      </w:pPr>
      <w:r w:rsidRPr="00C02069">
        <w:t>[42]</w:t>
      </w:r>
      <w:r w:rsidRPr="00C02069">
        <w:tab/>
        <w:t xml:space="preserve">S. J. Bull and A. M. Jones, "Multilayer coatings for improved performance," </w:t>
      </w:r>
      <w:r w:rsidRPr="00C02069">
        <w:rPr>
          <w:i/>
        </w:rPr>
        <w:t xml:space="preserve">Surface and Coatings Technology, </w:t>
      </w:r>
      <w:r w:rsidRPr="00C02069">
        <w:t>vol. 78, pp. 173-184, 1// 1996.</w:t>
      </w:r>
    </w:p>
    <w:p w14:paraId="36A572F6" w14:textId="77777777" w:rsidR="00C02069" w:rsidRPr="00C02069" w:rsidRDefault="00C02069" w:rsidP="00C02069">
      <w:pPr>
        <w:pStyle w:val="EndNoteBibliography"/>
        <w:spacing w:after="0"/>
        <w:ind w:left="720" w:hanging="720"/>
      </w:pPr>
      <w:r w:rsidRPr="00C02069">
        <w:t>[43]</w:t>
      </w:r>
      <w:r w:rsidRPr="00C02069">
        <w:tab/>
        <w:t xml:space="preserve">P. J. Burnett and D. S. Rickerby, "The relationship between hardness and scratch adhession," </w:t>
      </w:r>
      <w:r w:rsidRPr="00C02069">
        <w:rPr>
          <w:i/>
        </w:rPr>
        <w:t xml:space="preserve">Thin Solid Films, </w:t>
      </w:r>
      <w:r w:rsidRPr="00C02069">
        <w:t>vol. 154, pp. 403-416, 11/12/ 1987.</w:t>
      </w:r>
    </w:p>
    <w:p w14:paraId="719D5315" w14:textId="77777777" w:rsidR="00C02069" w:rsidRPr="00C02069" w:rsidRDefault="00C02069" w:rsidP="00C02069">
      <w:pPr>
        <w:pStyle w:val="EndNoteBibliography"/>
        <w:spacing w:after="0"/>
        <w:ind w:left="720" w:hanging="720"/>
      </w:pPr>
      <w:r w:rsidRPr="00C02069">
        <w:t>[44]</w:t>
      </w:r>
      <w:r w:rsidRPr="00C02069">
        <w:tab/>
        <w:t xml:space="preserve">P. J. Burnett and D. S. Rickerby, "The scratch adhesion test: An elastic-plastic indentation analysis," </w:t>
      </w:r>
      <w:r w:rsidRPr="00C02069">
        <w:rPr>
          <w:i/>
        </w:rPr>
        <w:t xml:space="preserve">Thin Solid Films, </w:t>
      </w:r>
      <w:r w:rsidRPr="00C02069">
        <w:t>vol. 157, pp. 233-254, 2/29/ 1988.</w:t>
      </w:r>
    </w:p>
    <w:p w14:paraId="455F62C9" w14:textId="77777777" w:rsidR="00C02069" w:rsidRPr="00C02069" w:rsidRDefault="00C02069" w:rsidP="00C02069">
      <w:pPr>
        <w:pStyle w:val="EndNoteBibliography"/>
        <w:spacing w:after="0"/>
        <w:ind w:left="720" w:hanging="720"/>
      </w:pPr>
      <w:r w:rsidRPr="00C02069">
        <w:t>[45]</w:t>
      </w:r>
      <w:r w:rsidRPr="00C02069">
        <w:tab/>
        <w:t xml:space="preserve">C. T. Pan, T. T. Wu, C. F. Liu, C. Y. Su, W. J. Wang, and J. C. Huang, "Study of scratching Mg-based BMG using nanoindenter with Berkovich probe," </w:t>
      </w:r>
      <w:r w:rsidRPr="00C02069">
        <w:rPr>
          <w:i/>
        </w:rPr>
        <w:t xml:space="preserve">Materials Science and Engineering: A, </w:t>
      </w:r>
      <w:r w:rsidRPr="00C02069">
        <w:t>vol. 527, pp. 2342-2349, 4/15/ 2010.</w:t>
      </w:r>
    </w:p>
    <w:p w14:paraId="6605ABA5" w14:textId="77777777" w:rsidR="00C02069" w:rsidRPr="00C02069" w:rsidRDefault="00C02069" w:rsidP="00C02069">
      <w:pPr>
        <w:pStyle w:val="EndNoteBibliography"/>
        <w:spacing w:after="0"/>
        <w:ind w:left="720" w:hanging="720"/>
      </w:pPr>
      <w:r w:rsidRPr="00C02069">
        <w:t>[46]</w:t>
      </w:r>
      <w:r w:rsidRPr="00C02069">
        <w:tab/>
        <w:t xml:space="preserve">Y. Wang, M. J. Tan, J. Pang, Z. Wang, and A. W. E. Jarfors, "In vitro corrosion behaviors of Mg67Zn28Ca5 alloy: From amorphous to crystalline," </w:t>
      </w:r>
      <w:r w:rsidRPr="00C02069">
        <w:rPr>
          <w:i/>
        </w:rPr>
        <w:t xml:space="preserve">Materials Chemistry and Physics, </w:t>
      </w:r>
      <w:r w:rsidRPr="00C02069">
        <w:t>vol. 134, pp. 1079-1087, 6/15/ 2012.</w:t>
      </w:r>
    </w:p>
    <w:p w14:paraId="6B0A8C2E" w14:textId="77777777" w:rsidR="00C02069" w:rsidRPr="00C02069" w:rsidRDefault="00C02069" w:rsidP="00C02069">
      <w:pPr>
        <w:pStyle w:val="EndNoteBibliography"/>
        <w:spacing w:after="0"/>
        <w:ind w:left="720" w:hanging="720"/>
      </w:pPr>
      <w:r w:rsidRPr="00C02069">
        <w:t>[47]</w:t>
      </w:r>
      <w:r w:rsidRPr="00C02069">
        <w:tab/>
        <w:t xml:space="preserve">B. Zberg, P. J. Uggowitzer, and J. F. Löffler, "MgZnCa glasses without clinically observable hydrogen evolution for biodegradable implants," </w:t>
      </w:r>
      <w:r w:rsidRPr="00C02069">
        <w:rPr>
          <w:i/>
        </w:rPr>
        <w:t xml:space="preserve">Nature Materials, </w:t>
      </w:r>
      <w:r w:rsidRPr="00C02069">
        <w:t>vol. 8, pp. 887-891, 2009.</w:t>
      </w:r>
    </w:p>
    <w:p w14:paraId="01551466" w14:textId="77777777" w:rsidR="00C02069" w:rsidRPr="00C02069" w:rsidRDefault="00C02069" w:rsidP="00C02069">
      <w:pPr>
        <w:pStyle w:val="EndNoteBibliography"/>
        <w:spacing w:after="0"/>
        <w:ind w:left="720" w:hanging="720"/>
      </w:pPr>
      <w:r w:rsidRPr="00C02069">
        <w:t>[48]</w:t>
      </w:r>
      <w:r w:rsidRPr="00C02069">
        <w:tab/>
        <w:t xml:space="preserve">Y. F. Zheng, X. N. Gu, and F. Witte, "Biodegradable metals," </w:t>
      </w:r>
      <w:r w:rsidRPr="00C02069">
        <w:rPr>
          <w:i/>
        </w:rPr>
        <w:t xml:space="preserve">Materials Science and Engineering: R: Reports, </w:t>
      </w:r>
      <w:r w:rsidRPr="00C02069">
        <w:t>vol. 77, pp. 1-34, 3// 2014.</w:t>
      </w:r>
    </w:p>
    <w:p w14:paraId="61A0C5F6" w14:textId="77777777" w:rsidR="00C02069" w:rsidRPr="00C02069" w:rsidRDefault="00C02069" w:rsidP="00C02069">
      <w:pPr>
        <w:pStyle w:val="EndNoteBibliography"/>
        <w:spacing w:after="0"/>
        <w:ind w:left="720" w:hanging="720"/>
      </w:pPr>
      <w:r w:rsidRPr="00C02069">
        <w:t>[49]</w:t>
      </w:r>
      <w:r w:rsidRPr="00C02069">
        <w:tab/>
        <w:t xml:space="preserve">F. Witte, "The history of biodegradable magnesium implants: A review," </w:t>
      </w:r>
      <w:r w:rsidRPr="00C02069">
        <w:rPr>
          <w:i/>
        </w:rPr>
        <w:t xml:space="preserve">Acta Biomaterialia, </w:t>
      </w:r>
      <w:r w:rsidRPr="00C02069">
        <w:t>vol. 6, pp. 1680-1692, 5// 2010.</w:t>
      </w:r>
    </w:p>
    <w:p w14:paraId="08962B35" w14:textId="77777777" w:rsidR="00C02069" w:rsidRPr="00C02069" w:rsidRDefault="00C02069" w:rsidP="00C02069">
      <w:pPr>
        <w:pStyle w:val="EndNoteBibliography"/>
        <w:spacing w:after="0"/>
        <w:ind w:left="720" w:hanging="720"/>
      </w:pPr>
      <w:r w:rsidRPr="00C02069">
        <w:t>[50]</w:t>
      </w:r>
      <w:r w:rsidRPr="00C02069">
        <w:tab/>
        <w:t xml:space="preserve">D. A. Jones, </w:t>
      </w:r>
      <w:r w:rsidRPr="00C02069">
        <w:rPr>
          <w:i/>
        </w:rPr>
        <w:t>Principles and prevention of corrosion</w:t>
      </w:r>
      <w:r w:rsidRPr="00C02069">
        <w:t>: Macmillan, 1992.</w:t>
      </w:r>
    </w:p>
    <w:p w14:paraId="311D6053" w14:textId="77777777" w:rsidR="00C02069" w:rsidRPr="00C02069" w:rsidRDefault="00C02069" w:rsidP="00C02069">
      <w:pPr>
        <w:pStyle w:val="EndNoteBibliography"/>
        <w:spacing w:after="0"/>
        <w:ind w:left="720" w:hanging="720"/>
      </w:pPr>
      <w:r w:rsidRPr="00C02069">
        <w:t>[51]</w:t>
      </w:r>
      <w:r w:rsidRPr="00C02069">
        <w:tab/>
        <w:t xml:space="preserve">D. G. Enos and L. Scribner, "The potentiodynamic polarization scan," </w:t>
      </w:r>
      <w:r w:rsidRPr="00C02069">
        <w:rPr>
          <w:i/>
        </w:rPr>
        <w:t xml:space="preserve">Center for Electrochemical Science &amp; Engineering, </w:t>
      </w:r>
      <w:r w:rsidRPr="00C02069">
        <w:t>1997.</w:t>
      </w:r>
    </w:p>
    <w:p w14:paraId="6FDC95D0" w14:textId="77777777" w:rsidR="00C02069" w:rsidRPr="00C02069" w:rsidRDefault="00C02069" w:rsidP="00C02069">
      <w:pPr>
        <w:pStyle w:val="EndNoteBibliography"/>
        <w:spacing w:after="0"/>
        <w:ind w:left="720" w:hanging="720"/>
      </w:pPr>
      <w:r w:rsidRPr="00C02069">
        <w:t>[52]</w:t>
      </w:r>
      <w:r w:rsidRPr="00C02069">
        <w:tab/>
        <w:t xml:space="preserve">J. Verbrugge, "La tolérance du tissu osseux vis-à-vis du magnésium métallique," </w:t>
      </w:r>
      <w:r w:rsidRPr="00C02069">
        <w:rPr>
          <w:i/>
        </w:rPr>
        <w:t xml:space="preserve">Presse méd, </w:t>
      </w:r>
      <w:r w:rsidRPr="00C02069">
        <w:t>vol. 55, pp. 1112-1114, 1933.</w:t>
      </w:r>
    </w:p>
    <w:p w14:paraId="5D51C06C" w14:textId="77777777" w:rsidR="00C02069" w:rsidRPr="00C02069" w:rsidRDefault="00C02069" w:rsidP="00C02069">
      <w:pPr>
        <w:pStyle w:val="EndNoteBibliography"/>
        <w:spacing w:after="0"/>
        <w:ind w:left="720" w:hanging="720"/>
      </w:pPr>
      <w:r w:rsidRPr="00C02069">
        <w:t>[53]</w:t>
      </w:r>
      <w:r w:rsidRPr="00C02069">
        <w:tab/>
        <w:t xml:space="preserve">A. Lambotte, "L’utilisation du magnesium comme materiel perdu dans l’osteosynthèse," </w:t>
      </w:r>
      <w:r w:rsidRPr="00C02069">
        <w:rPr>
          <w:i/>
        </w:rPr>
        <w:t xml:space="preserve">Bull Mem Soc Nat Chir, </w:t>
      </w:r>
      <w:r w:rsidRPr="00C02069">
        <w:t>vol. 28, pp. 1325-1334, 1932.</w:t>
      </w:r>
    </w:p>
    <w:p w14:paraId="45A5BBF2" w14:textId="77777777" w:rsidR="00C02069" w:rsidRPr="00C02069" w:rsidRDefault="00C02069" w:rsidP="00C02069">
      <w:pPr>
        <w:pStyle w:val="EndNoteBibliography"/>
        <w:spacing w:after="0"/>
        <w:ind w:left="720" w:hanging="720"/>
      </w:pPr>
      <w:r w:rsidRPr="00C02069">
        <w:t>[54]</w:t>
      </w:r>
      <w:r w:rsidRPr="00C02069">
        <w:tab/>
        <w:t xml:space="preserve">P. A. Schweitzer, </w:t>
      </w:r>
      <w:r w:rsidRPr="00C02069">
        <w:rPr>
          <w:i/>
        </w:rPr>
        <w:t>Fundamentals of corrosion: mechanisms, causes, and preventative methods</w:t>
      </w:r>
      <w:r w:rsidRPr="00C02069">
        <w:t>: CRC Press, 2009.</w:t>
      </w:r>
    </w:p>
    <w:p w14:paraId="575E2430" w14:textId="77777777" w:rsidR="00C02069" w:rsidRPr="00C02069" w:rsidRDefault="00C02069" w:rsidP="00C02069">
      <w:pPr>
        <w:pStyle w:val="EndNoteBibliography"/>
        <w:spacing w:after="0"/>
        <w:ind w:left="720" w:hanging="720"/>
      </w:pPr>
      <w:r w:rsidRPr="00C02069">
        <w:t>[55]</w:t>
      </w:r>
      <w:r w:rsidRPr="00C02069">
        <w:tab/>
        <w:t xml:space="preserve">X. Gu, Y. Zheng, S. Zhong, T. Xi, J. Wang, and W. Wang, "Corrosion of, and cellular responses to Mg–Zn–Ca bulk metallic glasses," </w:t>
      </w:r>
      <w:r w:rsidRPr="00C02069">
        <w:rPr>
          <w:i/>
        </w:rPr>
        <w:t xml:space="preserve">Biomaterials, </w:t>
      </w:r>
      <w:r w:rsidRPr="00C02069">
        <w:t>vol. 31, pp. 1093-1103, 2// 2010.</w:t>
      </w:r>
    </w:p>
    <w:p w14:paraId="6B22217D" w14:textId="77777777" w:rsidR="00C02069" w:rsidRPr="00C02069" w:rsidRDefault="00C02069" w:rsidP="00C02069">
      <w:pPr>
        <w:pStyle w:val="EndNoteBibliography"/>
        <w:spacing w:after="0"/>
        <w:ind w:left="720" w:hanging="720"/>
      </w:pPr>
      <w:r w:rsidRPr="00C02069">
        <w:t>[56]</w:t>
      </w:r>
      <w:r w:rsidRPr="00C02069">
        <w:tab/>
        <w:t>X. Zhou, K. D. Ralston, K. J. Laws, J. D. Cao, R. K. Gupta, M. Ferry</w:t>
      </w:r>
      <w:r w:rsidRPr="00C02069">
        <w:rPr>
          <w:i/>
        </w:rPr>
        <w:t>, et al.</w:t>
      </w:r>
      <w:r w:rsidRPr="00C02069">
        <w:t xml:space="preserve">, "Effect of the Degree of Crystallinity on the Electrochemical Behavior of Mg65Cu25Y10 and Mg70Zn25Ca5 Bulk Metallic Glasses," </w:t>
      </w:r>
      <w:r w:rsidRPr="00C02069">
        <w:rPr>
          <w:i/>
        </w:rPr>
        <w:t xml:space="preserve">Corrosion, </w:t>
      </w:r>
      <w:r w:rsidRPr="00C02069">
        <w:t>vol. 69, pp. 781-792, 2013/08/01 2013.</w:t>
      </w:r>
    </w:p>
    <w:p w14:paraId="16C4DCC1" w14:textId="77777777" w:rsidR="00C02069" w:rsidRPr="00C02069" w:rsidRDefault="00C02069" w:rsidP="00C02069">
      <w:pPr>
        <w:pStyle w:val="EndNoteBibliography"/>
        <w:spacing w:after="0"/>
        <w:ind w:left="720" w:hanging="720"/>
      </w:pPr>
      <w:r w:rsidRPr="00C02069">
        <w:t>[57]</w:t>
      </w:r>
      <w:r w:rsidRPr="00C02069">
        <w:tab/>
        <w:t xml:space="preserve">J. D. Cao, K. J. Laws, N. Birbilis, and M. Ferry, "Potentiodynamic polarisation study of bulk metallic glasses based on the Mg–Zn–Ca ternary system," </w:t>
      </w:r>
      <w:r w:rsidRPr="00C02069">
        <w:rPr>
          <w:i/>
        </w:rPr>
        <w:t xml:space="preserve">Corrosion Engineering, Science and Technology, </w:t>
      </w:r>
      <w:r w:rsidRPr="00C02069">
        <w:t>vol. 47, pp. 329-334, 2012.</w:t>
      </w:r>
    </w:p>
    <w:p w14:paraId="665B789E" w14:textId="77777777" w:rsidR="00C02069" w:rsidRPr="00C02069" w:rsidRDefault="00C02069" w:rsidP="00C02069">
      <w:pPr>
        <w:pStyle w:val="EndNoteBibliography"/>
        <w:spacing w:after="0"/>
        <w:ind w:left="720" w:hanging="720"/>
      </w:pPr>
      <w:r w:rsidRPr="00C02069">
        <w:t>[58]</w:t>
      </w:r>
      <w:r w:rsidRPr="00C02069">
        <w:tab/>
        <w:t>D. Ehrler, "Investigation of the Corrosive and Mechanical Properties of Melt-Spun Amorphous MgZn and MgXZn Ribbons (X = Al, Ca, La)," B. Zberg, Ed., ed. Department of Materials, ETH Zuerich: Thesis (M.Eng) - ETH Zuerich, 2008.</w:t>
      </w:r>
    </w:p>
    <w:p w14:paraId="4181DB96" w14:textId="77777777" w:rsidR="00C02069" w:rsidRPr="00C02069" w:rsidRDefault="00C02069" w:rsidP="00C02069">
      <w:pPr>
        <w:pStyle w:val="EndNoteBibliography"/>
        <w:spacing w:after="0"/>
        <w:ind w:left="720" w:hanging="720"/>
      </w:pPr>
      <w:r w:rsidRPr="00C02069">
        <w:t>[59]</w:t>
      </w:r>
      <w:r w:rsidRPr="00C02069">
        <w:tab/>
        <w:t xml:space="preserve">E. V. Melnik, Kostina, M.F., Yarmolyuk, Ya.P., Zmiy, O.F., "Study of Magnesium - Zinc - Cerium and Magnesium - Zinc - Calcium Ternary Systems," </w:t>
      </w:r>
      <w:r w:rsidRPr="00C02069">
        <w:rPr>
          <w:i/>
        </w:rPr>
        <w:t xml:space="preserve">Magnievye Splavy, "Nauka", Moscow, </w:t>
      </w:r>
      <w:r w:rsidRPr="00C02069">
        <w:t>pp. 95-99, 1978.</w:t>
      </w:r>
    </w:p>
    <w:p w14:paraId="23F0A09F" w14:textId="77777777" w:rsidR="00C02069" w:rsidRPr="00C02069" w:rsidRDefault="00C02069" w:rsidP="00C02069">
      <w:pPr>
        <w:pStyle w:val="EndNoteBibliography"/>
        <w:spacing w:after="0"/>
        <w:ind w:left="720" w:hanging="720"/>
      </w:pPr>
      <w:r w:rsidRPr="00C02069">
        <w:t>[60]</w:t>
      </w:r>
      <w:r w:rsidRPr="00C02069">
        <w:tab/>
        <w:t xml:space="preserve">J. B. Clark, "The Solid Constitution in the Magnesium&amp;KHcy;Rich Region of the Mg-Ca-Zn Phase Diagram," </w:t>
      </w:r>
      <w:r w:rsidRPr="00C02069">
        <w:rPr>
          <w:i/>
        </w:rPr>
        <w:t xml:space="preserve">Transactions of the Metallurgical Society of AIME, </w:t>
      </w:r>
      <w:r w:rsidRPr="00C02069">
        <w:t>vol. 221, pp. 644-645, 1961.</w:t>
      </w:r>
    </w:p>
    <w:p w14:paraId="23164DF4" w14:textId="77777777" w:rsidR="00C02069" w:rsidRPr="00C02069" w:rsidRDefault="00C02069" w:rsidP="00C02069">
      <w:pPr>
        <w:pStyle w:val="EndNoteBibliography"/>
        <w:spacing w:after="0"/>
        <w:ind w:left="720" w:hanging="720"/>
      </w:pPr>
      <w:r w:rsidRPr="00C02069">
        <w:t>[61]</w:t>
      </w:r>
      <w:r w:rsidRPr="00C02069">
        <w:tab/>
        <w:t xml:space="preserve">G. E. R. Schulze, Wieting, J., " About the Constitution Principles of the CaZn2-Lattice," </w:t>
      </w:r>
      <w:r w:rsidRPr="00C02069">
        <w:rPr>
          <w:i/>
        </w:rPr>
        <w:t xml:space="preserve">Z. Metallkd., </w:t>
      </w:r>
      <w:r w:rsidRPr="00C02069">
        <w:t>vol. 52, pp. 743-746, 1961.</w:t>
      </w:r>
    </w:p>
    <w:p w14:paraId="3CAF365F" w14:textId="77777777" w:rsidR="00C02069" w:rsidRPr="00C02069" w:rsidRDefault="00C02069" w:rsidP="00C02069">
      <w:pPr>
        <w:pStyle w:val="EndNoteBibliography"/>
        <w:spacing w:after="0"/>
        <w:ind w:left="720" w:hanging="720"/>
      </w:pPr>
      <w:r w:rsidRPr="00C02069">
        <w:lastRenderedPageBreak/>
        <w:t>[62]</w:t>
      </w:r>
      <w:r w:rsidRPr="00C02069">
        <w:tab/>
        <w:t xml:space="preserve">R. Paris, "Sur les alliages ternaires magnésium-zinc-calcium," </w:t>
      </w:r>
      <w:r w:rsidRPr="00C02069">
        <w:rPr>
          <w:i/>
        </w:rPr>
        <w:t xml:space="preserve">Comptes Rendus Hebdomadaires des Seances de l'Academie des Sciences, </w:t>
      </w:r>
      <w:r w:rsidRPr="00C02069">
        <w:t>vol. 197, pp. 1634-1636, 1933.</w:t>
      </w:r>
    </w:p>
    <w:p w14:paraId="4D70572F" w14:textId="77777777" w:rsidR="00C02069" w:rsidRPr="00C02069" w:rsidRDefault="00C02069" w:rsidP="00C02069">
      <w:pPr>
        <w:pStyle w:val="EndNoteBibliography"/>
        <w:ind w:left="720" w:hanging="720"/>
      </w:pPr>
      <w:r w:rsidRPr="00C02069">
        <w:t>[63]</w:t>
      </w:r>
      <w:r w:rsidRPr="00C02069">
        <w:tab/>
        <w:t xml:space="preserve">J. Wang, S. Huang, Y. Li, Y. Wei, X. Xi, and K. Cai, "Microstructure, mechanical and bio-corrosion properties of Mn-doped Mg–Zn–Ca bulk metallic glass composites," </w:t>
      </w:r>
      <w:r w:rsidRPr="00C02069">
        <w:rPr>
          <w:i/>
        </w:rPr>
        <w:t xml:space="preserve">Materials Science and Engineering: C, </w:t>
      </w:r>
      <w:r w:rsidRPr="00C02069">
        <w:t>vol. 33, pp. 3832-3838, 10// 2013.</w:t>
      </w:r>
    </w:p>
    <w:p w14:paraId="24683B58" w14:textId="44E983C1" w:rsidR="007F06FC" w:rsidRDefault="004E0F86" w:rsidP="007F06FC">
      <w:r>
        <w:fldChar w:fldCharType="end"/>
      </w:r>
      <w:r w:rsidR="007F06FC">
        <w:br w:type="page"/>
      </w:r>
    </w:p>
    <w:p w14:paraId="08DC745E" w14:textId="45617614" w:rsidR="00FA7ED1" w:rsidRDefault="00FA7ED1" w:rsidP="00F5052B">
      <w:pPr>
        <w:pStyle w:val="Heading1"/>
      </w:pPr>
      <w:bookmarkStart w:id="184" w:name="_Toc422383940"/>
      <w:r>
        <w:lastRenderedPageBreak/>
        <w:t>Appendices</w:t>
      </w:r>
      <w:bookmarkEnd w:id="184"/>
    </w:p>
    <w:p w14:paraId="7DE9D0DE" w14:textId="303F8D61" w:rsidR="006C57DA" w:rsidRDefault="006C57DA" w:rsidP="006C57DA">
      <w:pPr>
        <w:pStyle w:val="Heading2"/>
      </w:pPr>
      <w:bookmarkStart w:id="185" w:name="_Toc422383941"/>
      <w:r>
        <w:t>Glossary</w:t>
      </w:r>
      <w:bookmarkEnd w:id="18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32A9BA6B" w:rsidR="0082763B" w:rsidRDefault="00777B15" w:rsidP="00094476">
      <w:pPr>
        <w:rPr>
          <w:rFonts w:eastAsia="Times New Roman"/>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 xml:space="preserve">J </m:t>
        </m:r>
      </m:oMath>
      <w:r w:rsidR="004F62BE">
        <w:rPr>
          <w:rFonts w:eastAsia="Times New Roman"/>
        </w:rPr>
        <w:t xml:space="preserve"> )</w:t>
      </w:r>
    </w:p>
    <w:p w14:paraId="7BD5B99B" w14:textId="3697D08D" w:rsidR="00135C8F" w:rsidRDefault="00777B15"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135C8F">
        <w:rPr>
          <w:rFonts w:eastAsia="Times New Roman"/>
        </w:rPr>
        <w:t xml:space="preserve"> </w:t>
      </w:r>
      <w:r w:rsidR="00135C8F">
        <w:rPr>
          <w:rFonts w:eastAsia="Times New Roman"/>
        </w:rPr>
        <w:tab/>
        <w:t xml:space="preserve">– </w:t>
      </w:r>
      <w:r w:rsidR="00135C8F">
        <w:rPr>
          <w:rFonts w:eastAsia="Times New Roman"/>
        </w:rPr>
        <w:tab/>
        <w:t xml:space="preserve">Specific Heat Capacity ( </w:t>
      </w:r>
      <m:oMath>
        <m:r>
          <w:rPr>
            <w:rFonts w:ascii="Cambria Math" w:eastAsia="Times New Roman" w:hAnsi="Cambria Math"/>
          </w:rPr>
          <m:t>J / gK</m:t>
        </m:r>
      </m:oMath>
      <w:r w:rsidR="00135C8F">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03745EA2" w:rsidR="00513E98" w:rsidRPr="006C57DA" w:rsidRDefault="00777B15"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w:t>
      </w:r>
      <w:r w:rsidR="00CB1314">
        <w:t xml:space="preserve"> </w:t>
      </w:r>
      <w:r w:rsidR="00513E98">
        <w:t>V</w:t>
      </w:r>
      <w:r w:rsidR="00CB1314">
        <w:t xml:space="preserve"> </w:t>
      </w:r>
      <w:r w:rsidR="00513E98">
        <w:t>)</w:t>
      </w:r>
    </w:p>
    <w:p w14:paraId="5F3423C5" w14:textId="7B3ACAEB" w:rsidR="00513E98" w:rsidRDefault="00777B15"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w:t>
      </w:r>
      <w:r w:rsidR="00CB1314">
        <w:t xml:space="preserve"> </w:t>
      </w:r>
      <w:r w:rsidR="00513E98">
        <w:t>V</w:t>
      </w:r>
      <w:r w:rsidR="00CB1314">
        <w:t xml:space="preserve"> </w:t>
      </w:r>
      <w:r w:rsidR="00513E98">
        <w:t>)</w:t>
      </w:r>
    </w:p>
    <w:p w14:paraId="724CF101" w14:textId="034CB4E5" w:rsidR="003768DA" w:rsidRDefault="00777B15"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w:t>
      </w:r>
      <w:r w:rsidR="00CB1314">
        <w:t xml:space="preserve"> </w:t>
      </w:r>
      <w:r w:rsidR="003768DA">
        <w:t>V</w:t>
      </w:r>
      <w:r w:rsidR="00CB1314">
        <w:t xml:space="preserve"> </w:t>
      </w:r>
      <w:r w:rsidR="003768DA">
        <w:t>)</w:t>
      </w:r>
    </w:p>
    <w:p w14:paraId="294C5F49" w14:textId="2642A8BB" w:rsidR="0045495D" w:rsidRDefault="0045495D" w:rsidP="00094476">
      <w:r>
        <w:t xml:space="preserve">FDA </w:t>
      </w:r>
      <w:r>
        <w:tab/>
        <w:t xml:space="preserve">– </w:t>
      </w:r>
      <w:r>
        <w:tab/>
        <w:t>Food and Drug Administration</w:t>
      </w:r>
    </w:p>
    <w:p w14:paraId="349CE0E7" w14:textId="56EA1837" w:rsidR="008C6171" w:rsidRDefault="008C6171" w:rsidP="00094476">
      <m:oMath>
        <m:r>
          <w:rPr>
            <w:rFonts w:ascii="Cambria Math" w:hAnsi="Cambria Math"/>
          </w:rPr>
          <m:t>G</m:t>
        </m:r>
      </m:oMath>
      <w:r>
        <w:tab/>
        <w:t xml:space="preserve">– </w:t>
      </w:r>
      <w:r>
        <w:tab/>
        <w:t xml:space="preserve">Gibb’s Free Energy ( </w:t>
      </w:r>
      <m:oMath>
        <m:r>
          <w:rPr>
            <w:rFonts w:ascii="Cambria Math" w:hAnsi="Cambria Math"/>
          </w:rPr>
          <m:t>J</m:t>
        </m:r>
      </m:oMath>
      <w:r>
        <w:t xml:space="preserve"> )</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4F1B4BBF" w14:textId="3BB1FE1A" w:rsidR="008C6171" w:rsidRPr="008C6171" w:rsidRDefault="00777B15" w:rsidP="00094476">
      <w:pPr>
        <w:rPr>
          <w:rFonts w:eastAsia="Times New Roman"/>
          <w:lang w:eastAsia="en-AU"/>
        </w:rPr>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8C6171">
        <w:t xml:space="preserve"> </w:t>
      </w:r>
      <w:r w:rsidR="008C6171">
        <w:tab/>
        <w:t xml:space="preserve">– </w:t>
      </w:r>
      <w:r w:rsidR="008C6171">
        <w:tab/>
        <w:t xml:space="preserve">Absolute Zero Enthalpy ( </w:t>
      </w:r>
      <m:oMath>
        <m:r>
          <w:rPr>
            <w:rFonts w:ascii="Cambria Math" w:eastAsia="Times New Roman" w:hAnsi="Cambria Math"/>
          </w:rPr>
          <m:t>J</m:t>
        </m:r>
      </m:oMath>
      <w:r w:rsidR="008C6171">
        <w:t xml:space="preserve"> )</w:t>
      </w:r>
    </w:p>
    <w:p w14:paraId="37884F12" w14:textId="2155237E" w:rsidR="00FB00B1" w:rsidRDefault="00FB00B1" w:rsidP="00094476">
      <m:oMath>
        <m:r>
          <w:rPr>
            <w:rFonts w:ascii="Cambria Math" w:hAnsi="Cambria Math"/>
          </w:rPr>
          <m:t>i</m:t>
        </m:r>
      </m:oMath>
      <w:r>
        <w:tab/>
        <w:t xml:space="preserve">– </w:t>
      </w:r>
      <w:r>
        <w:tab/>
        <w:t>Current Density (</w:t>
      </w:r>
      <w:r w:rsidR="007F7BCC">
        <w:t xml:space="preserve"> </w:t>
      </w:r>
      <w:r>
        <w:t>A/cm</w:t>
      </w:r>
      <w:r>
        <w:rPr>
          <w:vertAlign w:val="superscript"/>
        </w:rPr>
        <w:t>2</w:t>
      </w:r>
      <w:r w:rsidR="007F7BCC">
        <w:rPr>
          <w:vertAlign w:val="superscript"/>
        </w:rPr>
        <w:softHyphen/>
      </w:r>
      <w:r w:rsidR="007F7BCC">
        <w:t xml:space="preserve"> </w:t>
      </w:r>
      <w:r>
        <w:t>)</w:t>
      </w:r>
    </w:p>
    <w:p w14:paraId="2876CD9A" w14:textId="48C37B16" w:rsidR="00B40B3C" w:rsidRDefault="00777B15"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 xml:space="preserve">Exchange Current </w:t>
      </w:r>
      <w:r w:rsidR="007F7BCC">
        <w:t>Density ( A/cm</w:t>
      </w:r>
      <w:r w:rsidR="007F7BCC">
        <w:rPr>
          <w:vertAlign w:val="superscript"/>
        </w:rPr>
        <w:t>2</w:t>
      </w:r>
      <w:r w:rsidR="007F7BCC">
        <w:rPr>
          <w:vertAlign w:val="superscript"/>
        </w:rPr>
        <w:softHyphen/>
      </w:r>
      <w:r w:rsidR="007F7BCC">
        <w:t xml:space="preserve"> )</w:t>
      </w:r>
    </w:p>
    <w:p w14:paraId="795533FF" w14:textId="0C405329" w:rsidR="003768DA" w:rsidRDefault="00777B15"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 xml:space="preserve">Corrosion Current </w:t>
      </w:r>
      <w:r w:rsidR="007F7BCC">
        <w:t>Density ( A/cm</w:t>
      </w:r>
      <w:r w:rsidR="007F7BCC">
        <w:rPr>
          <w:vertAlign w:val="superscript"/>
        </w:rPr>
        <w:t>2</w:t>
      </w:r>
      <w:r w:rsidR="007F7BCC">
        <w:rPr>
          <w:vertAlign w:val="superscript"/>
        </w:rPr>
        <w:softHyphen/>
      </w:r>
      <w:r w:rsidR="007F7BCC">
        <w:t xml:space="preserve"> )</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lastRenderedPageBreak/>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1C6E6831" w14:textId="3AEC6E1F" w:rsidR="007F7BCC" w:rsidRDefault="007F7BCC" w:rsidP="007F7BCC">
      <m:oMath>
        <m:r>
          <w:rPr>
            <w:rFonts w:ascii="Cambria Math" w:hAnsi="Cambria Math"/>
          </w:rPr>
          <m:t>r</m:t>
        </m:r>
      </m:oMath>
      <w:r>
        <w:tab/>
        <w:t xml:space="preserve">– </w:t>
      </w:r>
      <w:r>
        <w:tab/>
        <w:t xml:space="preserve">Nucleus Radius ( </w:t>
      </w:r>
      <m:oMath>
        <m:r>
          <w:rPr>
            <w:rFonts w:ascii="Cambria Math" w:hAnsi="Cambria Math"/>
          </w:rPr>
          <m:t>m</m:t>
        </m:r>
      </m:oMath>
      <w:r>
        <w:t xml:space="preserve"> )</w:t>
      </w:r>
    </w:p>
    <w:p w14:paraId="7891E379" w14:textId="6A6300DF" w:rsidR="005C28D5" w:rsidRDefault="00777B15"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777B15"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77B15"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174F6868" w14:textId="60DA02E1" w:rsidR="000A7758" w:rsidRPr="007171E7" w:rsidRDefault="00777B15"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777B15"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777B15"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777B15"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777B15"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Default="00106437" w:rsidP="006C57DA">
      <w:r>
        <w:t xml:space="preserve">TPF </w:t>
      </w:r>
      <w:r>
        <w:tab/>
        <w:t xml:space="preserve">– </w:t>
      </w:r>
      <w:r>
        <w:tab/>
        <w:t>Thermoplastic Forming</w:t>
      </w:r>
    </w:p>
    <w:p w14:paraId="610A5A9B" w14:textId="530C6413" w:rsidR="00390FE1" w:rsidRPr="007171E7" w:rsidRDefault="00777B15" w:rsidP="006C57DA">
      <m:oMath>
        <m:sSub>
          <m:sSubPr>
            <m:ctrlPr>
              <w:rPr>
                <w:rFonts w:ascii="Cambria Math" w:hAnsi="Cambria Math"/>
                <w:i/>
              </w:rPr>
            </m:ctrlPr>
          </m:sSubPr>
          <m:e>
            <m:r>
              <w:rPr>
                <w:rFonts w:ascii="Cambria Math" w:hAnsi="Cambria Math"/>
              </w:rPr>
              <m:t>T</m:t>
            </m:r>
          </m:e>
          <m:sub>
            <m:r>
              <w:rPr>
                <w:rFonts w:ascii="Cambria Math" w:hAnsi="Cambria Math"/>
              </w:rPr>
              <m:t>rg</m:t>
            </m:r>
          </m:sub>
        </m:sSub>
      </m:oMath>
      <w:r w:rsidR="00390FE1">
        <w:tab/>
        <w:t xml:space="preserve">– </w:t>
      </w:r>
      <w:r w:rsidR="00390FE1">
        <w:tab/>
        <w:t xml:space="preserve">Reduced Glass Transition Temperature (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390FE1">
        <w:t xml:space="preserve"> )</w:t>
      </w:r>
    </w:p>
    <w:p w14:paraId="3FF56B22" w14:textId="48DA58B8" w:rsidR="00DA38FA" w:rsidRPr="00DA38FA" w:rsidRDefault="00777B15"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77B15"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77B15"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lastRenderedPageBreak/>
        <w:t xml:space="preserve">VD </w:t>
      </w:r>
      <w:r w:rsidR="00DA38FA">
        <w:tab/>
      </w:r>
      <w:r>
        <w:t xml:space="preserve">– </w:t>
      </w:r>
      <w:r w:rsidR="00DA38FA">
        <w:tab/>
      </w:r>
      <w:r>
        <w:t>Vapour Deposition</w:t>
      </w:r>
    </w:p>
    <w:p w14:paraId="61EC9C61" w14:textId="49FAC394" w:rsidR="00327595" w:rsidRDefault="00777B15"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505A1C1E" w14:textId="77777777" w:rsidR="007F7BCC" w:rsidRDefault="00777B15" w:rsidP="007F7BCC">
      <m:oMath>
        <m:sSub>
          <m:sSubPr>
            <m:ctrlPr>
              <w:rPr>
                <w:rFonts w:ascii="Cambria Math" w:hAnsi="Cambria Math"/>
                <w:i/>
              </w:rPr>
            </m:ctrlPr>
          </m:sSubPr>
          <m:e>
            <m:r>
              <w:rPr>
                <w:rFonts w:ascii="Cambria Math" w:hAnsi="Cambria Math"/>
              </w:rPr>
              <m:t>γ</m:t>
            </m:r>
          </m:e>
          <m:sub>
            <m:r>
              <w:rPr>
                <w:rFonts w:ascii="Cambria Math" w:hAnsi="Cambria Math"/>
              </w:rPr>
              <m:t>SL</m:t>
            </m:r>
          </m:sub>
        </m:sSub>
      </m:oMath>
      <w:r w:rsidR="007F7BCC">
        <w:tab/>
        <w:t xml:space="preserve">– </w:t>
      </w:r>
      <w:r w:rsidR="007F7BCC">
        <w:tab/>
        <w:t xml:space="preserve">Surface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2</m:t>
            </m:r>
          </m:sup>
        </m:sSup>
      </m:oMath>
      <w:r w:rsidR="007F7BCC">
        <w:t xml:space="preserve"> )</w:t>
      </w:r>
    </w:p>
    <w:p w14:paraId="62992C44" w14:textId="77777777" w:rsidR="007F7BCC" w:rsidRDefault="007F7BCC" w:rsidP="007F7BCC">
      <m:oMath>
        <m:r>
          <w:rPr>
            <w:rFonts w:ascii="Cambria Math" w:hAnsi="Cambria Math"/>
          </w:rPr>
          <m:t>∆G</m:t>
        </m:r>
      </m:oMath>
      <w:r>
        <w:tab/>
        <w:t xml:space="preserve">– </w:t>
      </w:r>
      <w:r>
        <w:tab/>
        <w:t xml:space="preserve">Change in Gibb’s Free Energy ( </w:t>
      </w:r>
      <m:oMath>
        <m:r>
          <w:rPr>
            <w:rFonts w:ascii="Cambria Math" w:hAnsi="Cambria Math"/>
          </w:rPr>
          <m:t>J</m:t>
        </m:r>
      </m:oMath>
      <w:r>
        <w:t xml:space="preserve"> )</w:t>
      </w:r>
    </w:p>
    <w:p w14:paraId="2944245E" w14:textId="77777777" w:rsidR="007F7BCC" w:rsidRDefault="007F7BCC" w:rsidP="007F7BCC">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m:t>
            </m:r>
          </m:sub>
        </m:sSub>
      </m:oMath>
      <w:r>
        <w:tab/>
        <w:t xml:space="preserve">– </w:t>
      </w:r>
      <w:r>
        <w:tab/>
        <w:t xml:space="preserve">Reduction in Volume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777B15"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66C7A7DC" w:rsidR="00513E98" w:rsidRDefault="00513E98" w:rsidP="006C57DA">
      <m:oMath>
        <m:r>
          <w:rPr>
            <w:rFonts w:ascii="Cambria Math" w:hAnsi="Cambria Math"/>
          </w:rPr>
          <m:t>η</m:t>
        </m:r>
      </m:oMath>
      <w:r>
        <w:tab/>
        <w:t xml:space="preserve">– </w:t>
      </w:r>
      <w:r>
        <w:tab/>
        <w:t>Overpotential (</w:t>
      </w:r>
      <w:r w:rsidR="00CB1314">
        <w:t xml:space="preserve"> V </w:t>
      </w:r>
      <w:r>
        <w:t>)</w:t>
      </w:r>
    </w:p>
    <w:p w14:paraId="404626AA" w14:textId="337B40A0" w:rsidR="009C3FC3" w:rsidRDefault="00E4331C" w:rsidP="006C57DA">
      <m:oMath>
        <m:r>
          <w:rPr>
            <w:rFonts w:ascii="Cambria Math" w:hAnsi="Cambria Math"/>
          </w:rPr>
          <m:t>ρ</m:t>
        </m:r>
      </m:oMath>
      <w:r>
        <w:tab/>
        <w:t xml:space="preserve">– </w:t>
      </w:r>
      <w:r>
        <w:tab/>
        <w:t>Density (</w:t>
      </w:r>
      <w:r w:rsidR="007F7BCC">
        <w:t xml:space="preserve">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F7BCC">
        <w:t xml:space="preserve"> )</w:t>
      </w:r>
    </w:p>
    <w:p w14:paraId="5E463155" w14:textId="259CC00B" w:rsidR="009C3FC3" w:rsidRDefault="009C3FC3" w:rsidP="006C57DA">
      <w:r>
        <w:br w:type="page"/>
      </w:r>
    </w:p>
    <w:p w14:paraId="0980362C" w14:textId="2A9766B6" w:rsidR="009C3FC3" w:rsidRDefault="009C3FC3" w:rsidP="009C3FC3">
      <w:pPr>
        <w:pStyle w:val="Heading2"/>
      </w:pPr>
      <w:bookmarkStart w:id="186" w:name="_Toc422383942"/>
      <w:r>
        <w:lastRenderedPageBreak/>
        <w:t>MgZnCa System</w:t>
      </w:r>
      <w:bookmarkEnd w:id="186"/>
    </w:p>
    <w:p w14:paraId="16AAF71A" w14:textId="77777777" w:rsidR="009C3FC3" w:rsidRDefault="009C3FC3" w:rsidP="009C3FC3"/>
    <w:p w14:paraId="75CCCB40" w14:textId="77777777" w:rsidR="002A053E" w:rsidRDefault="002A053E" w:rsidP="002A053E">
      <w:pPr>
        <w:keepNext/>
      </w:pPr>
      <w:r>
        <w:rPr>
          <w:noProof/>
          <w:lang w:eastAsia="en-AU"/>
        </w:rPr>
        <w:drawing>
          <wp:inline distT="0" distB="0" distL="0" distR="0" wp14:anchorId="260583BD" wp14:editId="22695783">
            <wp:extent cx="5760000" cy="51139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rack-required/false?path=%2Fassets%2Fsm_msi%2F944%2Fsm_msi_r_10_020521_01/sm_msi_r_10_020521_01_full_EmbDia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0" r="9699" b="8675"/>
                    <a:stretch/>
                  </pic:blipFill>
                  <pic:spPr bwMode="auto">
                    <a:xfrm>
                      <a:off x="0" y="0"/>
                      <a:ext cx="5760000" cy="5113932"/>
                    </a:xfrm>
                    <a:prstGeom prst="rect">
                      <a:avLst/>
                    </a:prstGeom>
                    <a:noFill/>
                    <a:ln>
                      <a:noFill/>
                    </a:ln>
                    <a:extLst>
                      <a:ext uri="{53640926-AAD7-44D8-BBD7-CCE9431645EC}">
                        <a14:shadowObscured xmlns:a14="http://schemas.microsoft.com/office/drawing/2010/main"/>
                      </a:ext>
                    </a:extLst>
                  </pic:spPr>
                </pic:pic>
              </a:graphicData>
            </a:graphic>
          </wp:inline>
        </w:drawing>
      </w:r>
    </w:p>
    <w:p w14:paraId="293BEB6B" w14:textId="0986281B" w:rsidR="00BA0B7A" w:rsidRPr="00BA0B7A" w:rsidRDefault="002A053E" w:rsidP="00535E84">
      <w:pPr>
        <w:pStyle w:val="Caption"/>
      </w:pPr>
      <w:bookmarkStart w:id="187" w:name="_Ref421194218"/>
      <w:bookmarkStart w:id="188" w:name="_Toc422383961"/>
      <w:r>
        <w:t xml:space="preserve">Figure </w:t>
      </w:r>
      <w:r w:rsidR="00777B15">
        <w:fldChar w:fldCharType="begin"/>
      </w:r>
      <w:r w:rsidR="00777B15">
        <w:instrText xml:space="preserve"> SEQ Figure \* ARABIC </w:instrText>
      </w:r>
      <w:r w:rsidR="00777B15">
        <w:fldChar w:fldCharType="separate"/>
      </w:r>
      <w:r w:rsidR="00CD0A11">
        <w:rPr>
          <w:noProof/>
        </w:rPr>
        <w:t>19</w:t>
      </w:r>
      <w:r w:rsidR="00777B15">
        <w:rPr>
          <w:noProof/>
        </w:rPr>
        <w:fldChar w:fldCharType="end"/>
      </w:r>
      <w:bookmarkEnd w:id="187"/>
      <w:r>
        <w:t xml:space="preserve">: </w:t>
      </w:r>
      <w:r w:rsidR="009B515C">
        <w:t xml:space="preserve">Partial isothermal </w:t>
      </w:r>
      <w:r w:rsidR="00AD5062">
        <w:t xml:space="preserve">ternary </w:t>
      </w:r>
      <w:r w:rsidR="009B515C">
        <w:t xml:space="preserve">phase diagram of MgZnCa system at 300°C. </w:t>
      </w:r>
      <w:r w:rsidR="00DC4731">
        <w:t>Modified</w:t>
      </w:r>
      <w:r w:rsidR="00AD5062">
        <w:t xml:space="preserve"> from </w:t>
      </w:r>
      <w:r w:rsidR="00AD5062">
        <w:fldChar w:fldCharType="begin"/>
      </w:r>
      <w:r w:rsidR="00625730">
        <w:instrText xml:space="preserve"> ADDIN EN.CITE &lt;EndNote&gt;&lt;Cite&gt;&lt;Author&gt;Melnik&lt;/Author&gt;&lt;Year&gt;1978&lt;/Year&gt;&lt;RecNum&gt;168&lt;/RecNum&gt;&lt;DisplayText&gt;[59]&lt;/DisplayText&gt;&lt;record&gt;&lt;rec-number&gt;168&lt;/rec-number&gt;&lt;foreign-keys&gt;&lt;key app="EN" db-id="pp9ztr5rp0w99besv0nvs2ti09e99ssw2r00" timestamp="1433304805"&gt;168&lt;/key&gt;&lt;/foreign-keys&gt;&lt;ref-type name="Journal Article"&gt;17&lt;/ref-type&gt;&lt;contributors&gt;&lt;authors&gt;&lt;author&gt;Melnik, E.V., Kostina, M.F., Yarmolyuk, Ya.P., Zmiy, O.F.&lt;/author&gt;&lt;/authors&gt;&lt;/contributors&gt;&lt;titles&gt;&lt;title&gt;Study of Magnesium - Zinc - Cerium and Magnesium - Zinc - Calcium Ternary Systems&lt;/title&gt;&lt;secondary-title&gt;Magnievye Splavy, &amp;quot;Nauka&amp;quot;, Moscow&lt;/secondary-title&gt;&lt;/titles&gt;&lt;periodical&gt;&lt;full-title&gt;Magnievye Splavy, &amp;quot;Nauka&amp;quot;, Moscow&lt;/full-title&gt;&lt;/periodical&gt;&lt;pages&gt;95-99&lt;/pages&gt;&lt;dates&gt;&lt;year&gt;1978&lt;/year&gt;&lt;/dates&gt;&lt;work-type&gt;(Equi. Diagram, Experimental, Crys. Structure, #, 15)&lt;/work-type&gt;&lt;urls&gt;&lt;/urls&gt;&lt;/record&gt;&lt;/Cite&gt;&lt;/EndNote&gt;</w:instrText>
      </w:r>
      <w:r w:rsidR="00AD5062">
        <w:fldChar w:fldCharType="separate"/>
      </w:r>
      <w:r w:rsidR="00625730">
        <w:rPr>
          <w:noProof/>
        </w:rPr>
        <w:t>[59]</w:t>
      </w:r>
      <w:r w:rsidR="00AD5062">
        <w:fldChar w:fldCharType="end"/>
      </w:r>
      <w:r w:rsidR="00BA0B7A">
        <w:t>.</w:t>
      </w:r>
      <w:bookmarkEnd w:id="188"/>
    </w:p>
    <w:p w14:paraId="79E276D9" w14:textId="10BB63E7" w:rsidR="00535E84" w:rsidRPr="00535E84" w:rsidRDefault="00535E84" w:rsidP="00307B89">
      <w:pPr>
        <w:pStyle w:val="Caption"/>
        <w:keepNext/>
        <w:jc w:val="center"/>
      </w:pPr>
      <w:bookmarkStart w:id="189" w:name="_Toc422383964"/>
      <w:r>
        <w:t xml:space="preserve">Table </w:t>
      </w:r>
      <w:r w:rsidR="00777B15">
        <w:fldChar w:fldCharType="begin"/>
      </w:r>
      <w:r w:rsidR="00777B15">
        <w:instrText xml:space="preserve"> SEQ Table \* ARABIC </w:instrText>
      </w:r>
      <w:r w:rsidR="00777B15">
        <w:fldChar w:fldCharType="separate"/>
      </w:r>
      <w:r w:rsidR="00CD0A11">
        <w:rPr>
          <w:noProof/>
        </w:rPr>
        <w:t>1</w:t>
      </w:r>
      <w:r w:rsidR="00777B15">
        <w:rPr>
          <w:noProof/>
        </w:rPr>
        <w:fldChar w:fldCharType="end"/>
      </w:r>
      <w:r>
        <w:t>: T</w:t>
      </w:r>
      <w:r>
        <w:rPr>
          <w:vertAlign w:val="subscript"/>
        </w:rPr>
        <w:t>1</w:t>
      </w:r>
      <w:r>
        <w:t>, T</w:t>
      </w:r>
      <w:r>
        <w:rPr>
          <w:vertAlign w:val="subscript"/>
        </w:rPr>
        <w:t>2</w:t>
      </w:r>
      <w:r>
        <w:t>, and T</w:t>
      </w:r>
      <w:r>
        <w:rPr>
          <w:vertAlign w:val="subscript"/>
        </w:rPr>
        <w:t>3</w:t>
      </w:r>
      <w:r>
        <w:t xml:space="preserve"> phases of </w:t>
      </w:r>
      <w:r>
        <w:fldChar w:fldCharType="begin"/>
      </w:r>
      <w:r>
        <w:instrText xml:space="preserve"> REF _Ref421194218 \h </w:instrText>
      </w:r>
      <w:r>
        <w:fldChar w:fldCharType="separate"/>
      </w:r>
      <w:r w:rsidR="00CD0A11">
        <w:t xml:space="preserve">Figure </w:t>
      </w:r>
      <w:r w:rsidR="00CD0A11">
        <w:rPr>
          <w:noProof/>
        </w:rPr>
        <w:t>19</w:t>
      </w:r>
      <w:r>
        <w:fldChar w:fldCharType="end"/>
      </w:r>
      <w:r>
        <w:t>.</w:t>
      </w:r>
      <w:bookmarkEnd w:id="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2040"/>
        <w:gridCol w:w="884"/>
      </w:tblGrid>
      <w:tr w:rsidR="00BA0B7A" w:rsidRPr="003E6D43" w14:paraId="62580BAD" w14:textId="7F6C62C4" w:rsidTr="008D0C4B">
        <w:trPr>
          <w:jc w:val="center"/>
        </w:trPr>
        <w:tc>
          <w:tcPr>
            <w:tcW w:w="0" w:type="auto"/>
            <w:tcBorders>
              <w:bottom w:val="single" w:sz="4" w:space="0" w:color="auto"/>
              <w:right w:val="single" w:sz="4" w:space="0" w:color="auto"/>
            </w:tcBorders>
          </w:tcPr>
          <w:p w14:paraId="2B0773DD" w14:textId="3A7448F3" w:rsidR="00BA0B7A" w:rsidRPr="003E6D43" w:rsidRDefault="00BA0B7A" w:rsidP="008D0C4B">
            <w:pPr>
              <w:jc w:val="center"/>
              <w:rPr>
                <w:sz w:val="24"/>
                <w:szCs w:val="24"/>
              </w:rPr>
            </w:pPr>
            <w:r w:rsidRPr="003E6D43">
              <w:rPr>
                <w:sz w:val="24"/>
                <w:szCs w:val="24"/>
              </w:rPr>
              <w:t>Phase</w:t>
            </w:r>
          </w:p>
        </w:tc>
        <w:tc>
          <w:tcPr>
            <w:tcW w:w="0" w:type="auto"/>
            <w:tcBorders>
              <w:left w:val="single" w:sz="4" w:space="0" w:color="auto"/>
              <w:bottom w:val="single" w:sz="4" w:space="0" w:color="auto"/>
            </w:tcBorders>
          </w:tcPr>
          <w:p w14:paraId="57F4B888" w14:textId="338155E2" w:rsidR="00BA0B7A" w:rsidRPr="003E6D43" w:rsidRDefault="00BA0B7A" w:rsidP="008D0C4B">
            <w:pPr>
              <w:jc w:val="center"/>
              <w:rPr>
                <w:sz w:val="24"/>
                <w:szCs w:val="24"/>
              </w:rPr>
            </w:pPr>
            <w:r w:rsidRPr="003E6D43">
              <w:rPr>
                <w:sz w:val="24"/>
                <w:szCs w:val="24"/>
              </w:rPr>
              <w:t>Composition</w:t>
            </w:r>
          </w:p>
        </w:tc>
        <w:tc>
          <w:tcPr>
            <w:tcW w:w="0" w:type="auto"/>
            <w:tcBorders>
              <w:bottom w:val="single" w:sz="4" w:space="0" w:color="auto"/>
            </w:tcBorders>
          </w:tcPr>
          <w:p w14:paraId="7C1602C5" w14:textId="12F5FEB2" w:rsidR="00BA0B7A" w:rsidRPr="003E6D43" w:rsidRDefault="00BA0B7A" w:rsidP="008D0C4B">
            <w:pPr>
              <w:jc w:val="center"/>
              <w:rPr>
                <w:sz w:val="24"/>
                <w:szCs w:val="24"/>
              </w:rPr>
            </w:pPr>
            <w:r w:rsidRPr="003E6D43">
              <w:rPr>
                <w:sz w:val="24"/>
                <w:szCs w:val="24"/>
              </w:rPr>
              <w:t>Source</w:t>
            </w:r>
          </w:p>
        </w:tc>
      </w:tr>
      <w:tr w:rsidR="00BA0B7A" w:rsidRPr="003E6D43" w14:paraId="14C02F5B" w14:textId="73752C49" w:rsidTr="008D0C4B">
        <w:trPr>
          <w:jc w:val="center"/>
        </w:trPr>
        <w:tc>
          <w:tcPr>
            <w:tcW w:w="0" w:type="auto"/>
            <w:tcBorders>
              <w:top w:val="single" w:sz="4" w:space="0" w:color="auto"/>
              <w:right w:val="single" w:sz="4" w:space="0" w:color="auto"/>
            </w:tcBorders>
          </w:tcPr>
          <w:p w14:paraId="66C4D69E" w14:textId="52871049" w:rsidR="00BA0B7A" w:rsidRPr="003E6D43" w:rsidRDefault="00650C30" w:rsidP="008D0C4B">
            <w:pPr>
              <w:jc w:val="center"/>
              <w:rPr>
                <w:sz w:val="24"/>
                <w:szCs w:val="24"/>
                <w:vertAlign w:val="subscript"/>
              </w:rPr>
            </w:pPr>
            <w:r w:rsidRPr="003E6D43">
              <w:rPr>
                <w:sz w:val="24"/>
                <w:szCs w:val="24"/>
              </w:rPr>
              <w:t>T</w:t>
            </w:r>
            <w:r w:rsidRPr="003E6D43">
              <w:rPr>
                <w:sz w:val="24"/>
                <w:szCs w:val="24"/>
              </w:rPr>
              <w:softHyphen/>
            </w:r>
            <w:r w:rsidRPr="003E6D43">
              <w:rPr>
                <w:sz w:val="24"/>
                <w:szCs w:val="24"/>
                <w:vertAlign w:val="subscript"/>
              </w:rPr>
              <w:t>1</w:t>
            </w:r>
          </w:p>
        </w:tc>
        <w:tc>
          <w:tcPr>
            <w:tcW w:w="0" w:type="auto"/>
            <w:tcBorders>
              <w:top w:val="single" w:sz="4" w:space="0" w:color="auto"/>
              <w:left w:val="single" w:sz="4" w:space="0" w:color="auto"/>
            </w:tcBorders>
          </w:tcPr>
          <w:p w14:paraId="4012FBED" w14:textId="62BD698C" w:rsidR="002C0E04" w:rsidRPr="003E6D43" w:rsidRDefault="00777B15"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6227D6A4" w14:textId="1E2F3421" w:rsidR="00064990" w:rsidRPr="003E6D43" w:rsidRDefault="00777B15" w:rsidP="008D0C4B">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m:oMathPara>
          </w:p>
          <w:p w14:paraId="286A6562" w14:textId="3FC17167" w:rsidR="002F6AEE" w:rsidRPr="003E6D43" w:rsidRDefault="002F6AEE" w:rsidP="008D0C4B">
            <w:pPr>
              <w:jc w:val="center"/>
              <w:rPr>
                <w:sz w:val="24"/>
                <w:szCs w:val="24"/>
              </w:rPr>
            </w:pPr>
          </w:p>
        </w:tc>
        <w:tc>
          <w:tcPr>
            <w:tcW w:w="0" w:type="auto"/>
            <w:tcBorders>
              <w:top w:val="single" w:sz="4" w:space="0" w:color="auto"/>
            </w:tcBorders>
          </w:tcPr>
          <w:p w14:paraId="7130DBEF" w14:textId="2DC86FBD"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&lt;EndNote&gt;&lt;Cite&gt;&lt;Author&gt;Clark&lt;/Author&gt;&lt;Year&gt;1961&lt;/Year&gt;&lt;RecNum&gt;169&lt;/RecNum&gt;&lt;DisplayText&gt;[60]&lt;/DisplayText&gt;&lt;record&gt;&lt;rec-number&gt;169&lt;/rec-number&gt;&lt;foreign-keys&gt;&lt;key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00625730">
              <w:rPr>
                <w:noProof/>
                <w:sz w:val="24"/>
                <w:szCs w:val="24"/>
              </w:rPr>
              <w:t>[60]</w:t>
            </w:r>
            <w:r w:rsidRPr="003E6D43">
              <w:rPr>
                <w:sz w:val="24"/>
                <w:szCs w:val="24"/>
              </w:rPr>
              <w:fldChar w:fldCharType="end"/>
            </w:r>
          </w:p>
        </w:tc>
      </w:tr>
      <w:tr w:rsidR="00BA0B7A" w:rsidRPr="003E6D43" w14:paraId="7A9B49CB" w14:textId="7A7263EB" w:rsidTr="008D0C4B">
        <w:trPr>
          <w:jc w:val="center"/>
        </w:trPr>
        <w:tc>
          <w:tcPr>
            <w:tcW w:w="0" w:type="auto"/>
            <w:tcBorders>
              <w:right w:val="single" w:sz="4" w:space="0" w:color="auto"/>
            </w:tcBorders>
          </w:tcPr>
          <w:p w14:paraId="2BE565DD" w14:textId="262F654C"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2</w:t>
            </w:r>
          </w:p>
        </w:tc>
        <w:tc>
          <w:tcPr>
            <w:tcW w:w="0" w:type="auto"/>
            <w:tcBorders>
              <w:left w:val="single" w:sz="4" w:space="0" w:color="auto"/>
            </w:tcBorders>
          </w:tcPr>
          <w:p w14:paraId="7D3403D2" w14:textId="1786FADD" w:rsidR="00BA0B7A" w:rsidRPr="003E6D43" w:rsidRDefault="00777B15"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13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217E82D3" w14:textId="00FFFF65" w:rsidR="00064990" w:rsidRPr="003E6D43" w:rsidRDefault="00777B15" w:rsidP="00064990">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6</m:t>
                    </m:r>
                  </m:sub>
                </m:sSub>
                <m:r>
                  <w:rPr>
                    <w:rFonts w:ascii="Cambria Math" w:hAnsi="Cambria Math"/>
                    <w:sz w:val="24"/>
                    <w:szCs w:val="24"/>
                  </w:rPr>
                  <m:t>Ca</m:t>
                </m:r>
              </m:oMath>
            </m:oMathPara>
          </w:p>
          <w:p w14:paraId="1A81A4C8" w14:textId="0F311BEB" w:rsidR="002F6AEE" w:rsidRPr="003E6D43" w:rsidRDefault="002F6AEE" w:rsidP="00064990">
            <w:pPr>
              <w:jc w:val="center"/>
              <w:rPr>
                <w:sz w:val="24"/>
                <w:szCs w:val="24"/>
              </w:rPr>
            </w:pPr>
          </w:p>
        </w:tc>
        <w:tc>
          <w:tcPr>
            <w:tcW w:w="0" w:type="auto"/>
          </w:tcPr>
          <w:p w14:paraId="11703791" w14:textId="581D3F5F"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&lt;EndNote&gt;&lt;Cite&gt;&lt;Author&gt;Clark&lt;/Author&gt;&lt;Year&gt;1961&lt;/Year&gt;&lt;RecNum&gt;169&lt;/RecNum&gt;&lt;DisplayText&gt;[60]&lt;/DisplayText&gt;&lt;record&gt;&lt;rec-number&gt;169&lt;/rec-number&gt;&lt;foreign-keys&gt;&lt;key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00625730">
              <w:rPr>
                <w:noProof/>
                <w:sz w:val="24"/>
                <w:szCs w:val="24"/>
              </w:rPr>
              <w:t>[60]</w:t>
            </w:r>
            <w:r w:rsidRPr="003E6D43">
              <w:rPr>
                <w:sz w:val="24"/>
                <w:szCs w:val="24"/>
              </w:rPr>
              <w:fldChar w:fldCharType="end"/>
            </w:r>
          </w:p>
        </w:tc>
      </w:tr>
      <w:tr w:rsidR="00BA0B7A" w:rsidRPr="003E6D43" w14:paraId="22CD564B" w14:textId="19107FA2" w:rsidTr="008D0C4B">
        <w:trPr>
          <w:jc w:val="center"/>
        </w:trPr>
        <w:tc>
          <w:tcPr>
            <w:tcW w:w="0" w:type="auto"/>
            <w:tcBorders>
              <w:right w:val="single" w:sz="4" w:space="0" w:color="auto"/>
            </w:tcBorders>
          </w:tcPr>
          <w:p w14:paraId="326AF957" w14:textId="33FF9BF1"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3</w:t>
            </w:r>
          </w:p>
        </w:tc>
        <w:tc>
          <w:tcPr>
            <w:tcW w:w="0" w:type="auto"/>
            <w:tcBorders>
              <w:left w:val="single" w:sz="4" w:space="0" w:color="auto"/>
            </w:tcBorders>
          </w:tcPr>
          <w:p w14:paraId="4CEC5D8A" w14:textId="39D7B099" w:rsidR="00BA0B7A" w:rsidRPr="003E6D43" w:rsidRDefault="00BA0B7A" w:rsidP="008D0C4B">
            <w:pPr>
              <w:jc w:val="center"/>
              <w:rPr>
                <w:sz w:val="24"/>
                <w:szCs w:val="24"/>
              </w:rPr>
            </w:pPr>
            <m:oMathPara>
              <m:oMath>
                <m:r>
                  <w:rPr>
                    <w:rFonts w:ascii="Cambria Math" w:hAnsi="Cambria Math"/>
                    <w:sz w:val="24"/>
                    <w:szCs w:val="24"/>
                  </w:rPr>
                  <m:t>MgZnCa</m:t>
                </m:r>
              </m:oMath>
            </m:oMathPara>
          </w:p>
        </w:tc>
        <w:tc>
          <w:tcPr>
            <w:tcW w:w="0" w:type="auto"/>
          </w:tcPr>
          <w:p w14:paraId="28FD280B" w14:textId="002B047B" w:rsidR="00BA0B7A" w:rsidRPr="003E6D43" w:rsidRDefault="00F77097" w:rsidP="00625730">
            <w:pPr>
              <w:jc w:val="center"/>
              <w:rPr>
                <w:sz w:val="24"/>
                <w:szCs w:val="24"/>
              </w:rPr>
            </w:pPr>
            <w:r w:rsidRPr="003E6D43">
              <w:rPr>
                <w:sz w:val="24"/>
                <w:szCs w:val="24"/>
              </w:rPr>
              <w:fldChar w:fldCharType="begin"/>
            </w:r>
            <w:r w:rsidR="00625730">
              <w:rPr>
                <w:sz w:val="24"/>
                <w:szCs w:val="24"/>
              </w:rPr>
              <w:instrText xml:space="preserve"> ADDIN EN.CITE &lt;EndNote&gt;&lt;Cite&gt;&lt;Author&gt;Schulze&lt;/Author&gt;&lt;Year&gt;1961&lt;/Year&gt;&lt;RecNum&gt;170&lt;/RecNum&gt;&lt;DisplayText&gt;[61]&lt;/DisplayText&gt;&lt;record&gt;&lt;rec-number&gt;170&lt;/rec-number&gt;&lt;foreign-keys&gt;&lt;key app="EN" db-id="pp9ztr5rp0w99besv0nvs2ti09e99ssw2r00" timestamp="1433306055"&gt;170&lt;/key&gt;&lt;/foreign-keys&gt;&lt;ref-type name="Journal Article"&gt;17&lt;/ref-type&gt;&lt;contributors&gt;&lt;authors&gt;&lt;author&gt;Schulze, G.E.R., Wieting, J.&lt;/author&gt;&lt;/authors&gt;&lt;/contributors&gt;&lt;titles&gt;&lt;title&gt; About the Constitution Principles of the CaZn2-Lattice&lt;/title&gt;&lt;secondary-title&gt;Z. Metallkd.&lt;/secondary-title&gt;&lt;/titles&gt;&lt;periodical&gt;&lt;full-title&gt;Z. Metallkd.&lt;/full-title&gt;&lt;/periodical&gt;&lt;pages&gt;743-746&lt;/pages&gt;&lt;volume&gt;52&lt;/volume&gt;&lt;number&gt;11&lt;/number&gt;&lt;dates&gt;&lt;year&gt;1961&lt;/year&gt;&lt;/dates&gt;&lt;work-type&gt;(Experimental, Crys. Structure, 5)&lt;/work-type&gt;&lt;urls&gt;&lt;/urls&gt;&lt;/record&gt;&lt;/Cite&gt;&lt;/EndNote&gt;</w:instrText>
            </w:r>
            <w:r w:rsidRPr="003E6D43">
              <w:rPr>
                <w:sz w:val="24"/>
                <w:szCs w:val="24"/>
              </w:rPr>
              <w:fldChar w:fldCharType="separate"/>
            </w:r>
            <w:r w:rsidR="00625730">
              <w:rPr>
                <w:noProof/>
                <w:sz w:val="24"/>
                <w:szCs w:val="24"/>
              </w:rPr>
              <w:t>[61]</w:t>
            </w:r>
            <w:r w:rsidRPr="003E6D43">
              <w:rPr>
                <w:sz w:val="24"/>
                <w:szCs w:val="24"/>
              </w:rPr>
              <w:fldChar w:fldCharType="end"/>
            </w:r>
          </w:p>
        </w:tc>
      </w:tr>
    </w:tbl>
    <w:p w14:paraId="15E47F32" w14:textId="77777777" w:rsidR="009C3FC3" w:rsidRDefault="009C3FC3" w:rsidP="009C3FC3"/>
    <w:p w14:paraId="7918CE69" w14:textId="42C97530" w:rsidR="00A56E9A" w:rsidRDefault="002B1042" w:rsidP="009C3FC3">
      <w:r>
        <w:t xml:space="preserve">Note: The </w:t>
      </w:r>
      <w:r w:rsidR="00E0587D">
        <w:t xml:space="preserve">first </w:t>
      </w:r>
      <w:r>
        <w:t>composition of</w:t>
      </w:r>
      <w:r w:rsidR="00E0587D">
        <w:t xml:space="preserve"> both</w:t>
      </w:r>
      <w:r>
        <w:t xml:space="preserve"> T</w:t>
      </w:r>
      <w:r>
        <w:rPr>
          <w:vertAlign w:val="subscript"/>
        </w:rPr>
        <w:t>1</w:t>
      </w:r>
      <w:r>
        <w:t xml:space="preserve"> and T</w:t>
      </w:r>
      <w:r>
        <w:rPr>
          <w:vertAlign w:val="subscript"/>
        </w:rPr>
        <w:t>2</w:t>
      </w:r>
      <w:r>
        <w:t xml:space="preserve"> are better supported by data.</w:t>
      </w:r>
    </w:p>
    <w:p w14:paraId="093A6425" w14:textId="77777777" w:rsidR="00A56E9A" w:rsidRDefault="00A56E9A" w:rsidP="00A56E9A">
      <w:pPr>
        <w:keepNext/>
      </w:pPr>
      <w:r>
        <w:rPr>
          <w:noProof/>
          <w:lang w:eastAsia="en-AU"/>
        </w:rPr>
        <w:lastRenderedPageBreak/>
        <w:drawing>
          <wp:inline distT="0" distB="0" distL="0" distR="0" wp14:anchorId="5B766401" wp14:editId="354E83EF">
            <wp:extent cx="5731510" cy="5350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gZnCaLiquidPhase-SprMat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350510"/>
                    </a:xfrm>
                    <a:prstGeom prst="rect">
                      <a:avLst/>
                    </a:prstGeom>
                  </pic:spPr>
                </pic:pic>
              </a:graphicData>
            </a:graphic>
          </wp:inline>
        </w:drawing>
      </w:r>
    </w:p>
    <w:p w14:paraId="47B39B6A" w14:textId="713234FB" w:rsidR="00A56E9A" w:rsidRDefault="00A56E9A" w:rsidP="00A56E9A">
      <w:pPr>
        <w:pStyle w:val="Caption"/>
      </w:pPr>
      <w:bookmarkStart w:id="190" w:name="_Toc422383962"/>
      <w:r>
        <w:t xml:space="preserve">Figure </w:t>
      </w:r>
      <w:r w:rsidR="00777B15">
        <w:fldChar w:fldCharType="begin"/>
      </w:r>
      <w:r w:rsidR="00777B15">
        <w:instrText xml:space="preserve"> SEQ Figure \* ARABIC </w:instrText>
      </w:r>
      <w:r w:rsidR="00777B15">
        <w:fldChar w:fldCharType="separate"/>
      </w:r>
      <w:r w:rsidR="00CD0A11">
        <w:rPr>
          <w:noProof/>
        </w:rPr>
        <w:t>20</w:t>
      </w:r>
      <w:r w:rsidR="00777B15">
        <w:rPr>
          <w:noProof/>
        </w:rPr>
        <w:fldChar w:fldCharType="end"/>
      </w:r>
      <w:r>
        <w:t xml:space="preserve">: Liquidus Projection ternary phase diagram of MgZnCa system. Reproduced from </w:t>
      </w:r>
      <w:r>
        <w:fldChar w:fldCharType="begin"/>
      </w:r>
      <w:r w:rsidR="00625730">
        <w:instrText xml:space="preserve"> ADDIN EN.CITE &lt;EndNote&gt;&lt;Cite&gt;&lt;Author&gt;R.&lt;/Author&gt;&lt;Year&gt;1933&lt;/Year&gt;&lt;RecNum&gt;171&lt;/RecNum&gt;&lt;DisplayText&gt;[62]&lt;/DisplayText&gt;&lt;record&gt;&lt;rec-number&gt;171&lt;/rec-number&gt;&lt;foreign-keys&gt;&lt;key app="EN" db-id="pp9ztr5rp0w99besv0nvs2ti09e99ssw2r00" timestamp="1433309227"&gt;171&lt;/key&gt;&lt;/foreign-keys&gt;&lt;ref-type name="Journal Article"&gt;17&lt;/ref-type&gt;&lt;contributors&gt;&lt;authors&gt;&lt;author&gt;Paris, R.&lt;/author&gt;&lt;/authors&gt;&lt;/contributors&gt;&lt;titles&gt;&lt;title&gt;Sur les alliages ternaires magnésium-zinc-calcium&lt;/title&gt;&lt;secondary-title&gt;Comptes Rendus Hebdomadaires des Seances de l&amp;apos;Academie des Sciences&lt;/secondary-title&gt;&lt;/titles&gt;&lt;periodical&gt;&lt;full-title&gt;Comptes Rendus Hebdomadaires des Seances de l&amp;apos;Academie des Sciences&lt;/full-title&gt;&lt;/periodical&gt;&lt;pages&gt;1634-1636&lt;/pages&gt;&lt;volume&gt;197&lt;/volume&gt;&lt;dates&gt;&lt;year&gt;1933&lt;/year&gt;&lt;/dates&gt;&lt;urls&gt;&lt;/urls&gt;&lt;/record&gt;&lt;/Cite&gt;&lt;/EndNote&gt;</w:instrText>
      </w:r>
      <w:r>
        <w:fldChar w:fldCharType="separate"/>
      </w:r>
      <w:r w:rsidR="00625730">
        <w:rPr>
          <w:noProof/>
        </w:rPr>
        <w:t>[62]</w:t>
      </w:r>
      <w:bookmarkEnd w:id="190"/>
      <w:r>
        <w:fldChar w:fldCharType="end"/>
      </w:r>
    </w:p>
    <w:p w14:paraId="505E025B" w14:textId="6D16D259" w:rsidR="00A56E9A" w:rsidRDefault="00A56E9A" w:rsidP="009C3FC3"/>
    <w:p w14:paraId="5A9BE527" w14:textId="77777777" w:rsidR="00C76B64" w:rsidRDefault="00C76B64" w:rsidP="009C3FC3">
      <w:pPr>
        <w:sectPr w:rsidR="00C76B64" w:rsidSect="00693C3C">
          <w:pgSz w:w="11906" w:h="16838"/>
          <w:pgMar w:top="1440" w:right="1440" w:bottom="1440" w:left="1440" w:header="708" w:footer="708" w:gutter="0"/>
          <w:pgNumType w:start="1"/>
          <w:cols w:space="708"/>
          <w:docGrid w:linePitch="360"/>
        </w:sectPr>
      </w:pPr>
    </w:p>
    <w:p w14:paraId="0B248618" w14:textId="433220A4" w:rsidR="00A237A6" w:rsidRDefault="00A237A6" w:rsidP="00D11CF3">
      <w:pPr>
        <w:pStyle w:val="Caption"/>
        <w:keepNext/>
      </w:pPr>
      <w:bookmarkStart w:id="191" w:name="_Ref422383543"/>
      <w:bookmarkStart w:id="192" w:name="_Toc422383965"/>
      <w:r>
        <w:lastRenderedPageBreak/>
        <w:t xml:space="preserve">Table </w:t>
      </w:r>
      <w:r w:rsidR="00777B15">
        <w:fldChar w:fldCharType="begin"/>
      </w:r>
      <w:r w:rsidR="00777B15">
        <w:instrText xml:space="preserve"> SEQ Table \* ARABIC </w:instrText>
      </w:r>
      <w:r w:rsidR="00777B15">
        <w:fldChar w:fldCharType="separate"/>
      </w:r>
      <w:r w:rsidR="00CD0A11">
        <w:rPr>
          <w:noProof/>
        </w:rPr>
        <w:t>2</w:t>
      </w:r>
      <w:r w:rsidR="00777B15">
        <w:rPr>
          <w:noProof/>
        </w:rPr>
        <w:fldChar w:fldCharType="end"/>
      </w:r>
      <w:bookmarkEnd w:id="191"/>
      <w:r>
        <w:t xml:space="preserve">: Known </w:t>
      </w:r>
      <w:r w:rsidR="00F131B9">
        <w:t xml:space="preserve">basic </w:t>
      </w:r>
      <w:r>
        <w:t>BMG properties of several MgZnCa alloys. All temperatures are in °</w:t>
      </w:r>
      <w:r w:rsidR="00F131B9">
        <w:t xml:space="preserve">C. </w:t>
      </w:r>
      <w:r w:rsidR="00D11CF3">
        <w:t xml:space="preserve">Temperature values from </w:t>
      </w:r>
      <w:r w:rsid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00D11CF3">
        <w:fldChar w:fldCharType="separate"/>
      </w:r>
      <w:r w:rsidR="00625730">
        <w:rPr>
          <w:noProof/>
        </w:rPr>
        <w:t>[41]</w:t>
      </w:r>
      <w:r w:rsidR="00D11CF3">
        <w:fldChar w:fldCharType="end"/>
      </w:r>
      <w:r w:rsidR="00D11CF3">
        <w:t xml:space="preserve"> have been interpreted from plots, as has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D11CF3">
        <w:t xml:space="preserve"> from </w:t>
      </w:r>
      <w:r w:rsidR="00D11CF3">
        <w:fldChar w:fldCharType="begin"/>
      </w:r>
      <w:r w:rsidR="00625730">
        <w:instrText xml:space="preserve"> ADDIN EN.CITE &lt;EndNote&gt;&lt;Cite&gt;&lt;Author&gt;Wang&lt;/Author&gt;&lt;Year&gt;2013&lt;/Year&gt;&lt;RecNum&gt;51&lt;/RecNum&gt;&lt;DisplayText&gt;[63]&lt;/DisplayText&gt;&lt;record&gt;&lt;rec-number&gt;51&lt;/rec-number&gt;&lt;foreign-keys&gt;&lt;key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00D11CF3">
        <w:fldChar w:fldCharType="separate"/>
      </w:r>
      <w:r w:rsidR="00625730">
        <w:rPr>
          <w:noProof/>
        </w:rPr>
        <w:t>[63]</w:t>
      </w:r>
      <w:r w:rsidR="00D11CF3">
        <w:fldChar w:fldCharType="end"/>
      </w:r>
      <w:r w:rsidR="00D11CF3">
        <w:t xml:space="preserve">. </w:t>
      </w:r>
      <w:r w:rsidR="00F131B9">
        <w:t>Compiled</w:t>
      </w:r>
      <w:r w:rsidR="00307B89">
        <w:t xml:space="preserve"> from </w:t>
      </w:r>
      <w:r w:rsidR="00307B89" w:rsidRPr="00307B89">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625730">
        <w:instrText xml:space="preserve"> ADDIN EN.CITE </w:instrText>
      </w:r>
      <w:r w:rsidR="00625730">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625730">
        <w:instrText xml:space="preserve"> ADDIN EN.CITE.DATA </w:instrText>
      </w:r>
      <w:r w:rsidR="00625730">
        <w:fldChar w:fldCharType="end"/>
      </w:r>
      <w:r w:rsidR="00307B89" w:rsidRPr="00307B89">
        <w:fldChar w:fldCharType="separate"/>
      </w:r>
      <w:r w:rsidR="00625730">
        <w:rPr>
          <w:noProof/>
        </w:rPr>
        <w:t>[21, 41, 56, 57, 63]</w:t>
      </w:r>
      <w:r w:rsidR="00307B89" w:rsidRPr="00307B89">
        <w:fldChar w:fldCharType="end"/>
      </w:r>
      <w:r w:rsidR="00307B89">
        <w:t>.</w:t>
      </w:r>
      <w:bookmarkEnd w:id="192"/>
      <w:r w:rsidR="00307B89">
        <w:t xml:space="preserve"> </w:t>
      </w:r>
    </w:p>
    <w:tbl>
      <w:tblPr>
        <w:tblW w:w="0" w:type="auto"/>
        <w:jc w:val="center"/>
        <w:tblLook w:val="04A0" w:firstRow="1" w:lastRow="0" w:firstColumn="1" w:lastColumn="0" w:noHBand="0" w:noVBand="1"/>
      </w:tblPr>
      <w:tblGrid>
        <w:gridCol w:w="1773"/>
        <w:gridCol w:w="718"/>
        <w:gridCol w:w="718"/>
        <w:gridCol w:w="551"/>
        <w:gridCol w:w="718"/>
        <w:gridCol w:w="1264"/>
        <w:gridCol w:w="1134"/>
        <w:gridCol w:w="1030"/>
        <w:gridCol w:w="923"/>
        <w:gridCol w:w="1104"/>
      </w:tblGrid>
      <w:tr w:rsidR="00C76B64" w:rsidRPr="00C76B64" w14:paraId="65AF7FBA" w14:textId="77777777" w:rsidTr="00F131B9">
        <w:trPr>
          <w:trHeight w:val="857"/>
          <w:jc w:val="center"/>
        </w:trPr>
        <w:tc>
          <w:tcPr>
            <w:tcW w:w="0" w:type="auto"/>
            <w:tcBorders>
              <w:top w:val="nil"/>
              <w:left w:val="nil"/>
              <w:bottom w:val="single" w:sz="4" w:space="0" w:color="auto"/>
              <w:right w:val="single" w:sz="4" w:space="0" w:color="auto"/>
            </w:tcBorders>
            <w:shd w:val="clear" w:color="auto" w:fill="auto"/>
            <w:noWrap/>
            <w:vAlign w:val="center"/>
            <w:hideMark/>
          </w:tcPr>
          <w:p w14:paraId="46C2F9D7"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Composition</w:t>
            </w:r>
          </w:p>
        </w:tc>
        <w:tc>
          <w:tcPr>
            <w:tcW w:w="0" w:type="auto"/>
            <w:tcBorders>
              <w:top w:val="nil"/>
              <w:left w:val="single" w:sz="4" w:space="0" w:color="auto"/>
              <w:bottom w:val="single" w:sz="4" w:space="0" w:color="auto"/>
              <w:right w:val="nil"/>
            </w:tcBorders>
            <w:shd w:val="clear" w:color="auto" w:fill="auto"/>
            <w:noWrap/>
            <w:vAlign w:val="center"/>
            <w:hideMark/>
          </w:tcPr>
          <w:p w14:paraId="40F77F61" w14:textId="350431FD" w:rsidR="00C76B64" w:rsidRPr="00C76B64" w:rsidRDefault="00777B15"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m:oMathPara>
          </w:p>
        </w:tc>
        <w:tc>
          <w:tcPr>
            <w:tcW w:w="0" w:type="auto"/>
            <w:tcBorders>
              <w:top w:val="nil"/>
              <w:left w:val="nil"/>
              <w:bottom w:val="single" w:sz="4" w:space="0" w:color="auto"/>
              <w:right w:val="nil"/>
            </w:tcBorders>
            <w:shd w:val="clear" w:color="auto" w:fill="auto"/>
            <w:noWrap/>
            <w:vAlign w:val="center"/>
            <w:hideMark/>
          </w:tcPr>
          <w:p w14:paraId="71DE70A5" w14:textId="7BAF8188" w:rsidR="00C76B64" w:rsidRPr="00C76B64" w:rsidRDefault="00777B15"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oMath>
            </m:oMathPara>
          </w:p>
        </w:tc>
        <w:tc>
          <w:tcPr>
            <w:tcW w:w="0" w:type="auto"/>
            <w:tcBorders>
              <w:top w:val="nil"/>
              <w:left w:val="nil"/>
              <w:bottom w:val="single" w:sz="4" w:space="0" w:color="auto"/>
              <w:right w:val="nil"/>
            </w:tcBorders>
            <w:shd w:val="clear" w:color="auto" w:fill="auto"/>
            <w:noWrap/>
            <w:vAlign w:val="center"/>
            <w:hideMark/>
          </w:tcPr>
          <w:p w14:paraId="7D9463EC" w14:textId="51D69B1E" w:rsidR="00C76B64" w:rsidRPr="00C76B64" w:rsidRDefault="00777B15"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m:oMathPara>
          </w:p>
        </w:tc>
        <w:tc>
          <w:tcPr>
            <w:tcW w:w="0" w:type="auto"/>
            <w:tcBorders>
              <w:top w:val="nil"/>
              <w:left w:val="nil"/>
              <w:bottom w:val="single" w:sz="4" w:space="0" w:color="auto"/>
              <w:right w:val="nil"/>
            </w:tcBorders>
            <w:shd w:val="clear" w:color="auto" w:fill="auto"/>
            <w:noWrap/>
            <w:vAlign w:val="center"/>
            <w:hideMark/>
          </w:tcPr>
          <w:p w14:paraId="40CA49D9" w14:textId="1A23B4D2" w:rsidR="00C76B64" w:rsidRPr="00C76B64" w:rsidRDefault="00777B15"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m:oMathPara>
          </w:p>
        </w:tc>
        <w:tc>
          <w:tcPr>
            <w:tcW w:w="0" w:type="auto"/>
            <w:tcBorders>
              <w:top w:val="nil"/>
              <w:left w:val="nil"/>
              <w:bottom w:val="single" w:sz="4" w:space="0" w:color="auto"/>
              <w:right w:val="nil"/>
            </w:tcBorders>
            <w:shd w:val="clear" w:color="auto" w:fill="auto"/>
            <w:noWrap/>
            <w:vAlign w:val="center"/>
            <w:hideMark/>
          </w:tcPr>
          <w:p w14:paraId="2B7FE013" w14:textId="66905A67" w:rsidR="00C76B64" w:rsidRPr="00C76B64" w:rsidRDefault="00C76B64" w:rsidP="00381164">
            <w:pPr>
              <w:spacing w:after="0" w:line="240" w:lineRule="auto"/>
              <w:jc w:val="center"/>
              <w:rPr>
                <w:rFonts w:ascii="Arial" w:eastAsia="Times New Roman" w:hAnsi="Arial" w:cs="Arial"/>
                <w:sz w:val="28"/>
                <w:szCs w:val="28"/>
                <w:lang w:eastAsia="en-AU"/>
              </w:rPr>
            </w:pPr>
            <m:oMathPara>
              <m:oMath>
                <m:r>
                  <w:rPr>
                    <w:rFonts w:ascii="Cambria Math" w:eastAsia="Times New Roman" w:hAnsi="Cambria Math" w:cs="Arial"/>
                    <w:sz w:val="28"/>
                    <w:szCs w:val="28"/>
                    <w:lang w:eastAsia="en-AU"/>
                  </w:rPr>
                  <m:t>∆T</m:t>
                </m:r>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63C4155D" w14:textId="136D7E72" w:rsidR="00C76B64" w:rsidRPr="00C76B64" w:rsidRDefault="00777B15"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rg(m)</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7474702A" w14:textId="3A1475BD" w:rsidR="00C76B64" w:rsidRPr="00C76B64" w:rsidRDefault="00777B15"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rg(l)</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noWrap/>
            <w:vAlign w:val="center"/>
            <w:hideMark/>
          </w:tcPr>
          <w:p w14:paraId="3200043A" w14:textId="2449C0F1" w:rsidR="00C76B64" w:rsidRPr="00C76B64" w:rsidRDefault="00381164" w:rsidP="00C76B64">
            <w:pPr>
              <w:spacing w:after="0" w:line="240" w:lineRule="auto"/>
              <w:jc w:val="center"/>
              <w:rPr>
                <w:rFonts w:ascii="Arial" w:eastAsia="Times New Roman" w:hAnsi="Arial" w:cs="Arial"/>
                <w:sz w:val="28"/>
                <w:szCs w:val="28"/>
                <w:lang w:eastAsia="en-AU"/>
              </w:rPr>
            </w:pPr>
            <w:r>
              <w:rPr>
                <w:rFonts w:ascii="Arial" w:eastAsia="Times New Roman" w:hAnsi="Arial" w:cs="Arial"/>
                <w:sz w:val="28"/>
                <w:szCs w:val="28"/>
                <w:lang w:eastAsia="en-AU"/>
              </w:rPr>
              <w:t>GFA</w:t>
            </w:r>
            <w:r>
              <w:rPr>
                <w:rFonts w:ascii="Arial" w:eastAsia="Times New Roman" w:hAnsi="Arial" w:cs="Arial"/>
                <w:sz w:val="28"/>
                <w:szCs w:val="28"/>
                <w:lang w:eastAsia="en-AU"/>
              </w:rPr>
              <w:br/>
            </w:r>
            <m:oMathPara>
              <m:oMath>
                <m:r>
                  <w:rPr>
                    <w:rFonts w:ascii="Cambria Math" w:eastAsia="Times New Roman" w:hAnsi="Cambria Math" w:cs="Arial"/>
                    <w:sz w:val="28"/>
                    <w:szCs w:val="28"/>
                    <w:lang w:eastAsia="en-AU"/>
                  </w:rPr>
                  <m:t>(mm)</m:t>
                </m:r>
              </m:oMath>
            </m:oMathPara>
          </w:p>
        </w:tc>
        <w:tc>
          <w:tcPr>
            <w:tcW w:w="0" w:type="auto"/>
            <w:tcBorders>
              <w:top w:val="nil"/>
              <w:left w:val="nil"/>
              <w:bottom w:val="single" w:sz="4" w:space="0" w:color="auto"/>
              <w:right w:val="nil"/>
            </w:tcBorders>
            <w:shd w:val="clear" w:color="auto" w:fill="auto"/>
            <w:noWrap/>
            <w:vAlign w:val="center"/>
            <w:hideMark/>
          </w:tcPr>
          <w:p w14:paraId="45AF0068"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Source</w:t>
            </w:r>
          </w:p>
        </w:tc>
      </w:tr>
      <w:tr w:rsidR="00B42F46" w:rsidRPr="00C76B64" w14:paraId="7D2E2072" w14:textId="77777777" w:rsidTr="00536C8C">
        <w:trPr>
          <w:trHeight w:val="315"/>
          <w:jc w:val="center"/>
        </w:trPr>
        <w:tc>
          <w:tcPr>
            <w:tcW w:w="0" w:type="auto"/>
            <w:tcBorders>
              <w:top w:val="single" w:sz="4" w:space="0" w:color="auto"/>
              <w:left w:val="nil"/>
              <w:bottom w:val="nil"/>
              <w:right w:val="single" w:sz="4" w:space="0" w:color="auto"/>
            </w:tcBorders>
            <w:shd w:val="clear" w:color="auto" w:fill="auto"/>
            <w:noWrap/>
            <w:vAlign w:val="bottom"/>
            <w:hideMark/>
          </w:tcPr>
          <w:p w14:paraId="18C3FCA2"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single" w:sz="4" w:space="0" w:color="auto"/>
              <w:left w:val="single" w:sz="4" w:space="0" w:color="auto"/>
              <w:bottom w:val="nil"/>
              <w:right w:val="nil"/>
            </w:tcBorders>
            <w:shd w:val="clear" w:color="auto" w:fill="auto"/>
            <w:noWrap/>
            <w:vAlign w:val="bottom"/>
            <w:hideMark/>
          </w:tcPr>
          <w:p w14:paraId="31BF8235" w14:textId="67BBF165" w:rsidR="00B42F46" w:rsidRPr="00D11CF3" w:rsidRDefault="00B42F46" w:rsidP="00B42F46">
            <w:pPr>
              <w:spacing w:after="0" w:line="240" w:lineRule="auto"/>
              <w:jc w:val="center"/>
            </w:pPr>
            <w:r w:rsidRPr="00B42F46">
              <w:t>120</w:t>
            </w:r>
          </w:p>
        </w:tc>
        <w:tc>
          <w:tcPr>
            <w:tcW w:w="0" w:type="auto"/>
            <w:tcBorders>
              <w:top w:val="single" w:sz="4" w:space="0" w:color="auto"/>
              <w:left w:val="nil"/>
              <w:bottom w:val="nil"/>
              <w:right w:val="nil"/>
            </w:tcBorders>
            <w:shd w:val="clear" w:color="auto" w:fill="auto"/>
            <w:noWrap/>
            <w:vAlign w:val="bottom"/>
            <w:hideMark/>
          </w:tcPr>
          <w:p w14:paraId="1AF2FD4E" w14:textId="1EAF7264" w:rsidR="00B42F46" w:rsidRPr="00D11CF3" w:rsidRDefault="00B42F46" w:rsidP="00B42F46">
            <w:pPr>
              <w:spacing w:after="0" w:line="240" w:lineRule="auto"/>
              <w:jc w:val="center"/>
            </w:pPr>
            <w:r w:rsidRPr="00B42F46">
              <w:t>141</w:t>
            </w:r>
          </w:p>
        </w:tc>
        <w:tc>
          <w:tcPr>
            <w:tcW w:w="0" w:type="auto"/>
            <w:tcBorders>
              <w:top w:val="single" w:sz="4" w:space="0" w:color="auto"/>
              <w:left w:val="nil"/>
              <w:bottom w:val="nil"/>
              <w:right w:val="nil"/>
            </w:tcBorders>
            <w:shd w:val="clear" w:color="auto" w:fill="auto"/>
            <w:noWrap/>
            <w:vAlign w:val="bottom"/>
            <w:hideMark/>
          </w:tcPr>
          <w:p w14:paraId="76EC48D6" w14:textId="3E9FF42E" w:rsidR="00B42F46" w:rsidRPr="00D11CF3" w:rsidRDefault="00B42F46" w:rsidP="00B42F46">
            <w:pPr>
              <w:spacing w:after="0" w:line="240" w:lineRule="auto"/>
              <w:jc w:val="center"/>
            </w:pPr>
            <w:r w:rsidRPr="00B42F46">
              <w:t>352</w:t>
            </w:r>
          </w:p>
        </w:tc>
        <w:tc>
          <w:tcPr>
            <w:tcW w:w="0" w:type="auto"/>
            <w:tcBorders>
              <w:top w:val="single" w:sz="4" w:space="0" w:color="auto"/>
              <w:left w:val="nil"/>
              <w:bottom w:val="nil"/>
              <w:right w:val="nil"/>
            </w:tcBorders>
            <w:shd w:val="clear" w:color="auto" w:fill="auto"/>
            <w:noWrap/>
            <w:vAlign w:val="bottom"/>
            <w:hideMark/>
          </w:tcPr>
          <w:p w14:paraId="61B34016" w14:textId="2BE6A7CC" w:rsidR="00B42F46" w:rsidRPr="00D11CF3" w:rsidRDefault="00B42F46" w:rsidP="00B42F46">
            <w:pPr>
              <w:spacing w:after="0" w:line="240" w:lineRule="auto"/>
              <w:jc w:val="center"/>
            </w:pPr>
            <w:r w:rsidRPr="00B42F46">
              <w:t>442</w:t>
            </w:r>
          </w:p>
        </w:tc>
        <w:tc>
          <w:tcPr>
            <w:tcW w:w="0" w:type="auto"/>
            <w:tcBorders>
              <w:top w:val="single" w:sz="4" w:space="0" w:color="auto"/>
              <w:left w:val="nil"/>
              <w:bottom w:val="nil"/>
              <w:right w:val="nil"/>
            </w:tcBorders>
            <w:shd w:val="clear" w:color="auto" w:fill="auto"/>
            <w:noWrap/>
            <w:vAlign w:val="bottom"/>
            <w:hideMark/>
          </w:tcPr>
          <w:p w14:paraId="34AE800F" w14:textId="4266262E" w:rsidR="00B42F46" w:rsidRPr="00D11CF3" w:rsidRDefault="00B42F46" w:rsidP="00B42F46">
            <w:pPr>
              <w:spacing w:after="0" w:line="240" w:lineRule="auto"/>
              <w:jc w:val="center"/>
            </w:pPr>
            <w:r w:rsidRPr="00B42F46">
              <w:t>21</w:t>
            </w:r>
          </w:p>
        </w:tc>
        <w:tc>
          <w:tcPr>
            <w:tcW w:w="0" w:type="auto"/>
            <w:tcBorders>
              <w:top w:val="single" w:sz="4" w:space="0" w:color="auto"/>
              <w:left w:val="nil"/>
              <w:bottom w:val="nil"/>
              <w:right w:val="nil"/>
            </w:tcBorders>
            <w:shd w:val="clear" w:color="auto" w:fill="auto"/>
            <w:noWrap/>
            <w:vAlign w:val="bottom"/>
            <w:hideMark/>
          </w:tcPr>
          <w:p w14:paraId="257380CA" w14:textId="44316100" w:rsidR="00B42F46" w:rsidRPr="00D11CF3" w:rsidRDefault="00B42F46" w:rsidP="00B42F46">
            <w:pPr>
              <w:spacing w:after="0" w:line="240" w:lineRule="auto"/>
              <w:jc w:val="center"/>
            </w:pPr>
            <w:r w:rsidRPr="00B42F46">
              <w:t>0.629</w:t>
            </w:r>
          </w:p>
        </w:tc>
        <w:tc>
          <w:tcPr>
            <w:tcW w:w="0" w:type="auto"/>
            <w:tcBorders>
              <w:top w:val="single" w:sz="4" w:space="0" w:color="auto"/>
              <w:left w:val="nil"/>
              <w:bottom w:val="nil"/>
              <w:right w:val="nil"/>
            </w:tcBorders>
            <w:shd w:val="clear" w:color="auto" w:fill="auto"/>
            <w:noWrap/>
            <w:vAlign w:val="bottom"/>
            <w:hideMark/>
          </w:tcPr>
          <w:p w14:paraId="5B2087D8" w14:textId="359845F8" w:rsidR="00B42F46" w:rsidRPr="00D11CF3" w:rsidRDefault="00B42F46" w:rsidP="00B42F46">
            <w:pPr>
              <w:spacing w:after="0" w:line="240" w:lineRule="auto"/>
              <w:jc w:val="center"/>
            </w:pPr>
            <w:r w:rsidRPr="00B42F46">
              <w:t>0.550</w:t>
            </w:r>
          </w:p>
        </w:tc>
        <w:tc>
          <w:tcPr>
            <w:tcW w:w="0" w:type="auto"/>
            <w:tcBorders>
              <w:top w:val="single" w:sz="4" w:space="0" w:color="auto"/>
              <w:left w:val="nil"/>
              <w:bottom w:val="nil"/>
              <w:right w:val="nil"/>
            </w:tcBorders>
            <w:shd w:val="clear" w:color="auto" w:fill="auto"/>
            <w:noWrap/>
            <w:vAlign w:val="center"/>
            <w:hideMark/>
          </w:tcPr>
          <w:p w14:paraId="0A0847BB" w14:textId="77777777" w:rsidR="00B42F46" w:rsidRPr="00D11CF3" w:rsidRDefault="00B42F46" w:rsidP="00B42F46">
            <w:pPr>
              <w:spacing w:after="0" w:line="240" w:lineRule="auto"/>
              <w:jc w:val="center"/>
            </w:pPr>
            <w:r w:rsidRPr="00D11CF3">
              <w:t>3.0</w:t>
            </w:r>
          </w:p>
        </w:tc>
        <w:tc>
          <w:tcPr>
            <w:tcW w:w="0" w:type="auto"/>
            <w:tcBorders>
              <w:top w:val="single" w:sz="4" w:space="0" w:color="auto"/>
              <w:left w:val="nil"/>
              <w:bottom w:val="nil"/>
              <w:right w:val="nil"/>
            </w:tcBorders>
            <w:shd w:val="clear" w:color="auto" w:fill="auto"/>
            <w:noWrap/>
            <w:vAlign w:val="center"/>
            <w:hideMark/>
          </w:tcPr>
          <w:p w14:paraId="7AB497BD" w14:textId="3923C98A"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60A721C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D9FC01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499AE0B" w14:textId="605608A3" w:rsidR="00B42F46" w:rsidRPr="00D11CF3" w:rsidRDefault="00B42F46" w:rsidP="00B42F46">
            <w:pPr>
              <w:spacing w:after="0" w:line="240" w:lineRule="auto"/>
              <w:jc w:val="center"/>
            </w:pPr>
            <w:r w:rsidRPr="00B42F46">
              <w:t>128</w:t>
            </w:r>
          </w:p>
        </w:tc>
        <w:tc>
          <w:tcPr>
            <w:tcW w:w="0" w:type="auto"/>
            <w:tcBorders>
              <w:top w:val="nil"/>
              <w:left w:val="nil"/>
              <w:bottom w:val="nil"/>
              <w:right w:val="nil"/>
            </w:tcBorders>
            <w:shd w:val="clear" w:color="auto" w:fill="auto"/>
            <w:noWrap/>
            <w:vAlign w:val="bottom"/>
            <w:hideMark/>
          </w:tcPr>
          <w:p w14:paraId="36B69491" w14:textId="2197A6BD" w:rsidR="00B42F46" w:rsidRPr="00D11CF3" w:rsidRDefault="00B42F46" w:rsidP="00B42F46">
            <w:pPr>
              <w:spacing w:after="0" w:line="240" w:lineRule="auto"/>
              <w:jc w:val="center"/>
            </w:pPr>
            <w:r w:rsidRPr="00B42F46">
              <w:t>151</w:t>
            </w:r>
          </w:p>
        </w:tc>
        <w:tc>
          <w:tcPr>
            <w:tcW w:w="0" w:type="auto"/>
            <w:tcBorders>
              <w:top w:val="nil"/>
              <w:left w:val="nil"/>
              <w:bottom w:val="nil"/>
              <w:right w:val="nil"/>
            </w:tcBorders>
            <w:shd w:val="clear" w:color="auto" w:fill="auto"/>
            <w:noWrap/>
            <w:vAlign w:val="bottom"/>
            <w:hideMark/>
          </w:tcPr>
          <w:p w14:paraId="156E5DD6" w14:textId="4478DAF7"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612A871" w14:textId="06925251" w:rsidR="00B42F46" w:rsidRPr="00D11CF3" w:rsidRDefault="00B42F46" w:rsidP="00B42F46">
            <w:pPr>
              <w:spacing w:after="0" w:line="240" w:lineRule="auto"/>
              <w:jc w:val="center"/>
            </w:pPr>
            <w:r w:rsidRPr="00B42F46">
              <w:t>406</w:t>
            </w:r>
          </w:p>
        </w:tc>
        <w:tc>
          <w:tcPr>
            <w:tcW w:w="0" w:type="auto"/>
            <w:tcBorders>
              <w:top w:val="nil"/>
              <w:left w:val="nil"/>
              <w:bottom w:val="nil"/>
              <w:right w:val="nil"/>
            </w:tcBorders>
            <w:shd w:val="clear" w:color="auto" w:fill="auto"/>
            <w:noWrap/>
            <w:vAlign w:val="bottom"/>
            <w:hideMark/>
          </w:tcPr>
          <w:p w14:paraId="54D4DEC0" w14:textId="7FAD97DD" w:rsidR="00B42F46" w:rsidRPr="00D11CF3" w:rsidRDefault="00B42F46" w:rsidP="00B42F46">
            <w:pPr>
              <w:spacing w:after="0" w:line="240" w:lineRule="auto"/>
              <w:jc w:val="center"/>
            </w:pPr>
            <w:r w:rsidRPr="00B42F46">
              <w:t>23</w:t>
            </w:r>
          </w:p>
        </w:tc>
        <w:tc>
          <w:tcPr>
            <w:tcW w:w="0" w:type="auto"/>
            <w:tcBorders>
              <w:top w:val="nil"/>
              <w:left w:val="nil"/>
              <w:bottom w:val="nil"/>
              <w:right w:val="nil"/>
            </w:tcBorders>
            <w:shd w:val="clear" w:color="auto" w:fill="auto"/>
            <w:noWrap/>
            <w:vAlign w:val="bottom"/>
            <w:hideMark/>
          </w:tcPr>
          <w:p w14:paraId="05725494" w14:textId="6351CB35" w:rsidR="00B42F46" w:rsidRPr="00D11CF3" w:rsidRDefault="00B42F46" w:rsidP="00B42F46">
            <w:pPr>
              <w:spacing w:after="0" w:line="240" w:lineRule="auto"/>
              <w:jc w:val="center"/>
            </w:pPr>
            <w:r w:rsidRPr="00B42F46">
              <w:t>0.658</w:t>
            </w:r>
          </w:p>
        </w:tc>
        <w:tc>
          <w:tcPr>
            <w:tcW w:w="0" w:type="auto"/>
            <w:tcBorders>
              <w:top w:val="nil"/>
              <w:left w:val="nil"/>
              <w:bottom w:val="nil"/>
              <w:right w:val="nil"/>
            </w:tcBorders>
            <w:shd w:val="clear" w:color="auto" w:fill="auto"/>
            <w:noWrap/>
            <w:vAlign w:val="bottom"/>
            <w:hideMark/>
          </w:tcPr>
          <w:p w14:paraId="0E2369AA" w14:textId="5ECE3EBD"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center"/>
            <w:hideMark/>
          </w:tcPr>
          <w:p w14:paraId="7F996590" w14:textId="77777777" w:rsidR="00B42F46" w:rsidRPr="00D11CF3" w:rsidRDefault="00B42F46" w:rsidP="00B42F46">
            <w:pPr>
              <w:spacing w:after="0" w:line="240" w:lineRule="auto"/>
              <w:jc w:val="center"/>
            </w:pPr>
            <w:r w:rsidRPr="00D11CF3">
              <w:t>3.3</w:t>
            </w:r>
          </w:p>
        </w:tc>
        <w:tc>
          <w:tcPr>
            <w:tcW w:w="0" w:type="auto"/>
            <w:tcBorders>
              <w:top w:val="nil"/>
              <w:left w:val="nil"/>
              <w:bottom w:val="nil"/>
              <w:right w:val="nil"/>
            </w:tcBorders>
            <w:shd w:val="clear" w:color="auto" w:fill="auto"/>
            <w:noWrap/>
            <w:vAlign w:val="center"/>
            <w:hideMark/>
          </w:tcPr>
          <w:p w14:paraId="3ADA381A" w14:textId="59A50CEB"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74AAC29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06C78B1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302FA2E2" w14:textId="0BB645A6" w:rsidR="00B42F46" w:rsidRPr="00D11CF3" w:rsidRDefault="00B42F46" w:rsidP="00B42F46">
            <w:pPr>
              <w:spacing w:after="0" w:line="240" w:lineRule="auto"/>
              <w:jc w:val="center"/>
            </w:pPr>
            <w:r w:rsidRPr="00B42F46">
              <w:t>129</w:t>
            </w:r>
          </w:p>
        </w:tc>
        <w:tc>
          <w:tcPr>
            <w:tcW w:w="0" w:type="auto"/>
            <w:tcBorders>
              <w:top w:val="nil"/>
              <w:left w:val="nil"/>
              <w:bottom w:val="nil"/>
              <w:right w:val="nil"/>
            </w:tcBorders>
            <w:shd w:val="clear" w:color="auto" w:fill="auto"/>
            <w:noWrap/>
            <w:vAlign w:val="bottom"/>
            <w:hideMark/>
          </w:tcPr>
          <w:p w14:paraId="2E88946A" w14:textId="4B00AF32"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48B277F4" w14:textId="6EA75B3A" w:rsidR="00B42F46" w:rsidRPr="00D11CF3" w:rsidRDefault="00B42F46" w:rsidP="00B42F46">
            <w:pPr>
              <w:spacing w:after="0" w:line="240" w:lineRule="auto"/>
              <w:jc w:val="center"/>
            </w:pPr>
            <w:r w:rsidRPr="00B42F46">
              <w:t>334</w:t>
            </w:r>
          </w:p>
        </w:tc>
        <w:tc>
          <w:tcPr>
            <w:tcW w:w="0" w:type="auto"/>
            <w:tcBorders>
              <w:top w:val="nil"/>
              <w:left w:val="nil"/>
              <w:bottom w:val="nil"/>
              <w:right w:val="nil"/>
            </w:tcBorders>
            <w:shd w:val="clear" w:color="auto" w:fill="auto"/>
            <w:noWrap/>
            <w:vAlign w:val="bottom"/>
            <w:hideMark/>
          </w:tcPr>
          <w:p w14:paraId="01B0B67E" w14:textId="7E38D628" w:rsidR="00B42F46" w:rsidRPr="00D11CF3" w:rsidRDefault="00B42F46" w:rsidP="00B42F46">
            <w:pPr>
              <w:spacing w:after="0" w:line="240" w:lineRule="auto"/>
              <w:jc w:val="center"/>
            </w:pPr>
            <w:r w:rsidRPr="00B42F46">
              <w:t>410</w:t>
            </w:r>
          </w:p>
        </w:tc>
        <w:tc>
          <w:tcPr>
            <w:tcW w:w="0" w:type="auto"/>
            <w:tcBorders>
              <w:top w:val="nil"/>
              <w:left w:val="nil"/>
              <w:bottom w:val="nil"/>
              <w:right w:val="nil"/>
            </w:tcBorders>
            <w:shd w:val="clear" w:color="auto" w:fill="auto"/>
            <w:noWrap/>
            <w:vAlign w:val="bottom"/>
            <w:hideMark/>
          </w:tcPr>
          <w:p w14:paraId="7355B3FF" w14:textId="7D362BE8" w:rsidR="00B42F46" w:rsidRPr="00D11CF3" w:rsidRDefault="00B42F46" w:rsidP="00B42F46">
            <w:pPr>
              <w:spacing w:after="0" w:line="240" w:lineRule="auto"/>
              <w:jc w:val="center"/>
            </w:pPr>
            <w:r w:rsidRPr="00B42F46">
              <w:t>26</w:t>
            </w:r>
          </w:p>
        </w:tc>
        <w:tc>
          <w:tcPr>
            <w:tcW w:w="0" w:type="auto"/>
            <w:tcBorders>
              <w:top w:val="nil"/>
              <w:left w:val="nil"/>
              <w:bottom w:val="nil"/>
              <w:right w:val="nil"/>
            </w:tcBorders>
            <w:shd w:val="clear" w:color="auto" w:fill="auto"/>
            <w:noWrap/>
            <w:vAlign w:val="bottom"/>
            <w:hideMark/>
          </w:tcPr>
          <w:p w14:paraId="39E72EA2" w14:textId="728B1861" w:rsidR="00B42F46" w:rsidRPr="00D11CF3" w:rsidRDefault="00B42F46" w:rsidP="00B42F46">
            <w:pPr>
              <w:spacing w:after="0" w:line="240" w:lineRule="auto"/>
              <w:jc w:val="center"/>
            </w:pPr>
            <w:r w:rsidRPr="00B42F46">
              <w:t>0.662</w:t>
            </w:r>
          </w:p>
        </w:tc>
        <w:tc>
          <w:tcPr>
            <w:tcW w:w="0" w:type="auto"/>
            <w:tcBorders>
              <w:top w:val="nil"/>
              <w:left w:val="nil"/>
              <w:bottom w:val="nil"/>
              <w:right w:val="nil"/>
            </w:tcBorders>
            <w:shd w:val="clear" w:color="auto" w:fill="auto"/>
            <w:noWrap/>
            <w:vAlign w:val="bottom"/>
            <w:hideMark/>
          </w:tcPr>
          <w:p w14:paraId="74F4C41B" w14:textId="0EC7A764" w:rsidR="00B42F46" w:rsidRPr="00D11CF3" w:rsidRDefault="00B42F46" w:rsidP="00B42F46">
            <w:pPr>
              <w:spacing w:after="0" w:line="240" w:lineRule="auto"/>
              <w:jc w:val="center"/>
            </w:pPr>
            <w:r w:rsidRPr="00B42F46">
              <w:t>0.589</w:t>
            </w:r>
          </w:p>
        </w:tc>
        <w:tc>
          <w:tcPr>
            <w:tcW w:w="0" w:type="auto"/>
            <w:tcBorders>
              <w:top w:val="nil"/>
              <w:left w:val="nil"/>
              <w:bottom w:val="nil"/>
              <w:right w:val="nil"/>
            </w:tcBorders>
            <w:shd w:val="clear" w:color="auto" w:fill="auto"/>
            <w:noWrap/>
            <w:vAlign w:val="center"/>
            <w:hideMark/>
          </w:tcPr>
          <w:p w14:paraId="6D14360B"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3B6A361D" w14:textId="42E3EFA8"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B4E3ADC"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55F7DC58"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20CCEC85" w14:textId="294D0D81" w:rsidR="00B42F46" w:rsidRPr="00D11CF3" w:rsidRDefault="00B42F46" w:rsidP="00B42F46">
            <w:pPr>
              <w:spacing w:after="0" w:line="240" w:lineRule="auto"/>
              <w:jc w:val="center"/>
            </w:pPr>
            <w:r w:rsidRPr="00B42F46">
              <w:t>131</w:t>
            </w:r>
          </w:p>
        </w:tc>
        <w:tc>
          <w:tcPr>
            <w:tcW w:w="0" w:type="auto"/>
            <w:tcBorders>
              <w:top w:val="nil"/>
              <w:left w:val="nil"/>
              <w:bottom w:val="nil"/>
              <w:right w:val="nil"/>
            </w:tcBorders>
            <w:shd w:val="clear" w:color="auto" w:fill="auto"/>
            <w:noWrap/>
            <w:vAlign w:val="bottom"/>
            <w:hideMark/>
          </w:tcPr>
          <w:p w14:paraId="709A67E8" w14:textId="3AB45064" w:rsidR="00B42F46" w:rsidRPr="00D11CF3" w:rsidRDefault="00B42F46" w:rsidP="00B42F46">
            <w:pPr>
              <w:spacing w:after="0" w:line="240" w:lineRule="auto"/>
              <w:jc w:val="center"/>
            </w:pPr>
            <w:r w:rsidRPr="00B42F46">
              <w:t>160</w:t>
            </w:r>
          </w:p>
        </w:tc>
        <w:tc>
          <w:tcPr>
            <w:tcW w:w="0" w:type="auto"/>
            <w:tcBorders>
              <w:top w:val="nil"/>
              <w:left w:val="nil"/>
              <w:bottom w:val="nil"/>
              <w:right w:val="nil"/>
            </w:tcBorders>
            <w:shd w:val="clear" w:color="auto" w:fill="auto"/>
            <w:noWrap/>
            <w:vAlign w:val="bottom"/>
            <w:hideMark/>
          </w:tcPr>
          <w:p w14:paraId="6E9114F5" w14:textId="795816AA"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EDDE793" w14:textId="66B9C7D7" w:rsidR="00B42F46" w:rsidRPr="00D11CF3" w:rsidRDefault="00B42F46" w:rsidP="00B42F46">
            <w:pPr>
              <w:spacing w:after="0" w:line="240" w:lineRule="auto"/>
              <w:jc w:val="center"/>
            </w:pPr>
            <w:r w:rsidRPr="00B42F46">
              <w:t>412</w:t>
            </w:r>
          </w:p>
        </w:tc>
        <w:tc>
          <w:tcPr>
            <w:tcW w:w="0" w:type="auto"/>
            <w:tcBorders>
              <w:top w:val="nil"/>
              <w:left w:val="nil"/>
              <w:bottom w:val="nil"/>
              <w:right w:val="nil"/>
            </w:tcBorders>
            <w:shd w:val="clear" w:color="auto" w:fill="auto"/>
            <w:noWrap/>
            <w:vAlign w:val="bottom"/>
            <w:hideMark/>
          </w:tcPr>
          <w:p w14:paraId="3209D3E3" w14:textId="74CD16D9" w:rsidR="00B42F46" w:rsidRPr="00D11CF3" w:rsidRDefault="00B42F46" w:rsidP="00B42F46">
            <w:pPr>
              <w:spacing w:after="0" w:line="240" w:lineRule="auto"/>
              <w:jc w:val="center"/>
            </w:pPr>
            <w:r w:rsidRPr="00B42F46">
              <w:t>29</w:t>
            </w:r>
          </w:p>
        </w:tc>
        <w:tc>
          <w:tcPr>
            <w:tcW w:w="0" w:type="auto"/>
            <w:tcBorders>
              <w:top w:val="nil"/>
              <w:left w:val="nil"/>
              <w:bottom w:val="nil"/>
              <w:right w:val="nil"/>
            </w:tcBorders>
            <w:shd w:val="clear" w:color="auto" w:fill="auto"/>
            <w:noWrap/>
            <w:vAlign w:val="bottom"/>
            <w:hideMark/>
          </w:tcPr>
          <w:p w14:paraId="3E126B01" w14:textId="45042B8B" w:rsidR="00B42F46" w:rsidRPr="00D11CF3" w:rsidRDefault="00B42F46" w:rsidP="00B42F46">
            <w:pPr>
              <w:spacing w:after="0" w:line="240" w:lineRule="auto"/>
              <w:jc w:val="center"/>
            </w:pPr>
            <w:r w:rsidRPr="00B42F46">
              <w:t>0.664</w:t>
            </w:r>
          </w:p>
        </w:tc>
        <w:tc>
          <w:tcPr>
            <w:tcW w:w="0" w:type="auto"/>
            <w:tcBorders>
              <w:top w:val="nil"/>
              <w:left w:val="nil"/>
              <w:bottom w:val="nil"/>
              <w:right w:val="nil"/>
            </w:tcBorders>
            <w:shd w:val="clear" w:color="auto" w:fill="auto"/>
            <w:noWrap/>
            <w:vAlign w:val="bottom"/>
            <w:hideMark/>
          </w:tcPr>
          <w:p w14:paraId="639FE066" w14:textId="4E8DB528"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07709D7F" w14:textId="77777777" w:rsidR="00B42F46" w:rsidRPr="00D11CF3" w:rsidRDefault="00B42F46" w:rsidP="00B42F46">
            <w:pPr>
              <w:spacing w:after="0" w:line="240" w:lineRule="auto"/>
              <w:jc w:val="center"/>
            </w:pPr>
            <w:r w:rsidRPr="00D11CF3">
              <w:t>2.7</w:t>
            </w:r>
          </w:p>
        </w:tc>
        <w:tc>
          <w:tcPr>
            <w:tcW w:w="0" w:type="auto"/>
            <w:tcBorders>
              <w:top w:val="nil"/>
              <w:left w:val="nil"/>
              <w:bottom w:val="nil"/>
              <w:right w:val="nil"/>
            </w:tcBorders>
            <w:shd w:val="clear" w:color="auto" w:fill="auto"/>
            <w:noWrap/>
            <w:vAlign w:val="center"/>
            <w:hideMark/>
          </w:tcPr>
          <w:p w14:paraId="0656CEF5" w14:textId="3C6BB117"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0D050A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334EA0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6</w:t>
            </w:r>
          </w:p>
        </w:tc>
        <w:tc>
          <w:tcPr>
            <w:tcW w:w="0" w:type="auto"/>
            <w:tcBorders>
              <w:top w:val="nil"/>
              <w:left w:val="single" w:sz="4" w:space="0" w:color="auto"/>
              <w:bottom w:val="nil"/>
              <w:right w:val="nil"/>
            </w:tcBorders>
            <w:shd w:val="clear" w:color="auto" w:fill="auto"/>
            <w:noWrap/>
            <w:vAlign w:val="bottom"/>
            <w:hideMark/>
          </w:tcPr>
          <w:p w14:paraId="7003F6A5" w14:textId="13ED62EE" w:rsidR="00B42F46" w:rsidRPr="00D11CF3" w:rsidRDefault="00B42F46" w:rsidP="00B42F46">
            <w:pPr>
              <w:spacing w:after="0" w:line="240" w:lineRule="auto"/>
              <w:jc w:val="center"/>
            </w:pPr>
            <w:r w:rsidRPr="00B42F46">
              <w:t>138</w:t>
            </w:r>
          </w:p>
        </w:tc>
        <w:tc>
          <w:tcPr>
            <w:tcW w:w="0" w:type="auto"/>
            <w:tcBorders>
              <w:top w:val="nil"/>
              <w:left w:val="nil"/>
              <w:bottom w:val="nil"/>
              <w:right w:val="nil"/>
            </w:tcBorders>
            <w:shd w:val="clear" w:color="auto" w:fill="auto"/>
            <w:noWrap/>
            <w:vAlign w:val="bottom"/>
            <w:hideMark/>
          </w:tcPr>
          <w:p w14:paraId="631A16CB" w14:textId="2CFF12DD"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E95783" w14:textId="5CF93BC4" w:rsidR="00B42F46" w:rsidRPr="00D11CF3" w:rsidRDefault="00B42F46" w:rsidP="00B42F46">
            <w:pPr>
              <w:spacing w:after="0" w:line="240" w:lineRule="auto"/>
              <w:jc w:val="center"/>
            </w:pPr>
            <w:r w:rsidRPr="00B42F46">
              <w:t>338</w:t>
            </w:r>
          </w:p>
        </w:tc>
        <w:tc>
          <w:tcPr>
            <w:tcW w:w="0" w:type="auto"/>
            <w:tcBorders>
              <w:top w:val="nil"/>
              <w:left w:val="nil"/>
              <w:bottom w:val="nil"/>
              <w:right w:val="nil"/>
            </w:tcBorders>
            <w:shd w:val="clear" w:color="auto" w:fill="auto"/>
            <w:noWrap/>
            <w:vAlign w:val="bottom"/>
            <w:hideMark/>
          </w:tcPr>
          <w:p w14:paraId="64CF40C3" w14:textId="44B76D0C" w:rsidR="00B42F46" w:rsidRPr="00D11CF3" w:rsidRDefault="00B42F46" w:rsidP="00B42F46">
            <w:pPr>
              <w:spacing w:after="0" w:line="240" w:lineRule="auto"/>
              <w:jc w:val="center"/>
            </w:pPr>
            <w:r w:rsidRPr="00B42F46">
              <w:t>424</w:t>
            </w:r>
          </w:p>
        </w:tc>
        <w:tc>
          <w:tcPr>
            <w:tcW w:w="0" w:type="auto"/>
            <w:tcBorders>
              <w:top w:val="nil"/>
              <w:left w:val="nil"/>
              <w:bottom w:val="nil"/>
              <w:right w:val="nil"/>
            </w:tcBorders>
            <w:shd w:val="clear" w:color="auto" w:fill="auto"/>
            <w:noWrap/>
            <w:vAlign w:val="bottom"/>
            <w:hideMark/>
          </w:tcPr>
          <w:p w14:paraId="7DF4628F" w14:textId="4BC53903"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3761378" w14:textId="0A9D3DB8" w:rsidR="00B42F46" w:rsidRPr="00D11CF3" w:rsidRDefault="00B42F46" w:rsidP="00B42F46">
            <w:pPr>
              <w:spacing w:after="0" w:line="240" w:lineRule="auto"/>
              <w:jc w:val="center"/>
            </w:pPr>
            <w:r w:rsidRPr="00B42F46">
              <w:t>0.673</w:t>
            </w:r>
          </w:p>
        </w:tc>
        <w:tc>
          <w:tcPr>
            <w:tcW w:w="0" w:type="auto"/>
            <w:tcBorders>
              <w:top w:val="nil"/>
              <w:left w:val="nil"/>
              <w:bottom w:val="nil"/>
              <w:right w:val="nil"/>
            </w:tcBorders>
            <w:shd w:val="clear" w:color="auto" w:fill="auto"/>
            <w:noWrap/>
            <w:vAlign w:val="bottom"/>
            <w:hideMark/>
          </w:tcPr>
          <w:p w14:paraId="03D59E77" w14:textId="62D8A03C"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2CF3BA" w14:textId="77777777" w:rsidR="00B42F46" w:rsidRPr="00D11CF3" w:rsidRDefault="00B42F46" w:rsidP="00B42F46">
            <w:pPr>
              <w:spacing w:after="0" w:line="240" w:lineRule="auto"/>
              <w:jc w:val="center"/>
            </w:pPr>
            <w:r w:rsidRPr="00D11CF3">
              <w:t>1.5</w:t>
            </w:r>
          </w:p>
        </w:tc>
        <w:tc>
          <w:tcPr>
            <w:tcW w:w="0" w:type="auto"/>
            <w:tcBorders>
              <w:top w:val="nil"/>
              <w:left w:val="nil"/>
              <w:bottom w:val="nil"/>
              <w:right w:val="nil"/>
            </w:tcBorders>
            <w:shd w:val="clear" w:color="auto" w:fill="auto"/>
            <w:noWrap/>
            <w:vAlign w:val="center"/>
            <w:hideMark/>
          </w:tcPr>
          <w:p w14:paraId="188EFEC3" w14:textId="44441E50"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14E460F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2B34AB9"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3466132" w14:textId="1B30EE82" w:rsidR="00B42F46" w:rsidRPr="00D11CF3" w:rsidRDefault="00B42F46" w:rsidP="00B42F46">
            <w:pPr>
              <w:spacing w:after="0" w:line="240" w:lineRule="auto"/>
              <w:jc w:val="center"/>
            </w:pPr>
            <w:r w:rsidRPr="00B42F46">
              <w:t>114</w:t>
            </w:r>
          </w:p>
        </w:tc>
        <w:tc>
          <w:tcPr>
            <w:tcW w:w="0" w:type="auto"/>
            <w:tcBorders>
              <w:top w:val="nil"/>
              <w:left w:val="nil"/>
              <w:bottom w:val="nil"/>
              <w:right w:val="nil"/>
            </w:tcBorders>
            <w:shd w:val="clear" w:color="auto" w:fill="auto"/>
            <w:noWrap/>
            <w:vAlign w:val="bottom"/>
            <w:hideMark/>
          </w:tcPr>
          <w:p w14:paraId="3E0B614E" w14:textId="4AE0FBA0" w:rsidR="00B42F46" w:rsidRPr="00D11CF3" w:rsidRDefault="00B42F46" w:rsidP="00B42F46">
            <w:pPr>
              <w:spacing w:after="0" w:line="240" w:lineRule="auto"/>
              <w:jc w:val="center"/>
            </w:pPr>
            <w:r w:rsidRPr="00B42F46">
              <w:t>122</w:t>
            </w:r>
          </w:p>
        </w:tc>
        <w:tc>
          <w:tcPr>
            <w:tcW w:w="0" w:type="auto"/>
            <w:tcBorders>
              <w:top w:val="nil"/>
              <w:left w:val="nil"/>
              <w:bottom w:val="nil"/>
              <w:right w:val="nil"/>
            </w:tcBorders>
            <w:shd w:val="clear" w:color="auto" w:fill="auto"/>
            <w:noWrap/>
            <w:vAlign w:val="bottom"/>
            <w:hideMark/>
          </w:tcPr>
          <w:p w14:paraId="55A0B245" w14:textId="3422183F" w:rsidR="00B42F46" w:rsidRPr="00D11CF3" w:rsidRDefault="00B42F46" w:rsidP="00B42F46">
            <w:pPr>
              <w:spacing w:after="0" w:line="240" w:lineRule="auto"/>
              <w:jc w:val="center"/>
            </w:pPr>
            <w:r w:rsidRPr="00B42F46">
              <w:t>353</w:t>
            </w:r>
          </w:p>
        </w:tc>
        <w:tc>
          <w:tcPr>
            <w:tcW w:w="0" w:type="auto"/>
            <w:tcBorders>
              <w:top w:val="nil"/>
              <w:left w:val="nil"/>
              <w:bottom w:val="nil"/>
              <w:right w:val="nil"/>
            </w:tcBorders>
            <w:shd w:val="clear" w:color="auto" w:fill="auto"/>
            <w:noWrap/>
            <w:vAlign w:val="bottom"/>
            <w:hideMark/>
          </w:tcPr>
          <w:p w14:paraId="10E3F61C" w14:textId="401FB4C2" w:rsidR="00B42F46" w:rsidRPr="00D11CF3" w:rsidRDefault="00B42F46" w:rsidP="00B42F46">
            <w:pPr>
              <w:spacing w:after="0" w:line="240" w:lineRule="auto"/>
              <w:jc w:val="center"/>
            </w:pPr>
            <w:r w:rsidRPr="00B42F46">
              <w:t>452.5</w:t>
            </w:r>
          </w:p>
        </w:tc>
        <w:tc>
          <w:tcPr>
            <w:tcW w:w="0" w:type="auto"/>
            <w:tcBorders>
              <w:top w:val="nil"/>
              <w:left w:val="nil"/>
              <w:bottom w:val="nil"/>
              <w:right w:val="nil"/>
            </w:tcBorders>
            <w:shd w:val="clear" w:color="auto" w:fill="auto"/>
            <w:noWrap/>
            <w:vAlign w:val="bottom"/>
            <w:hideMark/>
          </w:tcPr>
          <w:p w14:paraId="14653903" w14:textId="3C190825" w:rsidR="00B42F46" w:rsidRPr="00D11CF3" w:rsidRDefault="00B42F46" w:rsidP="00B42F46">
            <w:pPr>
              <w:spacing w:after="0" w:line="240" w:lineRule="auto"/>
              <w:jc w:val="center"/>
            </w:pPr>
            <w:r w:rsidRPr="00B42F46">
              <w:t>8</w:t>
            </w:r>
          </w:p>
        </w:tc>
        <w:tc>
          <w:tcPr>
            <w:tcW w:w="0" w:type="auto"/>
            <w:tcBorders>
              <w:top w:val="nil"/>
              <w:left w:val="nil"/>
              <w:bottom w:val="nil"/>
              <w:right w:val="nil"/>
            </w:tcBorders>
            <w:shd w:val="clear" w:color="auto" w:fill="auto"/>
            <w:noWrap/>
            <w:vAlign w:val="bottom"/>
            <w:hideMark/>
          </w:tcPr>
          <w:p w14:paraId="0A48DB58" w14:textId="4EE62E3B" w:rsidR="00B42F46" w:rsidRPr="00D11CF3" w:rsidRDefault="00B42F46" w:rsidP="00B42F46">
            <w:pPr>
              <w:spacing w:after="0" w:line="240" w:lineRule="auto"/>
              <w:jc w:val="center"/>
            </w:pPr>
            <w:r w:rsidRPr="00B42F46">
              <w:t>0.618</w:t>
            </w:r>
          </w:p>
        </w:tc>
        <w:tc>
          <w:tcPr>
            <w:tcW w:w="0" w:type="auto"/>
            <w:tcBorders>
              <w:top w:val="nil"/>
              <w:left w:val="nil"/>
              <w:bottom w:val="nil"/>
              <w:right w:val="nil"/>
            </w:tcBorders>
            <w:shd w:val="clear" w:color="auto" w:fill="auto"/>
            <w:noWrap/>
            <w:vAlign w:val="bottom"/>
            <w:hideMark/>
          </w:tcPr>
          <w:p w14:paraId="28137BBD" w14:textId="61DCF859" w:rsidR="00B42F46" w:rsidRPr="00D11CF3" w:rsidRDefault="00B42F46" w:rsidP="00B42F46">
            <w:pPr>
              <w:spacing w:after="0" w:line="240" w:lineRule="auto"/>
              <w:jc w:val="center"/>
            </w:pPr>
            <w:r w:rsidRPr="00B42F46">
              <w:t>0.533</w:t>
            </w:r>
          </w:p>
        </w:tc>
        <w:tc>
          <w:tcPr>
            <w:tcW w:w="0" w:type="auto"/>
            <w:tcBorders>
              <w:top w:val="nil"/>
              <w:left w:val="nil"/>
              <w:bottom w:val="nil"/>
              <w:right w:val="nil"/>
            </w:tcBorders>
            <w:shd w:val="clear" w:color="auto" w:fill="auto"/>
            <w:noWrap/>
            <w:vAlign w:val="center"/>
            <w:hideMark/>
          </w:tcPr>
          <w:p w14:paraId="0E7EC10E" w14:textId="77777777" w:rsidR="00B42F46" w:rsidRPr="00D11CF3" w:rsidRDefault="00B42F46" w:rsidP="00B42F46">
            <w:pPr>
              <w:spacing w:after="0" w:line="240" w:lineRule="auto"/>
              <w:jc w:val="center"/>
            </w:pPr>
            <w:r w:rsidRPr="00D11CF3">
              <w:t>1.0</w:t>
            </w:r>
          </w:p>
        </w:tc>
        <w:tc>
          <w:tcPr>
            <w:tcW w:w="0" w:type="auto"/>
            <w:tcBorders>
              <w:top w:val="nil"/>
              <w:left w:val="nil"/>
              <w:bottom w:val="nil"/>
              <w:right w:val="nil"/>
            </w:tcBorders>
            <w:shd w:val="clear" w:color="auto" w:fill="auto"/>
            <w:noWrap/>
            <w:vAlign w:val="center"/>
            <w:hideMark/>
          </w:tcPr>
          <w:p w14:paraId="2FC0DCD3" w14:textId="5703021D"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07A31FCD"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868ED8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0C6D08F2" w14:textId="580894C2" w:rsidR="00B42F46" w:rsidRPr="00D11CF3" w:rsidRDefault="00B42F46" w:rsidP="00B42F46">
            <w:pPr>
              <w:spacing w:after="0" w:line="240" w:lineRule="auto"/>
              <w:jc w:val="center"/>
            </w:pPr>
            <w:r w:rsidRPr="00B42F46">
              <w:t>124</w:t>
            </w:r>
          </w:p>
        </w:tc>
        <w:tc>
          <w:tcPr>
            <w:tcW w:w="0" w:type="auto"/>
            <w:tcBorders>
              <w:top w:val="nil"/>
              <w:left w:val="nil"/>
              <w:bottom w:val="nil"/>
              <w:right w:val="nil"/>
            </w:tcBorders>
            <w:shd w:val="clear" w:color="auto" w:fill="auto"/>
            <w:noWrap/>
            <w:vAlign w:val="bottom"/>
            <w:hideMark/>
          </w:tcPr>
          <w:p w14:paraId="4DFCE888" w14:textId="15A33F56" w:rsidR="00B42F46" w:rsidRPr="00D11CF3" w:rsidRDefault="00B42F46" w:rsidP="00B42F46">
            <w:pPr>
              <w:spacing w:after="0" w:line="240" w:lineRule="auto"/>
              <w:jc w:val="center"/>
            </w:pPr>
            <w:r w:rsidRPr="00B42F46">
              <w:t>136</w:t>
            </w:r>
          </w:p>
        </w:tc>
        <w:tc>
          <w:tcPr>
            <w:tcW w:w="0" w:type="auto"/>
            <w:tcBorders>
              <w:top w:val="nil"/>
              <w:left w:val="nil"/>
              <w:bottom w:val="nil"/>
              <w:right w:val="nil"/>
            </w:tcBorders>
            <w:shd w:val="clear" w:color="auto" w:fill="auto"/>
            <w:noWrap/>
            <w:vAlign w:val="bottom"/>
            <w:hideMark/>
          </w:tcPr>
          <w:p w14:paraId="7A718138" w14:textId="46F97064" w:rsidR="00B42F46" w:rsidRPr="00D11CF3" w:rsidRDefault="00B42F46" w:rsidP="00B42F46">
            <w:pPr>
              <w:spacing w:after="0" w:line="240" w:lineRule="auto"/>
              <w:jc w:val="center"/>
            </w:pPr>
            <w:r w:rsidRPr="00B42F46">
              <w:t>351</w:t>
            </w:r>
          </w:p>
        </w:tc>
        <w:tc>
          <w:tcPr>
            <w:tcW w:w="0" w:type="auto"/>
            <w:tcBorders>
              <w:top w:val="nil"/>
              <w:left w:val="nil"/>
              <w:bottom w:val="nil"/>
              <w:right w:val="nil"/>
            </w:tcBorders>
            <w:shd w:val="clear" w:color="auto" w:fill="auto"/>
            <w:noWrap/>
            <w:vAlign w:val="bottom"/>
            <w:hideMark/>
          </w:tcPr>
          <w:p w14:paraId="6F773D0C" w14:textId="067FFCA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4C6DF15E" w14:textId="51F3E099"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0D16E4E" w14:textId="49D7BF0C" w:rsidR="00B42F46" w:rsidRPr="00D11CF3" w:rsidRDefault="00B42F46" w:rsidP="00B42F46">
            <w:pPr>
              <w:spacing w:after="0" w:line="240" w:lineRule="auto"/>
              <w:jc w:val="center"/>
            </w:pPr>
            <w:r w:rsidRPr="00B42F46">
              <w:t>0.636</w:t>
            </w:r>
          </w:p>
        </w:tc>
        <w:tc>
          <w:tcPr>
            <w:tcW w:w="0" w:type="auto"/>
            <w:tcBorders>
              <w:top w:val="nil"/>
              <w:left w:val="nil"/>
              <w:bottom w:val="nil"/>
              <w:right w:val="nil"/>
            </w:tcBorders>
            <w:shd w:val="clear" w:color="auto" w:fill="auto"/>
            <w:noWrap/>
            <w:vAlign w:val="bottom"/>
            <w:hideMark/>
          </w:tcPr>
          <w:p w14:paraId="6D8160ED" w14:textId="5ECC02B3" w:rsidR="00B42F46" w:rsidRPr="00D11CF3" w:rsidRDefault="00B42F46" w:rsidP="00B42F46">
            <w:pPr>
              <w:spacing w:after="0" w:line="240" w:lineRule="auto"/>
              <w:jc w:val="center"/>
            </w:pPr>
            <w:r w:rsidRPr="00B42F46">
              <w:t>0.592</w:t>
            </w:r>
          </w:p>
        </w:tc>
        <w:tc>
          <w:tcPr>
            <w:tcW w:w="0" w:type="auto"/>
            <w:tcBorders>
              <w:top w:val="nil"/>
              <w:left w:val="nil"/>
              <w:bottom w:val="nil"/>
              <w:right w:val="nil"/>
            </w:tcBorders>
            <w:shd w:val="clear" w:color="auto" w:fill="auto"/>
            <w:noWrap/>
            <w:vAlign w:val="center"/>
            <w:hideMark/>
          </w:tcPr>
          <w:p w14:paraId="177065F4"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vAlign w:val="center"/>
            <w:hideMark/>
          </w:tcPr>
          <w:p w14:paraId="4E03ECE0" w14:textId="33D1D2E8" w:rsidR="00B42F46" w:rsidRPr="00D11CF3" w:rsidRDefault="00B42F46" w:rsidP="00625730">
            <w:pPr>
              <w:spacing w:after="0" w:line="240" w:lineRule="auto"/>
              <w:jc w:val="center"/>
            </w:pPr>
            <w:r w:rsidRPr="00D11CF3">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 </w:instrText>
            </w:r>
            <w:r w:rsidR="00625730">
              <w:fldChar w:fldCharType="begin">
                <w:fldData xml:space="preserve">PEVuZE5vdGU+PENpdGU+PEF1dGhvcj5HdTwvQXV0aG9yPjxZZWFyPjIwMDU8L1llYXI+PFJlY051
bT4xMjg8L1JlY051bT48RGlzcGxheVRleHQ+WzQxLCA1Nl08L0Rpc3BsYXlUZXh0PjxyZWNvcmQ+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625730">
              <w:instrText xml:space="preserve"> ADDIN EN.CITE.DATA </w:instrText>
            </w:r>
            <w:r w:rsidR="00625730">
              <w:fldChar w:fldCharType="end"/>
            </w:r>
            <w:r w:rsidRPr="00D11CF3">
              <w:fldChar w:fldCharType="separate"/>
            </w:r>
            <w:r w:rsidR="00625730">
              <w:rPr>
                <w:noProof/>
              </w:rPr>
              <w:t>[41, 56]</w:t>
            </w:r>
            <w:r w:rsidRPr="00D11CF3">
              <w:fldChar w:fldCharType="end"/>
            </w:r>
          </w:p>
        </w:tc>
      </w:tr>
      <w:tr w:rsidR="00B42F46" w:rsidRPr="00C76B64" w14:paraId="13239DD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1807A775" w14:textId="5FC1D104"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8AFFEE1" w14:textId="670915D5" w:rsidR="00B42F46" w:rsidRPr="00D11CF3" w:rsidRDefault="00B42F46" w:rsidP="00B42F46">
            <w:pPr>
              <w:spacing w:after="0" w:line="240" w:lineRule="auto"/>
              <w:jc w:val="center"/>
            </w:pPr>
            <w:r w:rsidRPr="00B42F46">
              <w:t>134</w:t>
            </w:r>
          </w:p>
        </w:tc>
        <w:tc>
          <w:tcPr>
            <w:tcW w:w="0" w:type="auto"/>
            <w:tcBorders>
              <w:top w:val="nil"/>
              <w:left w:val="nil"/>
              <w:bottom w:val="nil"/>
              <w:right w:val="nil"/>
            </w:tcBorders>
            <w:shd w:val="clear" w:color="auto" w:fill="auto"/>
            <w:noWrap/>
            <w:vAlign w:val="bottom"/>
            <w:hideMark/>
          </w:tcPr>
          <w:p w14:paraId="12D1F39B" w14:textId="6AB9C4A5" w:rsidR="00B42F46" w:rsidRPr="00D11CF3" w:rsidRDefault="00B42F46" w:rsidP="00B42F46">
            <w:pPr>
              <w:spacing w:after="0" w:line="240" w:lineRule="auto"/>
              <w:jc w:val="center"/>
            </w:pPr>
            <w:r w:rsidRPr="00B42F46">
              <w:t>146</w:t>
            </w:r>
          </w:p>
        </w:tc>
        <w:tc>
          <w:tcPr>
            <w:tcW w:w="0" w:type="auto"/>
            <w:tcBorders>
              <w:top w:val="nil"/>
              <w:left w:val="nil"/>
              <w:bottom w:val="nil"/>
              <w:right w:val="nil"/>
            </w:tcBorders>
            <w:shd w:val="clear" w:color="auto" w:fill="auto"/>
            <w:noWrap/>
            <w:vAlign w:val="bottom"/>
            <w:hideMark/>
          </w:tcPr>
          <w:p w14:paraId="1B7B2A26" w14:textId="73B9D544"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5F0CA70E" w14:textId="5AEB855F" w:rsidR="00B42F46" w:rsidRPr="00D11CF3" w:rsidRDefault="00B42F46" w:rsidP="00B42F46">
            <w:pPr>
              <w:spacing w:after="0" w:line="240" w:lineRule="auto"/>
              <w:jc w:val="center"/>
            </w:pPr>
            <w:r w:rsidRPr="00B42F46">
              <w:t>375</w:t>
            </w:r>
          </w:p>
        </w:tc>
        <w:tc>
          <w:tcPr>
            <w:tcW w:w="0" w:type="auto"/>
            <w:tcBorders>
              <w:top w:val="nil"/>
              <w:left w:val="nil"/>
              <w:bottom w:val="nil"/>
              <w:right w:val="nil"/>
            </w:tcBorders>
            <w:shd w:val="clear" w:color="auto" w:fill="auto"/>
            <w:noWrap/>
            <w:vAlign w:val="bottom"/>
            <w:hideMark/>
          </w:tcPr>
          <w:p w14:paraId="0371A738" w14:textId="7D06232D" w:rsidR="00B42F46" w:rsidRPr="00D11CF3" w:rsidRDefault="00B42F46" w:rsidP="00B42F46">
            <w:pPr>
              <w:spacing w:after="0" w:line="240" w:lineRule="auto"/>
              <w:jc w:val="center"/>
            </w:pPr>
            <w:r w:rsidRPr="00B42F46">
              <w:t>12</w:t>
            </w:r>
          </w:p>
        </w:tc>
        <w:tc>
          <w:tcPr>
            <w:tcW w:w="0" w:type="auto"/>
            <w:tcBorders>
              <w:top w:val="nil"/>
              <w:left w:val="nil"/>
              <w:bottom w:val="nil"/>
              <w:right w:val="nil"/>
            </w:tcBorders>
            <w:shd w:val="clear" w:color="auto" w:fill="auto"/>
            <w:noWrap/>
            <w:vAlign w:val="bottom"/>
            <w:hideMark/>
          </w:tcPr>
          <w:p w14:paraId="3A28CEBC" w14:textId="2E0AD552" w:rsidR="00B42F46" w:rsidRPr="00D11CF3" w:rsidRDefault="00B42F46" w:rsidP="00B42F46">
            <w:pPr>
              <w:spacing w:after="0" w:line="240" w:lineRule="auto"/>
              <w:jc w:val="center"/>
            </w:pPr>
            <w:r w:rsidRPr="00B42F46">
              <w:t>0.668</w:t>
            </w:r>
          </w:p>
        </w:tc>
        <w:tc>
          <w:tcPr>
            <w:tcW w:w="0" w:type="auto"/>
            <w:tcBorders>
              <w:top w:val="nil"/>
              <w:left w:val="nil"/>
              <w:bottom w:val="nil"/>
              <w:right w:val="nil"/>
            </w:tcBorders>
            <w:shd w:val="clear" w:color="auto" w:fill="auto"/>
            <w:noWrap/>
            <w:vAlign w:val="bottom"/>
            <w:hideMark/>
          </w:tcPr>
          <w:p w14:paraId="4A8FCF66" w14:textId="3A781CFF"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0A145260"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48A8E9F1" w14:textId="2112854C"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737F0FC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586A178B"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67</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7916074F" w14:textId="075F8484" w:rsidR="00B42F46" w:rsidRPr="00D11CF3" w:rsidRDefault="00B42F46" w:rsidP="00B42F46">
            <w:pPr>
              <w:spacing w:after="0" w:line="240" w:lineRule="auto"/>
              <w:jc w:val="center"/>
            </w:pPr>
            <w:r w:rsidRPr="00B42F46">
              <w:t>134.5</w:t>
            </w:r>
          </w:p>
        </w:tc>
        <w:tc>
          <w:tcPr>
            <w:tcW w:w="0" w:type="auto"/>
            <w:tcBorders>
              <w:top w:val="nil"/>
              <w:left w:val="nil"/>
              <w:bottom w:val="nil"/>
              <w:right w:val="nil"/>
            </w:tcBorders>
            <w:shd w:val="clear" w:color="auto" w:fill="auto"/>
            <w:noWrap/>
            <w:vAlign w:val="bottom"/>
            <w:hideMark/>
          </w:tcPr>
          <w:p w14:paraId="5D235D68" w14:textId="1492CA22" w:rsidR="00B42F46" w:rsidRPr="00D11CF3" w:rsidRDefault="00B42F46" w:rsidP="00B42F46">
            <w:pPr>
              <w:spacing w:after="0" w:line="240" w:lineRule="auto"/>
              <w:jc w:val="center"/>
            </w:pPr>
            <w:r w:rsidRPr="00B42F46">
              <w:t>145.5</w:t>
            </w:r>
          </w:p>
        </w:tc>
        <w:tc>
          <w:tcPr>
            <w:tcW w:w="0" w:type="auto"/>
            <w:tcBorders>
              <w:top w:val="nil"/>
              <w:left w:val="nil"/>
              <w:bottom w:val="nil"/>
              <w:right w:val="nil"/>
            </w:tcBorders>
            <w:shd w:val="clear" w:color="auto" w:fill="auto"/>
            <w:noWrap/>
            <w:vAlign w:val="bottom"/>
            <w:hideMark/>
          </w:tcPr>
          <w:p w14:paraId="30C3346D" w14:textId="5E613937" w:rsidR="00B42F46" w:rsidRPr="00D11CF3" w:rsidRDefault="00B42F46" w:rsidP="00B42F46">
            <w:pPr>
              <w:spacing w:after="0" w:line="240" w:lineRule="auto"/>
              <w:jc w:val="center"/>
            </w:pPr>
            <w:r w:rsidRPr="00B42F46">
              <w:t>333</w:t>
            </w:r>
          </w:p>
        </w:tc>
        <w:tc>
          <w:tcPr>
            <w:tcW w:w="0" w:type="auto"/>
            <w:tcBorders>
              <w:top w:val="nil"/>
              <w:left w:val="nil"/>
              <w:bottom w:val="nil"/>
              <w:right w:val="nil"/>
            </w:tcBorders>
            <w:shd w:val="clear" w:color="auto" w:fill="auto"/>
            <w:noWrap/>
            <w:vAlign w:val="bottom"/>
            <w:hideMark/>
          </w:tcPr>
          <w:p w14:paraId="4BBF04AD" w14:textId="7DF1EBB4" w:rsidR="00B42F46" w:rsidRPr="00D11CF3" w:rsidRDefault="00B42F46" w:rsidP="00B42F46">
            <w:pPr>
              <w:spacing w:after="0" w:line="240" w:lineRule="auto"/>
              <w:jc w:val="center"/>
            </w:pPr>
            <w:r w:rsidRPr="00B42F46">
              <w:t>374.5</w:t>
            </w:r>
          </w:p>
        </w:tc>
        <w:tc>
          <w:tcPr>
            <w:tcW w:w="0" w:type="auto"/>
            <w:tcBorders>
              <w:top w:val="nil"/>
              <w:left w:val="nil"/>
              <w:bottom w:val="nil"/>
              <w:right w:val="nil"/>
            </w:tcBorders>
            <w:shd w:val="clear" w:color="auto" w:fill="auto"/>
            <w:noWrap/>
            <w:vAlign w:val="bottom"/>
            <w:hideMark/>
          </w:tcPr>
          <w:p w14:paraId="7A233AD5" w14:textId="3B1AE4DD" w:rsidR="00B42F46" w:rsidRPr="00D11CF3" w:rsidRDefault="00B42F46" w:rsidP="00B42F46">
            <w:pPr>
              <w:spacing w:after="0" w:line="240" w:lineRule="auto"/>
              <w:jc w:val="center"/>
            </w:pPr>
            <w:r w:rsidRPr="00B42F46">
              <w:t>11</w:t>
            </w:r>
          </w:p>
        </w:tc>
        <w:tc>
          <w:tcPr>
            <w:tcW w:w="0" w:type="auto"/>
            <w:tcBorders>
              <w:top w:val="nil"/>
              <w:left w:val="nil"/>
              <w:bottom w:val="nil"/>
              <w:right w:val="nil"/>
            </w:tcBorders>
            <w:shd w:val="clear" w:color="auto" w:fill="auto"/>
            <w:noWrap/>
            <w:vAlign w:val="bottom"/>
            <w:hideMark/>
          </w:tcPr>
          <w:p w14:paraId="3495035A" w14:textId="2C02D96D" w:rsidR="00B42F46" w:rsidRPr="00D11CF3" w:rsidRDefault="00B42F46" w:rsidP="00B42F46">
            <w:pPr>
              <w:spacing w:after="0" w:line="240" w:lineRule="auto"/>
              <w:jc w:val="center"/>
            </w:pPr>
            <w:r w:rsidRPr="00B42F46">
              <w:t>0.672</w:t>
            </w:r>
          </w:p>
        </w:tc>
        <w:tc>
          <w:tcPr>
            <w:tcW w:w="0" w:type="auto"/>
            <w:tcBorders>
              <w:top w:val="nil"/>
              <w:left w:val="nil"/>
              <w:bottom w:val="nil"/>
              <w:right w:val="nil"/>
            </w:tcBorders>
            <w:shd w:val="clear" w:color="auto" w:fill="auto"/>
            <w:noWrap/>
            <w:vAlign w:val="bottom"/>
            <w:hideMark/>
          </w:tcPr>
          <w:p w14:paraId="53AE64D7" w14:textId="59AFE805" w:rsidR="00B42F46" w:rsidRPr="00D11CF3" w:rsidRDefault="00B42F46" w:rsidP="00B42F46">
            <w:pPr>
              <w:spacing w:after="0" w:line="240" w:lineRule="auto"/>
              <w:jc w:val="center"/>
            </w:pPr>
            <w:r w:rsidRPr="00B42F46">
              <w:t>0.629</w:t>
            </w:r>
          </w:p>
        </w:tc>
        <w:tc>
          <w:tcPr>
            <w:tcW w:w="0" w:type="auto"/>
            <w:tcBorders>
              <w:top w:val="nil"/>
              <w:left w:val="nil"/>
              <w:bottom w:val="nil"/>
              <w:right w:val="nil"/>
            </w:tcBorders>
            <w:shd w:val="clear" w:color="auto" w:fill="auto"/>
            <w:noWrap/>
            <w:vAlign w:val="center"/>
            <w:hideMark/>
          </w:tcPr>
          <w:p w14:paraId="645F8171"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3EF5B720" w14:textId="2162F8E7"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02310614"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C8C43B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65</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5C0FA7C3" w14:textId="595C2BB9" w:rsidR="00B42F46" w:rsidRPr="00D11CF3" w:rsidRDefault="00B42F46" w:rsidP="00B42F46">
            <w:pPr>
              <w:spacing w:after="0" w:line="240" w:lineRule="auto"/>
              <w:jc w:val="center"/>
            </w:pPr>
            <w:r w:rsidRPr="00B42F46">
              <w:t>141.5</w:t>
            </w:r>
          </w:p>
        </w:tc>
        <w:tc>
          <w:tcPr>
            <w:tcW w:w="0" w:type="auto"/>
            <w:tcBorders>
              <w:top w:val="nil"/>
              <w:left w:val="nil"/>
              <w:bottom w:val="nil"/>
              <w:right w:val="nil"/>
            </w:tcBorders>
            <w:shd w:val="clear" w:color="auto" w:fill="auto"/>
            <w:noWrap/>
            <w:vAlign w:val="bottom"/>
            <w:hideMark/>
          </w:tcPr>
          <w:p w14:paraId="5FA3D8A7" w14:textId="49811F1C" w:rsidR="00B42F46" w:rsidRPr="00D11CF3" w:rsidRDefault="00B42F46" w:rsidP="00B42F46">
            <w:pPr>
              <w:spacing w:after="0" w:line="240" w:lineRule="auto"/>
              <w:jc w:val="center"/>
            </w:pPr>
            <w:r w:rsidRPr="00B42F46">
              <w:t>155</w:t>
            </w:r>
          </w:p>
        </w:tc>
        <w:tc>
          <w:tcPr>
            <w:tcW w:w="0" w:type="auto"/>
            <w:tcBorders>
              <w:top w:val="nil"/>
              <w:left w:val="nil"/>
              <w:bottom w:val="nil"/>
              <w:right w:val="nil"/>
            </w:tcBorders>
            <w:shd w:val="clear" w:color="auto" w:fill="auto"/>
            <w:noWrap/>
            <w:vAlign w:val="bottom"/>
            <w:hideMark/>
          </w:tcPr>
          <w:p w14:paraId="2BBB5F54" w14:textId="79933EC0"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4E44D921" w14:textId="14600B09" w:rsidR="00B42F46" w:rsidRPr="00D11CF3" w:rsidRDefault="00B42F46" w:rsidP="00B42F46">
            <w:pPr>
              <w:spacing w:after="0" w:line="240" w:lineRule="auto"/>
              <w:jc w:val="center"/>
            </w:pPr>
            <w:r w:rsidRPr="00B42F46">
              <w:t>387</w:t>
            </w:r>
          </w:p>
        </w:tc>
        <w:tc>
          <w:tcPr>
            <w:tcW w:w="0" w:type="auto"/>
            <w:tcBorders>
              <w:top w:val="nil"/>
              <w:left w:val="nil"/>
              <w:bottom w:val="nil"/>
              <w:right w:val="nil"/>
            </w:tcBorders>
            <w:shd w:val="clear" w:color="auto" w:fill="auto"/>
            <w:noWrap/>
            <w:vAlign w:val="bottom"/>
            <w:hideMark/>
          </w:tcPr>
          <w:p w14:paraId="424AA8FF" w14:textId="2031DFF8"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45420897" w14:textId="5E012564" w:rsidR="00B42F46" w:rsidRPr="00D11CF3" w:rsidRDefault="00B42F46" w:rsidP="00B42F46">
            <w:pPr>
              <w:spacing w:after="0" w:line="240" w:lineRule="auto"/>
              <w:jc w:val="center"/>
            </w:pPr>
            <w:r w:rsidRPr="00B42F46">
              <w:t>0.681</w:t>
            </w:r>
          </w:p>
        </w:tc>
        <w:tc>
          <w:tcPr>
            <w:tcW w:w="0" w:type="auto"/>
            <w:tcBorders>
              <w:top w:val="nil"/>
              <w:left w:val="nil"/>
              <w:bottom w:val="nil"/>
              <w:right w:val="nil"/>
            </w:tcBorders>
            <w:shd w:val="clear" w:color="auto" w:fill="auto"/>
            <w:noWrap/>
            <w:vAlign w:val="bottom"/>
            <w:hideMark/>
          </w:tcPr>
          <w:p w14:paraId="11506D6A" w14:textId="57BAF356" w:rsidR="00B42F46" w:rsidRPr="00D11CF3" w:rsidRDefault="00B42F46" w:rsidP="00B42F46">
            <w:pPr>
              <w:spacing w:after="0" w:line="240" w:lineRule="auto"/>
              <w:jc w:val="center"/>
            </w:pPr>
            <w:r w:rsidRPr="00B42F46">
              <w:t>0.628</w:t>
            </w:r>
          </w:p>
        </w:tc>
        <w:tc>
          <w:tcPr>
            <w:tcW w:w="0" w:type="auto"/>
            <w:tcBorders>
              <w:top w:val="nil"/>
              <w:left w:val="nil"/>
              <w:bottom w:val="nil"/>
              <w:right w:val="nil"/>
            </w:tcBorders>
            <w:shd w:val="clear" w:color="auto" w:fill="auto"/>
            <w:noWrap/>
            <w:vAlign w:val="center"/>
            <w:hideMark/>
          </w:tcPr>
          <w:p w14:paraId="558225D7" w14:textId="77777777" w:rsidR="00B42F46" w:rsidRPr="00D11CF3" w:rsidRDefault="00B42F46" w:rsidP="00B42F46">
            <w:pPr>
              <w:spacing w:after="0" w:line="240" w:lineRule="auto"/>
              <w:jc w:val="center"/>
            </w:pPr>
            <w:r w:rsidRPr="00D11CF3">
              <w:t>3.0</w:t>
            </w:r>
          </w:p>
        </w:tc>
        <w:tc>
          <w:tcPr>
            <w:tcW w:w="0" w:type="auto"/>
            <w:tcBorders>
              <w:top w:val="nil"/>
              <w:left w:val="nil"/>
              <w:bottom w:val="nil"/>
              <w:right w:val="nil"/>
            </w:tcBorders>
            <w:shd w:val="clear" w:color="auto" w:fill="auto"/>
            <w:noWrap/>
            <w:vAlign w:val="center"/>
            <w:hideMark/>
          </w:tcPr>
          <w:p w14:paraId="7CF29AFE" w14:textId="05E5C2D3"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7BA96940"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DC2CDDC"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35</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5</w:t>
            </w:r>
          </w:p>
        </w:tc>
        <w:tc>
          <w:tcPr>
            <w:tcW w:w="0" w:type="auto"/>
            <w:tcBorders>
              <w:top w:val="nil"/>
              <w:left w:val="single" w:sz="4" w:space="0" w:color="auto"/>
              <w:bottom w:val="nil"/>
              <w:right w:val="nil"/>
            </w:tcBorders>
            <w:shd w:val="clear" w:color="auto" w:fill="auto"/>
            <w:noWrap/>
            <w:vAlign w:val="bottom"/>
            <w:hideMark/>
          </w:tcPr>
          <w:p w14:paraId="25604B4A" w14:textId="7AAFDF66" w:rsidR="00B42F46" w:rsidRPr="00D11CF3" w:rsidRDefault="00B42F46" w:rsidP="00B42F46">
            <w:pPr>
              <w:spacing w:after="0" w:line="240" w:lineRule="auto"/>
              <w:jc w:val="center"/>
            </w:pPr>
            <w:r w:rsidRPr="00B42F46">
              <w:t>169</w:t>
            </w:r>
          </w:p>
        </w:tc>
        <w:tc>
          <w:tcPr>
            <w:tcW w:w="0" w:type="auto"/>
            <w:tcBorders>
              <w:top w:val="nil"/>
              <w:left w:val="nil"/>
              <w:bottom w:val="nil"/>
              <w:right w:val="nil"/>
            </w:tcBorders>
            <w:shd w:val="clear" w:color="auto" w:fill="auto"/>
            <w:noWrap/>
            <w:vAlign w:val="bottom"/>
            <w:hideMark/>
          </w:tcPr>
          <w:p w14:paraId="7A35229B" w14:textId="34878ABE" w:rsidR="00B42F46" w:rsidRPr="00D11CF3" w:rsidRDefault="00B42F46" w:rsidP="00B42F46">
            <w:pPr>
              <w:spacing w:after="0" w:line="240" w:lineRule="auto"/>
              <w:jc w:val="center"/>
            </w:pPr>
            <w:r w:rsidRPr="00B42F46">
              <w:t>174</w:t>
            </w:r>
          </w:p>
        </w:tc>
        <w:tc>
          <w:tcPr>
            <w:tcW w:w="0" w:type="auto"/>
            <w:tcBorders>
              <w:top w:val="nil"/>
              <w:left w:val="nil"/>
              <w:bottom w:val="nil"/>
              <w:right w:val="nil"/>
            </w:tcBorders>
            <w:shd w:val="clear" w:color="auto" w:fill="auto"/>
            <w:noWrap/>
            <w:vAlign w:val="bottom"/>
            <w:hideMark/>
          </w:tcPr>
          <w:p w14:paraId="637D9482" w14:textId="4EE25CA9"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63B73756" w14:textId="54F4DCB5" w:rsidR="00B42F46" w:rsidRPr="00D11CF3" w:rsidRDefault="00B42F46" w:rsidP="00B42F46">
            <w:pPr>
              <w:spacing w:after="0" w:line="240" w:lineRule="auto"/>
              <w:jc w:val="center"/>
            </w:pPr>
            <w:r w:rsidRPr="00B42F46">
              <w:t>432.5</w:t>
            </w:r>
          </w:p>
        </w:tc>
        <w:tc>
          <w:tcPr>
            <w:tcW w:w="0" w:type="auto"/>
            <w:tcBorders>
              <w:top w:val="nil"/>
              <w:left w:val="nil"/>
              <w:bottom w:val="nil"/>
              <w:right w:val="nil"/>
            </w:tcBorders>
            <w:shd w:val="clear" w:color="auto" w:fill="auto"/>
            <w:noWrap/>
            <w:vAlign w:val="bottom"/>
            <w:hideMark/>
          </w:tcPr>
          <w:p w14:paraId="06D2BE9B" w14:textId="096AE5F1" w:rsidR="00B42F46" w:rsidRPr="00D11CF3" w:rsidRDefault="00B42F46" w:rsidP="00B42F46">
            <w:pPr>
              <w:spacing w:after="0" w:line="240" w:lineRule="auto"/>
              <w:jc w:val="center"/>
            </w:pPr>
            <w:r w:rsidRPr="00B42F46">
              <w:t>5</w:t>
            </w:r>
          </w:p>
        </w:tc>
        <w:tc>
          <w:tcPr>
            <w:tcW w:w="0" w:type="auto"/>
            <w:tcBorders>
              <w:top w:val="nil"/>
              <w:left w:val="nil"/>
              <w:bottom w:val="nil"/>
              <w:right w:val="nil"/>
            </w:tcBorders>
            <w:shd w:val="clear" w:color="auto" w:fill="auto"/>
            <w:noWrap/>
            <w:vAlign w:val="bottom"/>
            <w:hideMark/>
          </w:tcPr>
          <w:p w14:paraId="5DE6E40C" w14:textId="66868FF0" w:rsidR="00B42F46" w:rsidRPr="00D11CF3" w:rsidRDefault="00B42F46" w:rsidP="00B42F46">
            <w:pPr>
              <w:spacing w:after="0" w:line="240" w:lineRule="auto"/>
              <w:jc w:val="center"/>
            </w:pPr>
            <w:r w:rsidRPr="00B42F46">
              <w:t>0.726</w:t>
            </w:r>
          </w:p>
        </w:tc>
        <w:tc>
          <w:tcPr>
            <w:tcW w:w="0" w:type="auto"/>
            <w:tcBorders>
              <w:top w:val="nil"/>
              <w:left w:val="nil"/>
              <w:bottom w:val="nil"/>
              <w:right w:val="nil"/>
            </w:tcBorders>
            <w:shd w:val="clear" w:color="auto" w:fill="auto"/>
            <w:noWrap/>
            <w:vAlign w:val="bottom"/>
            <w:hideMark/>
          </w:tcPr>
          <w:p w14:paraId="7DC792D9" w14:textId="43AFCAB7"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center"/>
            <w:hideMark/>
          </w:tcPr>
          <w:p w14:paraId="6C597DA6" w14:textId="77777777" w:rsidR="00B42F46" w:rsidRPr="00D11CF3" w:rsidRDefault="00B42F46" w:rsidP="00B42F46">
            <w:pPr>
              <w:spacing w:after="0" w:line="240" w:lineRule="auto"/>
              <w:jc w:val="center"/>
            </w:pPr>
            <w:r w:rsidRPr="00D11CF3">
              <w:t>2.0</w:t>
            </w:r>
          </w:p>
        </w:tc>
        <w:tc>
          <w:tcPr>
            <w:tcW w:w="0" w:type="auto"/>
            <w:tcBorders>
              <w:top w:val="nil"/>
              <w:left w:val="nil"/>
              <w:bottom w:val="nil"/>
              <w:right w:val="nil"/>
            </w:tcBorders>
            <w:shd w:val="clear" w:color="auto" w:fill="auto"/>
            <w:noWrap/>
            <w:vAlign w:val="center"/>
            <w:hideMark/>
          </w:tcPr>
          <w:p w14:paraId="40363C05" w14:textId="62FFED2C" w:rsidR="00B42F46" w:rsidRPr="00D11CF3" w:rsidRDefault="00B42F46" w:rsidP="00625730">
            <w:pPr>
              <w:spacing w:after="0" w:line="240" w:lineRule="auto"/>
              <w:jc w:val="center"/>
            </w:pPr>
            <w:r w:rsidRPr="00D11CF3">
              <w:fldChar w:fldCharType="begin"/>
            </w:r>
            <w:r w:rsidR="00625730">
              <w:instrText xml:space="preserve"> ADDIN EN.CITE &lt;EndNote&gt;&lt;Cite&gt;&lt;Author&gt;Gu&lt;/Author&gt;&lt;Year&gt;2005&lt;/Year&gt;&lt;RecNum&gt;128&lt;/RecNum&gt;&lt;DisplayText&gt;[41]&lt;/DisplayText&gt;&lt;record&gt;&lt;rec-number&gt;128&lt;/rec-number&gt;&lt;foreign-keys&gt;&lt;key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00625730">
              <w:rPr>
                <w:noProof/>
              </w:rPr>
              <w:t>[41]</w:t>
            </w:r>
            <w:r w:rsidRPr="00D11CF3">
              <w:fldChar w:fldCharType="end"/>
            </w:r>
          </w:p>
        </w:tc>
      </w:tr>
      <w:tr w:rsidR="00B42F46" w:rsidRPr="00C76B64" w14:paraId="2B3A54E3"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D37A97F"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72</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24</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4B6E40AE" w14:textId="14E1B380"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5FB4415B" w14:textId="464FBC0F" w:rsidR="00B42F46" w:rsidRPr="00D11CF3" w:rsidRDefault="00B42F46" w:rsidP="00B42F46">
            <w:pPr>
              <w:spacing w:after="0" w:line="240" w:lineRule="auto"/>
              <w:jc w:val="center"/>
            </w:pPr>
            <w:r w:rsidRPr="00B42F46">
              <w:t>115</w:t>
            </w:r>
          </w:p>
        </w:tc>
        <w:tc>
          <w:tcPr>
            <w:tcW w:w="0" w:type="auto"/>
            <w:tcBorders>
              <w:top w:val="nil"/>
              <w:left w:val="nil"/>
              <w:bottom w:val="nil"/>
              <w:right w:val="nil"/>
            </w:tcBorders>
            <w:shd w:val="clear" w:color="auto" w:fill="auto"/>
            <w:noWrap/>
            <w:vAlign w:val="bottom"/>
            <w:hideMark/>
          </w:tcPr>
          <w:p w14:paraId="213C1A59" w14:textId="03C79886"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19CB9D74" w14:textId="0F5D476A" w:rsidR="00B42F46" w:rsidRPr="00D11CF3" w:rsidRDefault="00B42F46" w:rsidP="00B42F46">
            <w:pPr>
              <w:spacing w:after="0" w:line="240" w:lineRule="auto"/>
              <w:jc w:val="center"/>
            </w:pPr>
            <w:r w:rsidRPr="00B42F46">
              <w:t>420</w:t>
            </w:r>
          </w:p>
        </w:tc>
        <w:tc>
          <w:tcPr>
            <w:tcW w:w="0" w:type="auto"/>
            <w:tcBorders>
              <w:top w:val="nil"/>
              <w:left w:val="nil"/>
              <w:bottom w:val="nil"/>
              <w:right w:val="nil"/>
            </w:tcBorders>
            <w:shd w:val="clear" w:color="auto" w:fill="auto"/>
            <w:noWrap/>
            <w:vAlign w:val="bottom"/>
            <w:hideMark/>
          </w:tcPr>
          <w:p w14:paraId="33642BCE" w14:textId="1788CA2C" w:rsidR="00B42F46" w:rsidRPr="00D11CF3" w:rsidRDefault="00B42F46" w:rsidP="00B42F46">
            <w:pPr>
              <w:spacing w:after="0" w:line="240" w:lineRule="auto"/>
              <w:jc w:val="center"/>
            </w:pPr>
            <w:r w:rsidRPr="00B42F46">
              <w:t>31</w:t>
            </w:r>
          </w:p>
        </w:tc>
        <w:tc>
          <w:tcPr>
            <w:tcW w:w="0" w:type="auto"/>
            <w:tcBorders>
              <w:top w:val="nil"/>
              <w:left w:val="nil"/>
              <w:bottom w:val="nil"/>
              <w:right w:val="nil"/>
            </w:tcBorders>
            <w:shd w:val="clear" w:color="auto" w:fill="auto"/>
            <w:noWrap/>
            <w:vAlign w:val="bottom"/>
            <w:hideMark/>
          </w:tcPr>
          <w:p w14:paraId="24F14E50" w14:textId="7E0A3FAC" w:rsidR="00B42F46" w:rsidRPr="00D11CF3" w:rsidRDefault="00B42F46" w:rsidP="00B42F46">
            <w:pPr>
              <w:spacing w:after="0" w:line="240" w:lineRule="auto"/>
              <w:jc w:val="center"/>
            </w:pPr>
            <w:r w:rsidRPr="00B42F46">
              <w:t>0.587</w:t>
            </w:r>
          </w:p>
        </w:tc>
        <w:tc>
          <w:tcPr>
            <w:tcW w:w="0" w:type="auto"/>
            <w:tcBorders>
              <w:top w:val="nil"/>
              <w:left w:val="nil"/>
              <w:bottom w:val="nil"/>
              <w:right w:val="nil"/>
            </w:tcBorders>
            <w:shd w:val="clear" w:color="auto" w:fill="auto"/>
            <w:noWrap/>
            <w:vAlign w:val="bottom"/>
            <w:hideMark/>
          </w:tcPr>
          <w:p w14:paraId="585609AF" w14:textId="3E5B3746" w:rsidR="00B42F46" w:rsidRPr="00D11CF3" w:rsidRDefault="00B42F46" w:rsidP="00B42F46">
            <w:pPr>
              <w:spacing w:after="0" w:line="240" w:lineRule="auto"/>
              <w:jc w:val="center"/>
            </w:pPr>
            <w:r w:rsidRPr="00B42F46">
              <w:t>0.515</w:t>
            </w:r>
          </w:p>
        </w:tc>
        <w:tc>
          <w:tcPr>
            <w:tcW w:w="0" w:type="auto"/>
            <w:tcBorders>
              <w:top w:val="nil"/>
              <w:left w:val="nil"/>
              <w:bottom w:val="nil"/>
              <w:right w:val="nil"/>
            </w:tcBorders>
            <w:shd w:val="clear" w:color="auto" w:fill="auto"/>
            <w:noWrap/>
            <w:vAlign w:val="center"/>
            <w:hideMark/>
          </w:tcPr>
          <w:p w14:paraId="77BE685F" w14:textId="77777777" w:rsidR="00B42F46" w:rsidRPr="00D11CF3" w:rsidRDefault="00B42F46" w:rsidP="00B42F46">
            <w:pPr>
              <w:spacing w:after="0" w:line="240" w:lineRule="auto"/>
              <w:jc w:val="center"/>
            </w:pPr>
            <w:r w:rsidRPr="00D11CF3">
              <w:t>1.1</w:t>
            </w:r>
          </w:p>
        </w:tc>
        <w:tc>
          <w:tcPr>
            <w:tcW w:w="0" w:type="auto"/>
            <w:tcBorders>
              <w:top w:val="nil"/>
              <w:left w:val="nil"/>
              <w:bottom w:val="nil"/>
              <w:right w:val="nil"/>
            </w:tcBorders>
            <w:shd w:val="clear" w:color="auto" w:fill="auto"/>
            <w:noWrap/>
            <w:vAlign w:val="center"/>
            <w:hideMark/>
          </w:tcPr>
          <w:p w14:paraId="5EB6F0A2" w14:textId="52F82B50"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77C41F5D"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77D760BA"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70</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26</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1CA6BEBA" w14:textId="411682D5" w:rsidR="00B42F46" w:rsidRPr="00D11CF3" w:rsidRDefault="00B42F46" w:rsidP="00B42F46">
            <w:pPr>
              <w:spacing w:after="0" w:line="240" w:lineRule="auto"/>
              <w:jc w:val="center"/>
            </w:pPr>
            <w:r w:rsidRPr="00B42F46">
              <w:t>86</w:t>
            </w:r>
          </w:p>
        </w:tc>
        <w:tc>
          <w:tcPr>
            <w:tcW w:w="0" w:type="auto"/>
            <w:tcBorders>
              <w:top w:val="nil"/>
              <w:left w:val="nil"/>
              <w:bottom w:val="nil"/>
              <w:right w:val="nil"/>
            </w:tcBorders>
            <w:shd w:val="clear" w:color="auto" w:fill="auto"/>
            <w:noWrap/>
            <w:vAlign w:val="bottom"/>
            <w:hideMark/>
          </w:tcPr>
          <w:p w14:paraId="43EFA27D" w14:textId="54F247E3" w:rsidR="00B42F46" w:rsidRPr="00D11CF3" w:rsidRDefault="00B42F46" w:rsidP="00B42F46">
            <w:pPr>
              <w:spacing w:after="0" w:line="240" w:lineRule="auto"/>
              <w:jc w:val="center"/>
            </w:pPr>
            <w:r w:rsidRPr="00B42F46">
              <w:t>126</w:t>
            </w:r>
          </w:p>
        </w:tc>
        <w:tc>
          <w:tcPr>
            <w:tcW w:w="0" w:type="auto"/>
            <w:tcBorders>
              <w:top w:val="nil"/>
              <w:left w:val="nil"/>
              <w:bottom w:val="nil"/>
              <w:right w:val="nil"/>
            </w:tcBorders>
            <w:shd w:val="clear" w:color="auto" w:fill="auto"/>
            <w:noWrap/>
            <w:vAlign w:val="bottom"/>
            <w:hideMark/>
          </w:tcPr>
          <w:p w14:paraId="5B3962BC" w14:textId="7BAEF05F"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438DB185" w14:textId="53992D8D" w:rsidR="00B42F46" w:rsidRPr="00D11CF3" w:rsidRDefault="00B42F46" w:rsidP="00B42F46">
            <w:pPr>
              <w:spacing w:after="0" w:line="240" w:lineRule="auto"/>
              <w:jc w:val="center"/>
            </w:pPr>
            <w:r w:rsidRPr="00B42F46">
              <w:t>398</w:t>
            </w:r>
          </w:p>
        </w:tc>
        <w:tc>
          <w:tcPr>
            <w:tcW w:w="0" w:type="auto"/>
            <w:tcBorders>
              <w:top w:val="nil"/>
              <w:left w:val="nil"/>
              <w:bottom w:val="nil"/>
              <w:right w:val="nil"/>
            </w:tcBorders>
            <w:shd w:val="clear" w:color="auto" w:fill="auto"/>
            <w:noWrap/>
            <w:vAlign w:val="bottom"/>
            <w:hideMark/>
          </w:tcPr>
          <w:p w14:paraId="2DE01262" w14:textId="51D87C66" w:rsidR="00B42F46" w:rsidRPr="00D11CF3" w:rsidRDefault="00B42F46" w:rsidP="00B42F46">
            <w:pPr>
              <w:spacing w:after="0" w:line="240" w:lineRule="auto"/>
              <w:jc w:val="center"/>
            </w:pPr>
            <w:r w:rsidRPr="00B42F46">
              <w:t>40</w:t>
            </w:r>
          </w:p>
        </w:tc>
        <w:tc>
          <w:tcPr>
            <w:tcW w:w="0" w:type="auto"/>
            <w:tcBorders>
              <w:top w:val="nil"/>
              <w:left w:val="nil"/>
              <w:bottom w:val="nil"/>
              <w:right w:val="nil"/>
            </w:tcBorders>
            <w:shd w:val="clear" w:color="auto" w:fill="auto"/>
            <w:noWrap/>
            <w:vAlign w:val="bottom"/>
            <w:hideMark/>
          </w:tcPr>
          <w:p w14:paraId="082E15FE" w14:textId="3E7CBBE5"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bottom"/>
            <w:hideMark/>
          </w:tcPr>
          <w:p w14:paraId="6B0E6353" w14:textId="2628FB3C" w:rsidR="00B42F46" w:rsidRPr="00D11CF3" w:rsidRDefault="00B42F46" w:rsidP="00B42F46">
            <w:pPr>
              <w:spacing w:after="0" w:line="240" w:lineRule="auto"/>
              <w:jc w:val="center"/>
            </w:pPr>
            <w:r w:rsidRPr="00B42F46">
              <w:t>0.535</w:t>
            </w:r>
          </w:p>
        </w:tc>
        <w:tc>
          <w:tcPr>
            <w:tcW w:w="0" w:type="auto"/>
            <w:tcBorders>
              <w:top w:val="nil"/>
              <w:left w:val="nil"/>
              <w:bottom w:val="nil"/>
              <w:right w:val="nil"/>
            </w:tcBorders>
            <w:shd w:val="clear" w:color="auto" w:fill="auto"/>
            <w:noWrap/>
            <w:vAlign w:val="center"/>
            <w:hideMark/>
          </w:tcPr>
          <w:p w14:paraId="22054DE2" w14:textId="77777777" w:rsidR="00B42F46" w:rsidRPr="00D11CF3" w:rsidRDefault="00B42F46" w:rsidP="00B42F46">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40898BC7" w14:textId="1E5A4B7C"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433D6CB1"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39F43D54"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69</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27</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9E193CF" w14:textId="2BA5B675" w:rsidR="00B42F46" w:rsidRPr="00D11CF3" w:rsidRDefault="00B42F46" w:rsidP="00B42F46">
            <w:pPr>
              <w:spacing w:after="0" w:line="240" w:lineRule="auto"/>
              <w:jc w:val="center"/>
            </w:pPr>
            <w:r w:rsidRPr="00B42F46">
              <w:t>111</w:t>
            </w:r>
          </w:p>
        </w:tc>
        <w:tc>
          <w:tcPr>
            <w:tcW w:w="0" w:type="auto"/>
            <w:tcBorders>
              <w:top w:val="nil"/>
              <w:left w:val="nil"/>
              <w:bottom w:val="nil"/>
              <w:right w:val="nil"/>
            </w:tcBorders>
            <w:shd w:val="clear" w:color="auto" w:fill="auto"/>
            <w:noWrap/>
            <w:vAlign w:val="bottom"/>
            <w:hideMark/>
          </w:tcPr>
          <w:p w14:paraId="0DF0534E" w14:textId="5DCD85C7" w:rsidR="00B42F46" w:rsidRPr="00D11CF3" w:rsidRDefault="00B42F46" w:rsidP="00B42F46">
            <w:pPr>
              <w:spacing w:after="0" w:line="240" w:lineRule="auto"/>
              <w:jc w:val="center"/>
            </w:pPr>
            <w:r w:rsidRPr="00B42F46">
              <w:t>139</w:t>
            </w:r>
          </w:p>
        </w:tc>
        <w:tc>
          <w:tcPr>
            <w:tcW w:w="0" w:type="auto"/>
            <w:tcBorders>
              <w:top w:val="nil"/>
              <w:left w:val="nil"/>
              <w:bottom w:val="nil"/>
              <w:right w:val="nil"/>
            </w:tcBorders>
            <w:shd w:val="clear" w:color="auto" w:fill="auto"/>
            <w:noWrap/>
            <w:vAlign w:val="bottom"/>
            <w:hideMark/>
          </w:tcPr>
          <w:p w14:paraId="57B8886A" w14:textId="6E1B76D4" w:rsidR="00B42F46" w:rsidRPr="00D11CF3" w:rsidRDefault="00B42F46" w:rsidP="00B42F46">
            <w:pPr>
              <w:spacing w:after="0" w:line="240" w:lineRule="auto"/>
              <w:jc w:val="center"/>
            </w:pPr>
            <w:r w:rsidRPr="00B42F46">
              <w:t>339</w:t>
            </w:r>
          </w:p>
        </w:tc>
        <w:tc>
          <w:tcPr>
            <w:tcW w:w="0" w:type="auto"/>
            <w:tcBorders>
              <w:top w:val="nil"/>
              <w:left w:val="nil"/>
              <w:bottom w:val="nil"/>
              <w:right w:val="nil"/>
            </w:tcBorders>
            <w:shd w:val="clear" w:color="auto" w:fill="auto"/>
            <w:noWrap/>
            <w:vAlign w:val="bottom"/>
            <w:hideMark/>
          </w:tcPr>
          <w:p w14:paraId="5D56235F" w14:textId="60CC098A" w:rsidR="00B42F46" w:rsidRPr="00D11CF3" w:rsidRDefault="00B42F46" w:rsidP="00B42F46">
            <w:pPr>
              <w:spacing w:after="0" w:line="240" w:lineRule="auto"/>
              <w:jc w:val="center"/>
            </w:pPr>
            <w:r w:rsidRPr="00B42F46">
              <w:t>378</w:t>
            </w:r>
          </w:p>
        </w:tc>
        <w:tc>
          <w:tcPr>
            <w:tcW w:w="0" w:type="auto"/>
            <w:tcBorders>
              <w:top w:val="nil"/>
              <w:left w:val="nil"/>
              <w:bottom w:val="nil"/>
              <w:right w:val="nil"/>
            </w:tcBorders>
            <w:shd w:val="clear" w:color="auto" w:fill="auto"/>
            <w:noWrap/>
            <w:vAlign w:val="bottom"/>
            <w:hideMark/>
          </w:tcPr>
          <w:p w14:paraId="4C97DDAF" w14:textId="4EDFA8FA" w:rsidR="00B42F46" w:rsidRPr="00D11CF3" w:rsidRDefault="00B42F46" w:rsidP="00B42F46">
            <w:pPr>
              <w:spacing w:after="0" w:line="240" w:lineRule="auto"/>
              <w:jc w:val="center"/>
            </w:pPr>
            <w:r w:rsidRPr="00B42F46">
              <w:t>28</w:t>
            </w:r>
          </w:p>
        </w:tc>
        <w:tc>
          <w:tcPr>
            <w:tcW w:w="0" w:type="auto"/>
            <w:tcBorders>
              <w:top w:val="nil"/>
              <w:left w:val="nil"/>
              <w:bottom w:val="nil"/>
              <w:right w:val="nil"/>
            </w:tcBorders>
            <w:shd w:val="clear" w:color="auto" w:fill="auto"/>
            <w:noWrap/>
            <w:vAlign w:val="bottom"/>
            <w:hideMark/>
          </w:tcPr>
          <w:p w14:paraId="79206B2C" w14:textId="580187CD" w:rsidR="00B42F46" w:rsidRPr="00D11CF3" w:rsidRDefault="00B42F46" w:rsidP="00B42F46">
            <w:pPr>
              <w:spacing w:after="0" w:line="240" w:lineRule="auto"/>
              <w:jc w:val="center"/>
            </w:pPr>
            <w:r w:rsidRPr="00B42F46">
              <w:t>0.627</w:t>
            </w:r>
          </w:p>
        </w:tc>
        <w:tc>
          <w:tcPr>
            <w:tcW w:w="0" w:type="auto"/>
            <w:tcBorders>
              <w:top w:val="nil"/>
              <w:left w:val="nil"/>
              <w:bottom w:val="nil"/>
              <w:right w:val="nil"/>
            </w:tcBorders>
            <w:shd w:val="clear" w:color="auto" w:fill="auto"/>
            <w:noWrap/>
            <w:vAlign w:val="bottom"/>
            <w:hideMark/>
          </w:tcPr>
          <w:p w14:paraId="6BBC66B3" w14:textId="63ECDDF1" w:rsidR="00B42F46" w:rsidRPr="00D11CF3" w:rsidRDefault="00B42F46" w:rsidP="00B42F46">
            <w:pPr>
              <w:spacing w:after="0" w:line="240" w:lineRule="auto"/>
              <w:jc w:val="center"/>
            </w:pPr>
            <w:r w:rsidRPr="00B42F46">
              <w:t>0.590</w:t>
            </w:r>
          </w:p>
        </w:tc>
        <w:tc>
          <w:tcPr>
            <w:tcW w:w="0" w:type="auto"/>
            <w:tcBorders>
              <w:top w:val="nil"/>
              <w:left w:val="nil"/>
              <w:bottom w:val="nil"/>
              <w:right w:val="nil"/>
            </w:tcBorders>
            <w:shd w:val="clear" w:color="auto" w:fill="auto"/>
            <w:noWrap/>
            <w:vAlign w:val="center"/>
            <w:hideMark/>
          </w:tcPr>
          <w:p w14:paraId="35BCDAA3" w14:textId="77777777" w:rsidR="00B42F46" w:rsidRPr="00D11CF3" w:rsidRDefault="00B42F46" w:rsidP="00B42F46">
            <w:pPr>
              <w:spacing w:after="0" w:line="240" w:lineRule="auto"/>
              <w:jc w:val="center"/>
            </w:pPr>
            <w:r w:rsidRPr="00D11CF3">
              <w:t>-</w:t>
            </w:r>
          </w:p>
        </w:tc>
        <w:tc>
          <w:tcPr>
            <w:tcW w:w="0" w:type="auto"/>
            <w:tcBorders>
              <w:top w:val="nil"/>
              <w:left w:val="nil"/>
              <w:bottom w:val="nil"/>
              <w:right w:val="nil"/>
            </w:tcBorders>
            <w:shd w:val="clear" w:color="auto" w:fill="auto"/>
            <w:noWrap/>
            <w:vAlign w:val="center"/>
            <w:hideMark/>
          </w:tcPr>
          <w:p w14:paraId="291C7190" w14:textId="22FE5282" w:rsidR="00B42F46" w:rsidRPr="00D11CF3" w:rsidRDefault="00B42F46" w:rsidP="00625730">
            <w:pPr>
              <w:spacing w:after="0" w:line="240" w:lineRule="auto"/>
              <w:jc w:val="center"/>
            </w:pPr>
            <w:r w:rsidRPr="00D11CF3">
              <w:fldChar w:fldCharType="begin"/>
            </w:r>
            <w:r w:rsidR="00625730">
              <w:instrText xml:space="preserve"> ADDIN EN.CITE &lt;EndNote&gt;&lt;Cite&gt;&lt;Author&gt;Wang&lt;/Author&gt;&lt;Year&gt;2013&lt;/Year&gt;&lt;RecNum&gt;51&lt;/RecNum&gt;&lt;DisplayText&gt;[63]&lt;/DisplayText&gt;&lt;record&gt;&lt;rec-number&gt;51&lt;/rec-number&gt;&lt;foreign-keys&gt;&lt;key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Pr="00D11CF3">
              <w:fldChar w:fldCharType="separate"/>
            </w:r>
            <w:r w:rsidR="00625730">
              <w:rPr>
                <w:noProof/>
              </w:rPr>
              <w:t>[63]</w:t>
            </w:r>
            <w:r w:rsidRPr="00D11CF3">
              <w:fldChar w:fldCharType="end"/>
            </w:r>
          </w:p>
        </w:tc>
      </w:tr>
      <w:tr w:rsidR="00B42F46" w:rsidRPr="00C76B64" w14:paraId="1B2ED6F6"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67F91CD"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68</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28</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0709349A" w14:textId="7886C46D" w:rsidR="00B42F46" w:rsidRPr="00D11CF3" w:rsidRDefault="00B42F46" w:rsidP="00B42F46">
            <w:pPr>
              <w:spacing w:after="0" w:line="240" w:lineRule="auto"/>
              <w:jc w:val="center"/>
            </w:pPr>
            <w:r w:rsidRPr="00B42F46">
              <w:t>84</w:t>
            </w:r>
          </w:p>
        </w:tc>
        <w:tc>
          <w:tcPr>
            <w:tcW w:w="0" w:type="auto"/>
            <w:tcBorders>
              <w:top w:val="nil"/>
              <w:left w:val="nil"/>
              <w:bottom w:val="nil"/>
              <w:right w:val="nil"/>
            </w:tcBorders>
            <w:shd w:val="clear" w:color="auto" w:fill="auto"/>
            <w:noWrap/>
            <w:vAlign w:val="bottom"/>
            <w:hideMark/>
          </w:tcPr>
          <w:p w14:paraId="0733A43B" w14:textId="2C2ECCA2" w:rsidR="00B42F46" w:rsidRPr="00D11CF3" w:rsidRDefault="00B42F46" w:rsidP="00B42F46">
            <w:pPr>
              <w:spacing w:after="0" w:line="240" w:lineRule="auto"/>
              <w:jc w:val="center"/>
            </w:pPr>
            <w:r w:rsidRPr="00B42F46">
              <w:t>135</w:t>
            </w:r>
          </w:p>
        </w:tc>
        <w:tc>
          <w:tcPr>
            <w:tcW w:w="0" w:type="auto"/>
            <w:tcBorders>
              <w:top w:val="nil"/>
              <w:left w:val="nil"/>
              <w:bottom w:val="nil"/>
              <w:right w:val="nil"/>
            </w:tcBorders>
            <w:shd w:val="clear" w:color="auto" w:fill="auto"/>
            <w:noWrap/>
            <w:vAlign w:val="bottom"/>
            <w:hideMark/>
          </w:tcPr>
          <w:p w14:paraId="63302C52" w14:textId="6BDDC28C" w:rsidR="00B42F46" w:rsidRPr="00D11CF3" w:rsidRDefault="00B42F46" w:rsidP="00B42F46">
            <w:pPr>
              <w:spacing w:after="0" w:line="240" w:lineRule="auto"/>
              <w:jc w:val="center"/>
            </w:pPr>
            <w:r w:rsidRPr="00B42F46">
              <w:t>331</w:t>
            </w:r>
          </w:p>
        </w:tc>
        <w:tc>
          <w:tcPr>
            <w:tcW w:w="0" w:type="auto"/>
            <w:tcBorders>
              <w:top w:val="nil"/>
              <w:left w:val="nil"/>
              <w:bottom w:val="nil"/>
              <w:right w:val="nil"/>
            </w:tcBorders>
            <w:shd w:val="clear" w:color="auto" w:fill="auto"/>
            <w:noWrap/>
            <w:vAlign w:val="bottom"/>
            <w:hideMark/>
          </w:tcPr>
          <w:p w14:paraId="4A212B2B" w14:textId="27E4254A" w:rsidR="00B42F46" w:rsidRPr="00D11CF3" w:rsidRDefault="00B42F46" w:rsidP="00B42F46">
            <w:pPr>
              <w:spacing w:after="0" w:line="240" w:lineRule="auto"/>
              <w:jc w:val="center"/>
            </w:pPr>
            <w:r w:rsidRPr="00B42F46">
              <w:t>393</w:t>
            </w:r>
          </w:p>
        </w:tc>
        <w:tc>
          <w:tcPr>
            <w:tcW w:w="0" w:type="auto"/>
            <w:tcBorders>
              <w:top w:val="nil"/>
              <w:left w:val="nil"/>
              <w:bottom w:val="nil"/>
              <w:right w:val="nil"/>
            </w:tcBorders>
            <w:shd w:val="clear" w:color="auto" w:fill="auto"/>
            <w:noWrap/>
            <w:vAlign w:val="bottom"/>
            <w:hideMark/>
          </w:tcPr>
          <w:p w14:paraId="7581E13E" w14:textId="5AC200D6"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12AAF273" w14:textId="25D014F4" w:rsidR="00B42F46" w:rsidRPr="00D11CF3" w:rsidRDefault="00B42F46" w:rsidP="00B42F46">
            <w:pPr>
              <w:spacing w:after="0" w:line="240" w:lineRule="auto"/>
              <w:jc w:val="center"/>
            </w:pPr>
            <w:r w:rsidRPr="00B42F46">
              <w:t>0.591</w:t>
            </w:r>
          </w:p>
        </w:tc>
        <w:tc>
          <w:tcPr>
            <w:tcW w:w="0" w:type="auto"/>
            <w:tcBorders>
              <w:top w:val="nil"/>
              <w:left w:val="nil"/>
              <w:bottom w:val="nil"/>
              <w:right w:val="nil"/>
            </w:tcBorders>
            <w:shd w:val="clear" w:color="auto" w:fill="auto"/>
            <w:noWrap/>
            <w:vAlign w:val="bottom"/>
            <w:hideMark/>
          </w:tcPr>
          <w:p w14:paraId="4323E10C" w14:textId="0897288A" w:rsidR="00B42F46" w:rsidRPr="00D11CF3" w:rsidRDefault="00B42F46" w:rsidP="00B42F46">
            <w:pPr>
              <w:spacing w:after="0" w:line="240" w:lineRule="auto"/>
              <w:jc w:val="center"/>
            </w:pPr>
            <w:r w:rsidRPr="00B42F46">
              <w:t>0.536</w:t>
            </w:r>
          </w:p>
        </w:tc>
        <w:tc>
          <w:tcPr>
            <w:tcW w:w="0" w:type="auto"/>
            <w:tcBorders>
              <w:top w:val="nil"/>
              <w:left w:val="nil"/>
              <w:bottom w:val="nil"/>
              <w:right w:val="nil"/>
            </w:tcBorders>
            <w:shd w:val="clear" w:color="auto" w:fill="auto"/>
            <w:noWrap/>
            <w:vAlign w:val="center"/>
            <w:hideMark/>
          </w:tcPr>
          <w:p w14:paraId="527D56D6" w14:textId="77777777" w:rsidR="00B42F46" w:rsidRPr="00D11CF3" w:rsidRDefault="00B42F46" w:rsidP="00B42F46">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2D79228A" w14:textId="236BA407"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0864F409"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6EF95223"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66</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30</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6DD10073" w14:textId="17F82D55"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060B1FCF" w14:textId="597C692D" w:rsidR="00B42F46" w:rsidRPr="00D11CF3" w:rsidRDefault="00B42F46" w:rsidP="00B42F46">
            <w:pPr>
              <w:spacing w:after="0" w:line="240" w:lineRule="auto"/>
              <w:jc w:val="center"/>
            </w:pPr>
            <w:r w:rsidRPr="00B42F46">
              <w:t>140</w:t>
            </w:r>
          </w:p>
        </w:tc>
        <w:tc>
          <w:tcPr>
            <w:tcW w:w="0" w:type="auto"/>
            <w:tcBorders>
              <w:top w:val="nil"/>
              <w:left w:val="nil"/>
              <w:bottom w:val="nil"/>
              <w:right w:val="nil"/>
            </w:tcBorders>
            <w:shd w:val="clear" w:color="auto" w:fill="auto"/>
            <w:noWrap/>
            <w:vAlign w:val="bottom"/>
            <w:hideMark/>
          </w:tcPr>
          <w:p w14:paraId="73D00E8E" w14:textId="4E545C55" w:rsidR="00B42F46" w:rsidRPr="00D11CF3" w:rsidRDefault="00B42F46" w:rsidP="00B42F46">
            <w:pPr>
              <w:spacing w:after="0" w:line="240" w:lineRule="auto"/>
              <w:jc w:val="center"/>
            </w:pPr>
            <w:r w:rsidRPr="00B42F46">
              <w:t>336</w:t>
            </w:r>
          </w:p>
        </w:tc>
        <w:tc>
          <w:tcPr>
            <w:tcW w:w="0" w:type="auto"/>
            <w:tcBorders>
              <w:top w:val="nil"/>
              <w:left w:val="nil"/>
              <w:bottom w:val="nil"/>
              <w:right w:val="nil"/>
            </w:tcBorders>
            <w:shd w:val="clear" w:color="auto" w:fill="auto"/>
            <w:noWrap/>
            <w:vAlign w:val="bottom"/>
            <w:hideMark/>
          </w:tcPr>
          <w:p w14:paraId="0FCB4CEF" w14:textId="2B33A647" w:rsidR="00B42F46" w:rsidRPr="00D11CF3" w:rsidRDefault="00B42F46" w:rsidP="00B42F46">
            <w:pPr>
              <w:spacing w:after="0" w:line="240" w:lineRule="auto"/>
              <w:jc w:val="center"/>
            </w:pPr>
            <w:r w:rsidRPr="00B42F46">
              <w:t>391</w:t>
            </w:r>
          </w:p>
        </w:tc>
        <w:tc>
          <w:tcPr>
            <w:tcW w:w="0" w:type="auto"/>
            <w:tcBorders>
              <w:top w:val="nil"/>
              <w:left w:val="nil"/>
              <w:bottom w:val="nil"/>
              <w:right w:val="nil"/>
            </w:tcBorders>
            <w:shd w:val="clear" w:color="auto" w:fill="auto"/>
            <w:noWrap/>
            <w:vAlign w:val="bottom"/>
            <w:hideMark/>
          </w:tcPr>
          <w:p w14:paraId="05531D4F" w14:textId="53153D07" w:rsidR="00B42F46" w:rsidRPr="00D11CF3" w:rsidRDefault="00B42F46" w:rsidP="00B42F46">
            <w:pPr>
              <w:spacing w:after="0" w:line="240" w:lineRule="auto"/>
              <w:jc w:val="center"/>
            </w:pPr>
            <w:r w:rsidRPr="00B42F46">
              <w:t>51</w:t>
            </w:r>
          </w:p>
        </w:tc>
        <w:tc>
          <w:tcPr>
            <w:tcW w:w="0" w:type="auto"/>
            <w:tcBorders>
              <w:top w:val="nil"/>
              <w:left w:val="nil"/>
              <w:bottom w:val="nil"/>
              <w:right w:val="nil"/>
            </w:tcBorders>
            <w:shd w:val="clear" w:color="auto" w:fill="auto"/>
            <w:noWrap/>
            <w:vAlign w:val="bottom"/>
            <w:hideMark/>
          </w:tcPr>
          <w:p w14:paraId="609800D1" w14:textId="6CD0EAF6" w:rsidR="00B42F46" w:rsidRPr="00D11CF3" w:rsidRDefault="00B42F46" w:rsidP="00B42F46">
            <w:pPr>
              <w:spacing w:after="0" w:line="240" w:lineRule="auto"/>
              <w:jc w:val="center"/>
            </w:pPr>
            <w:r w:rsidRPr="00B42F46">
              <w:t>0.594</w:t>
            </w:r>
          </w:p>
        </w:tc>
        <w:tc>
          <w:tcPr>
            <w:tcW w:w="0" w:type="auto"/>
            <w:tcBorders>
              <w:top w:val="nil"/>
              <w:left w:val="nil"/>
              <w:bottom w:val="nil"/>
              <w:right w:val="nil"/>
            </w:tcBorders>
            <w:shd w:val="clear" w:color="auto" w:fill="auto"/>
            <w:noWrap/>
            <w:vAlign w:val="bottom"/>
            <w:hideMark/>
          </w:tcPr>
          <w:p w14:paraId="426436B4" w14:textId="219366EF" w:rsidR="00B42F46" w:rsidRPr="00D11CF3" w:rsidRDefault="00B42F46" w:rsidP="00B42F46">
            <w:pPr>
              <w:spacing w:after="0" w:line="240" w:lineRule="auto"/>
              <w:jc w:val="center"/>
            </w:pPr>
            <w:r w:rsidRPr="00B42F46">
              <w:t>0.545</w:t>
            </w:r>
          </w:p>
        </w:tc>
        <w:tc>
          <w:tcPr>
            <w:tcW w:w="0" w:type="auto"/>
            <w:tcBorders>
              <w:top w:val="nil"/>
              <w:left w:val="nil"/>
              <w:bottom w:val="nil"/>
              <w:right w:val="nil"/>
            </w:tcBorders>
            <w:shd w:val="clear" w:color="auto" w:fill="auto"/>
            <w:noWrap/>
            <w:vAlign w:val="center"/>
            <w:hideMark/>
          </w:tcPr>
          <w:p w14:paraId="19937CFF" w14:textId="77777777" w:rsidR="00B42F46" w:rsidRPr="00D11CF3" w:rsidRDefault="00B42F46" w:rsidP="00B42F46">
            <w:pPr>
              <w:spacing w:after="0" w:line="240" w:lineRule="auto"/>
              <w:jc w:val="center"/>
            </w:pPr>
            <w:r w:rsidRPr="00D11CF3">
              <w:t>3.5</w:t>
            </w:r>
          </w:p>
        </w:tc>
        <w:tc>
          <w:tcPr>
            <w:tcW w:w="0" w:type="auto"/>
            <w:tcBorders>
              <w:top w:val="nil"/>
              <w:left w:val="nil"/>
              <w:bottom w:val="nil"/>
              <w:right w:val="nil"/>
            </w:tcBorders>
            <w:shd w:val="clear" w:color="auto" w:fill="auto"/>
            <w:noWrap/>
            <w:vAlign w:val="center"/>
            <w:hideMark/>
          </w:tcPr>
          <w:p w14:paraId="4A2F01CD" w14:textId="7B6C5E1E"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r w:rsidR="00B42F46" w:rsidRPr="00C76B64" w14:paraId="05061CE8" w14:textId="77777777" w:rsidTr="00536C8C">
        <w:trPr>
          <w:trHeight w:val="315"/>
          <w:jc w:val="center"/>
        </w:trPr>
        <w:tc>
          <w:tcPr>
            <w:tcW w:w="0" w:type="auto"/>
            <w:tcBorders>
              <w:top w:val="nil"/>
              <w:left w:val="nil"/>
              <w:bottom w:val="nil"/>
              <w:right w:val="single" w:sz="4" w:space="0" w:color="auto"/>
            </w:tcBorders>
            <w:shd w:val="clear" w:color="auto" w:fill="auto"/>
            <w:noWrap/>
            <w:vAlign w:val="bottom"/>
            <w:hideMark/>
          </w:tcPr>
          <w:p w14:paraId="23F2B997" w14:textId="77777777" w:rsidR="00B42F46" w:rsidRPr="00204D4F" w:rsidRDefault="00B42F46" w:rsidP="00B42F46">
            <w:pPr>
              <w:spacing w:after="0" w:line="240" w:lineRule="auto"/>
              <w:jc w:val="left"/>
              <w:rPr>
                <w:rFonts w:ascii="Cambria Math" w:eastAsia="Times New Roman" w:hAnsi="Cambria Math" w:cs="Arial"/>
                <w:i/>
                <w:lang w:eastAsia="en-AU"/>
              </w:rPr>
            </w:pPr>
            <w:r w:rsidRPr="00204D4F">
              <w:rPr>
                <w:rFonts w:ascii="Cambria Math" w:eastAsia="Times New Roman" w:hAnsi="Cambria Math" w:cs="Arial"/>
                <w:i/>
                <w:lang w:eastAsia="en-AU"/>
              </w:rPr>
              <w:t>Mg</w:t>
            </w:r>
            <w:r w:rsidRPr="00204D4F">
              <w:rPr>
                <w:rFonts w:ascii="Cambria Math" w:eastAsia="Times New Roman" w:hAnsi="Cambria Math" w:cs="Arial"/>
                <w:i/>
                <w:vertAlign w:val="subscript"/>
                <w:lang w:eastAsia="en-AU"/>
              </w:rPr>
              <w:t>64</w:t>
            </w:r>
            <w:r w:rsidRPr="00204D4F">
              <w:rPr>
                <w:rFonts w:ascii="Cambria Math" w:eastAsia="Times New Roman" w:hAnsi="Cambria Math" w:cs="Arial"/>
                <w:i/>
                <w:lang w:eastAsia="en-AU"/>
              </w:rPr>
              <w:t>Zn</w:t>
            </w:r>
            <w:r w:rsidRPr="00204D4F">
              <w:rPr>
                <w:rFonts w:ascii="Cambria Math" w:eastAsia="Times New Roman" w:hAnsi="Cambria Math" w:cs="Arial"/>
                <w:i/>
                <w:vertAlign w:val="subscript"/>
                <w:lang w:eastAsia="en-AU"/>
              </w:rPr>
              <w:t>32</w:t>
            </w:r>
            <w:r w:rsidRPr="00204D4F">
              <w:rPr>
                <w:rFonts w:ascii="Cambria Math" w:eastAsia="Times New Roman" w:hAnsi="Cambria Math" w:cs="Arial"/>
                <w:i/>
                <w:lang w:eastAsia="en-AU"/>
              </w:rPr>
              <w:t>Ca</w:t>
            </w:r>
            <w:r w:rsidRPr="00204D4F">
              <w:rPr>
                <w:rFonts w:ascii="Cambria Math" w:eastAsia="Times New Roman" w:hAnsi="Cambria Math" w:cs="Arial"/>
                <w:i/>
                <w:vertAlign w:val="subscript"/>
                <w:lang w:eastAsia="en-AU"/>
              </w:rPr>
              <w:t>4</w:t>
            </w:r>
          </w:p>
        </w:tc>
        <w:tc>
          <w:tcPr>
            <w:tcW w:w="0" w:type="auto"/>
            <w:tcBorders>
              <w:top w:val="nil"/>
              <w:left w:val="single" w:sz="4" w:space="0" w:color="auto"/>
              <w:bottom w:val="nil"/>
              <w:right w:val="nil"/>
            </w:tcBorders>
            <w:shd w:val="clear" w:color="auto" w:fill="auto"/>
            <w:noWrap/>
            <w:vAlign w:val="bottom"/>
            <w:hideMark/>
          </w:tcPr>
          <w:p w14:paraId="31C691CD" w14:textId="784B064A" w:rsidR="00B42F46" w:rsidRPr="00D11CF3" w:rsidRDefault="00B42F46" w:rsidP="00B42F46">
            <w:pPr>
              <w:spacing w:after="0" w:line="240" w:lineRule="auto"/>
              <w:jc w:val="center"/>
            </w:pPr>
            <w:r w:rsidRPr="00B42F46">
              <w:t>89</w:t>
            </w:r>
          </w:p>
        </w:tc>
        <w:tc>
          <w:tcPr>
            <w:tcW w:w="0" w:type="auto"/>
            <w:tcBorders>
              <w:top w:val="nil"/>
              <w:left w:val="nil"/>
              <w:bottom w:val="nil"/>
              <w:right w:val="nil"/>
            </w:tcBorders>
            <w:shd w:val="clear" w:color="auto" w:fill="auto"/>
            <w:noWrap/>
            <w:vAlign w:val="bottom"/>
            <w:hideMark/>
          </w:tcPr>
          <w:p w14:paraId="29D424F0" w14:textId="53D5AE17" w:rsidR="00B42F46" w:rsidRPr="00D11CF3" w:rsidRDefault="00B42F46" w:rsidP="00B42F46">
            <w:pPr>
              <w:spacing w:after="0" w:line="240" w:lineRule="auto"/>
              <w:jc w:val="center"/>
            </w:pPr>
            <w:r w:rsidRPr="00B42F46">
              <w:t>142</w:t>
            </w:r>
          </w:p>
        </w:tc>
        <w:tc>
          <w:tcPr>
            <w:tcW w:w="0" w:type="auto"/>
            <w:tcBorders>
              <w:top w:val="nil"/>
              <w:left w:val="nil"/>
              <w:bottom w:val="nil"/>
              <w:right w:val="nil"/>
            </w:tcBorders>
            <w:shd w:val="clear" w:color="auto" w:fill="auto"/>
            <w:noWrap/>
            <w:vAlign w:val="bottom"/>
            <w:hideMark/>
          </w:tcPr>
          <w:p w14:paraId="4A99DF42" w14:textId="420D83A1" w:rsidR="00B42F46" w:rsidRPr="00D11CF3" w:rsidRDefault="00B42F46" w:rsidP="00B42F46">
            <w:pPr>
              <w:spacing w:after="0" w:line="240" w:lineRule="auto"/>
              <w:jc w:val="center"/>
            </w:pPr>
            <w:r w:rsidRPr="00B42F46">
              <w:t>335</w:t>
            </w:r>
          </w:p>
        </w:tc>
        <w:tc>
          <w:tcPr>
            <w:tcW w:w="0" w:type="auto"/>
            <w:tcBorders>
              <w:top w:val="nil"/>
              <w:left w:val="nil"/>
              <w:bottom w:val="nil"/>
              <w:right w:val="nil"/>
            </w:tcBorders>
            <w:shd w:val="clear" w:color="auto" w:fill="auto"/>
            <w:noWrap/>
            <w:vAlign w:val="bottom"/>
            <w:hideMark/>
          </w:tcPr>
          <w:p w14:paraId="0C16B92D" w14:textId="06FFE050" w:rsidR="00B42F46" w:rsidRPr="00D11CF3" w:rsidRDefault="00B42F46" w:rsidP="00B42F46">
            <w:pPr>
              <w:spacing w:after="0" w:line="240" w:lineRule="auto"/>
              <w:jc w:val="center"/>
            </w:pPr>
            <w:r w:rsidRPr="00B42F46">
              <w:t>436</w:t>
            </w:r>
          </w:p>
        </w:tc>
        <w:tc>
          <w:tcPr>
            <w:tcW w:w="0" w:type="auto"/>
            <w:tcBorders>
              <w:top w:val="nil"/>
              <w:left w:val="nil"/>
              <w:bottom w:val="nil"/>
              <w:right w:val="nil"/>
            </w:tcBorders>
            <w:shd w:val="clear" w:color="auto" w:fill="auto"/>
            <w:noWrap/>
            <w:vAlign w:val="bottom"/>
            <w:hideMark/>
          </w:tcPr>
          <w:p w14:paraId="5ECAB0CA" w14:textId="25CDC0CE" w:rsidR="00B42F46" w:rsidRPr="00D11CF3" w:rsidRDefault="00B42F46" w:rsidP="00B42F46">
            <w:pPr>
              <w:spacing w:after="0" w:line="240" w:lineRule="auto"/>
              <w:jc w:val="center"/>
            </w:pPr>
            <w:r w:rsidRPr="00B42F46">
              <w:t>53</w:t>
            </w:r>
          </w:p>
        </w:tc>
        <w:tc>
          <w:tcPr>
            <w:tcW w:w="0" w:type="auto"/>
            <w:tcBorders>
              <w:top w:val="nil"/>
              <w:left w:val="nil"/>
              <w:bottom w:val="nil"/>
              <w:right w:val="nil"/>
            </w:tcBorders>
            <w:shd w:val="clear" w:color="auto" w:fill="auto"/>
            <w:noWrap/>
            <w:vAlign w:val="bottom"/>
            <w:hideMark/>
          </w:tcPr>
          <w:p w14:paraId="20ED0D20" w14:textId="49ECB5D1" w:rsidR="00B42F46" w:rsidRPr="00D11CF3" w:rsidRDefault="00B42F46" w:rsidP="00B42F46">
            <w:pPr>
              <w:spacing w:after="0" w:line="240" w:lineRule="auto"/>
              <w:jc w:val="center"/>
            </w:pPr>
            <w:r w:rsidRPr="00B42F46">
              <w:t>0.595</w:t>
            </w:r>
          </w:p>
        </w:tc>
        <w:tc>
          <w:tcPr>
            <w:tcW w:w="0" w:type="auto"/>
            <w:tcBorders>
              <w:top w:val="nil"/>
              <w:left w:val="nil"/>
              <w:bottom w:val="nil"/>
              <w:right w:val="nil"/>
            </w:tcBorders>
            <w:shd w:val="clear" w:color="auto" w:fill="auto"/>
            <w:noWrap/>
            <w:vAlign w:val="bottom"/>
            <w:hideMark/>
          </w:tcPr>
          <w:p w14:paraId="411D5300" w14:textId="5FFBEDE8" w:rsidR="00B42F46" w:rsidRPr="00D11CF3" w:rsidRDefault="00B42F46" w:rsidP="00B42F46">
            <w:pPr>
              <w:spacing w:after="0" w:line="240" w:lineRule="auto"/>
              <w:jc w:val="center"/>
            </w:pPr>
            <w:r w:rsidRPr="00B42F46">
              <w:t>0.511</w:t>
            </w:r>
          </w:p>
        </w:tc>
        <w:tc>
          <w:tcPr>
            <w:tcW w:w="0" w:type="auto"/>
            <w:tcBorders>
              <w:top w:val="nil"/>
              <w:left w:val="nil"/>
              <w:bottom w:val="nil"/>
              <w:right w:val="nil"/>
            </w:tcBorders>
            <w:shd w:val="clear" w:color="auto" w:fill="auto"/>
            <w:noWrap/>
            <w:vAlign w:val="center"/>
            <w:hideMark/>
          </w:tcPr>
          <w:p w14:paraId="1D0600B1" w14:textId="77777777" w:rsidR="00B42F46" w:rsidRPr="00D11CF3" w:rsidRDefault="00B42F46" w:rsidP="00B42F46">
            <w:pPr>
              <w:spacing w:after="0" w:line="240" w:lineRule="auto"/>
              <w:jc w:val="center"/>
            </w:pPr>
            <w:r w:rsidRPr="00D11CF3">
              <w:t>0.7</w:t>
            </w:r>
          </w:p>
        </w:tc>
        <w:tc>
          <w:tcPr>
            <w:tcW w:w="0" w:type="auto"/>
            <w:tcBorders>
              <w:top w:val="nil"/>
              <w:left w:val="nil"/>
              <w:bottom w:val="nil"/>
              <w:right w:val="nil"/>
            </w:tcBorders>
            <w:shd w:val="clear" w:color="auto" w:fill="auto"/>
            <w:noWrap/>
            <w:vAlign w:val="center"/>
            <w:hideMark/>
          </w:tcPr>
          <w:p w14:paraId="0A554A0A" w14:textId="6F131052" w:rsidR="00B42F46" w:rsidRPr="00D11CF3" w:rsidRDefault="00B42F46" w:rsidP="00625730">
            <w:pPr>
              <w:spacing w:after="0" w:line="240" w:lineRule="auto"/>
              <w:jc w:val="center"/>
            </w:pPr>
            <w:r w:rsidRPr="00D11CF3">
              <w:fldChar w:fldCharType="begin"/>
            </w:r>
            <w:r w:rsidR="00625730">
              <w:instrText xml:space="preserve"> ADDIN EN.CITE &lt;EndNote&gt;&lt;Cite&gt;&lt;Author&gt;Cao&lt;/Author&gt;&lt;Year&gt;2012&lt;/Year&gt;&lt;RecNum&gt;48&lt;/RecNum&gt;&lt;DisplayText&gt;[21, 57]&lt;/DisplayText&gt;&lt;record&gt;&lt;rec-number&gt;48&lt;/rec-number&gt;&lt;foreign-keys&gt;&lt;key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00625730">
              <w:rPr>
                <w:noProof/>
              </w:rPr>
              <w:t>[21, 57]</w:t>
            </w:r>
            <w:r w:rsidRPr="00D11CF3">
              <w:fldChar w:fldCharType="end"/>
            </w:r>
          </w:p>
        </w:tc>
      </w:tr>
    </w:tbl>
    <w:p w14:paraId="1D6BBB8B" w14:textId="77777777" w:rsidR="008426F3" w:rsidRDefault="008426F3" w:rsidP="009C3FC3">
      <w:pPr>
        <w:sectPr w:rsidR="008426F3" w:rsidSect="00307B89">
          <w:pgSz w:w="16838" w:h="11906" w:orient="landscape"/>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528"/>
      </w:tblGrid>
      <w:tr w:rsidR="008426F3" w14:paraId="025D6012" w14:textId="77777777" w:rsidTr="008426F3">
        <w:tc>
          <w:tcPr>
            <w:tcW w:w="4498" w:type="dxa"/>
          </w:tcPr>
          <w:p w14:paraId="285682FC" w14:textId="588C9CD0" w:rsidR="008426F3" w:rsidRDefault="00721F77" w:rsidP="006A0FCE">
            <w:pPr>
              <w:keepNext/>
            </w:pPr>
            <w:r>
              <w:rPr>
                <w:noProof/>
                <w:lang w:eastAsia="en-AU"/>
              </w:rPr>
              <w:lastRenderedPageBreak/>
              <mc:AlternateContent>
                <mc:Choice Requires="wps">
                  <w:drawing>
                    <wp:anchor distT="0" distB="0" distL="114300" distR="114300" simplePos="0" relativeHeight="251700224" behindDoc="0" locked="0" layoutInCell="1" allowOverlap="1" wp14:anchorId="0199A97B" wp14:editId="489D61F4">
                      <wp:simplePos x="0" y="0"/>
                      <wp:positionH relativeFrom="column">
                        <wp:posOffset>1611630</wp:posOffset>
                      </wp:positionH>
                      <wp:positionV relativeFrom="paragraph">
                        <wp:posOffset>2353310</wp:posOffset>
                      </wp:positionV>
                      <wp:extent cx="419100" cy="27622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CCBE37" w14:textId="4F33C6E1" w:rsidR="008426F3" w:rsidRPr="002F2A2A" w:rsidRDefault="008426F3" w:rsidP="008426F3">
                                  <w:pPr>
                                    <w:rPr>
                                      <w:b/>
                                    </w:rPr>
                                  </w:pPr>
                                  <w:r>
                                    <w:rPr>
                                      <w:b/>
                                    </w:rPr>
                                    <w:t>(c</w:t>
                                  </w:r>
                                  <w:r w:rsidRPr="002F2A2A">
                                    <w:rPr>
                                      <w:b/>
                                    </w:rPr>
                                    <w:t>)</w:t>
                                  </w:r>
                                </w:p>
                                <w:p w14:paraId="48A9F1C3" w14:textId="77777777" w:rsidR="008426F3" w:rsidRPr="002F2A2A" w:rsidRDefault="008426F3" w:rsidP="008426F3">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99A97B" id="_x0000_t202" coordsize="21600,21600" o:spt="202" path="m,l,21600r21600,l21600,xe">
                      <v:stroke joinstyle="miter"/>
                      <v:path gradientshapeok="t" o:connecttype="rect"/>
                    </v:shapetype>
                    <v:shape id="Text Box 72" o:spid="_x0000_s1036" type="#_x0000_t202" style="position:absolute;left:0;text-align:left;margin-left:126.9pt;margin-top:185.3pt;width:33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" filled="f" stroked="f" strokeweight=".5pt">
                      <v:textbox>
                        <w:txbxContent>
                          <w:p w14:paraId="0BCCBE37" w14:textId="4F33C6E1" w:rsidR="008426F3" w:rsidRPr="002F2A2A" w:rsidRDefault="008426F3" w:rsidP="008426F3">
                            <w:pPr>
                              <w:rPr>
                                <w:b/>
                              </w:rPr>
                            </w:pPr>
                            <w:r>
                              <w:rPr>
                                <w:b/>
                              </w:rPr>
                              <w:t>(c</w:t>
                            </w:r>
                            <w:r w:rsidRPr="002F2A2A">
                              <w:rPr>
                                <w:b/>
                              </w:rPr>
                              <w:t>)</w:t>
                            </w:r>
                          </w:p>
                          <w:p w14:paraId="48A9F1C3" w14:textId="77777777" w:rsidR="008426F3" w:rsidRPr="002F2A2A" w:rsidRDefault="008426F3" w:rsidP="008426F3">
                            <w:pPr>
                              <w:rPr>
                                <w:b/>
                              </w:rPr>
                            </w:pPr>
                          </w:p>
                        </w:txbxContent>
                      </v:textbox>
                    </v:shape>
                  </w:pict>
                </mc:Fallback>
              </mc:AlternateContent>
            </w:r>
            <w:r w:rsidR="008426F3">
              <w:rPr>
                <w:noProof/>
                <w:lang w:eastAsia="en-AU"/>
              </w:rPr>
              <w:drawing>
                <wp:inline distT="0" distB="0" distL="0" distR="0" wp14:anchorId="46F87641" wp14:editId="2DA5EC55">
                  <wp:extent cx="2794246" cy="2340000"/>
                  <wp:effectExtent l="0" t="0" r="635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36" cstate="print">
                            <a:extLst>
                              <a:ext uri="{28A0092B-C50C-407E-A947-70E740481C1C}">
                                <a14:useLocalDpi xmlns:a14="http://schemas.microsoft.com/office/drawing/2010/main" val="0"/>
                              </a:ext>
                            </a:extLst>
                          </a:blip>
                          <a:srcRect l="2493" r="8394"/>
                          <a:stretch/>
                        </pic:blipFill>
                        <pic:spPr bwMode="auto">
                          <a:xfrm>
                            <a:off x="0" y="0"/>
                            <a:ext cx="2794246" cy="23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28" w:type="dxa"/>
          </w:tcPr>
          <w:p w14:paraId="19EBB3CC" w14:textId="1BE8AAE9" w:rsidR="008426F3" w:rsidRDefault="00721F77" w:rsidP="006A0FCE">
            <w:r>
              <w:rPr>
                <w:noProof/>
                <w:lang w:eastAsia="en-AU"/>
              </w:rPr>
              <mc:AlternateContent>
                <mc:Choice Requires="wps">
                  <w:drawing>
                    <wp:anchor distT="0" distB="0" distL="114300" distR="114300" simplePos="0" relativeHeight="251698176" behindDoc="0" locked="0" layoutInCell="1" allowOverlap="1" wp14:anchorId="033EAE6B" wp14:editId="5470012E">
                      <wp:simplePos x="0" y="0"/>
                      <wp:positionH relativeFrom="column">
                        <wp:posOffset>227330</wp:posOffset>
                      </wp:positionH>
                      <wp:positionV relativeFrom="paragraph">
                        <wp:posOffset>-1905</wp:posOffset>
                      </wp:positionV>
                      <wp:extent cx="419100" cy="27622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71726" w14:textId="77777777" w:rsidR="008426F3" w:rsidRPr="002F2A2A" w:rsidRDefault="008426F3" w:rsidP="008426F3">
                                  <w:pPr>
                                    <w:rPr>
                                      <w:b/>
                                    </w:rPr>
                                  </w:pPr>
                                  <w:r>
                                    <w:rPr>
                                      <w:b/>
                                    </w:rPr>
                                    <w:t>(b</w:t>
                                  </w:r>
                                  <w:r w:rsidRPr="002F2A2A">
                                    <w:rPr>
                                      <w:b/>
                                    </w:rPr>
                                    <w:t>)</w:t>
                                  </w:r>
                                </w:p>
                                <w:p w14:paraId="645FEF8F" w14:textId="77777777" w:rsidR="008426F3" w:rsidRPr="002F2A2A" w:rsidRDefault="008426F3" w:rsidP="008426F3">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EAE6B" id="Text Box 68" o:spid="_x0000_s1037" type="#_x0000_t202" style="position:absolute;left:0;text-align:left;margin-left:17.9pt;margin-top:-.15pt;width:33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" filled="f" stroked="f" strokeweight=".5pt">
                      <v:textbox>
                        <w:txbxContent>
                          <w:p w14:paraId="69971726" w14:textId="77777777" w:rsidR="008426F3" w:rsidRPr="002F2A2A" w:rsidRDefault="008426F3" w:rsidP="008426F3">
                            <w:pPr>
                              <w:rPr>
                                <w:b/>
                              </w:rPr>
                            </w:pPr>
                            <w:r>
                              <w:rPr>
                                <w:b/>
                              </w:rPr>
                              <w:t>(b</w:t>
                            </w:r>
                            <w:r w:rsidRPr="002F2A2A">
                              <w:rPr>
                                <w:b/>
                              </w:rPr>
                              <w:t>)</w:t>
                            </w:r>
                          </w:p>
                          <w:p w14:paraId="645FEF8F" w14:textId="77777777" w:rsidR="008426F3" w:rsidRPr="002F2A2A" w:rsidRDefault="008426F3" w:rsidP="008426F3">
                            <w:pPr>
                              <w:rPr>
                                <w:b/>
                              </w:rPr>
                            </w:pPr>
                          </w:p>
                        </w:txbxContent>
                      </v:textbox>
                    </v:shape>
                  </w:pict>
                </mc:Fallback>
              </mc:AlternateContent>
            </w:r>
            <w:r w:rsidR="008426F3">
              <w:rPr>
                <w:noProof/>
                <w:lang w:eastAsia="en-AU"/>
              </w:rPr>
              <w:drawing>
                <wp:inline distT="0" distB="0" distL="0" distR="0" wp14:anchorId="5607A5FF" wp14:editId="02F9BC5A">
                  <wp:extent cx="2814720" cy="2340000"/>
                  <wp:effectExtent l="0" t="0" r="508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37" cstate="print">
                            <a:extLst>
                              <a:ext uri="{28A0092B-C50C-407E-A947-70E740481C1C}">
                                <a14:useLocalDpi xmlns:a14="http://schemas.microsoft.com/office/drawing/2010/main" val="0"/>
                              </a:ext>
                            </a:extLst>
                          </a:blip>
                          <a:srcRect l="2210" r="8025"/>
                          <a:stretch/>
                        </pic:blipFill>
                        <pic:spPr bwMode="auto">
                          <a:xfrm>
                            <a:off x="0" y="0"/>
                            <a:ext cx="2814720" cy="2340000"/>
                          </a:xfrm>
                          <a:prstGeom prst="rect">
                            <a:avLst/>
                          </a:prstGeom>
                          <a:ln>
                            <a:noFill/>
                          </a:ln>
                          <a:extLst>
                            <a:ext uri="{53640926-AAD7-44D8-BBD7-CCE9431645EC}">
                              <a14:shadowObscured xmlns:a14="http://schemas.microsoft.com/office/drawing/2010/main"/>
                            </a:ext>
                          </a:extLst>
                        </pic:spPr>
                      </pic:pic>
                    </a:graphicData>
                  </a:graphic>
                </wp:inline>
              </w:drawing>
            </w:r>
          </w:p>
        </w:tc>
      </w:tr>
      <w:tr w:rsidR="008426F3" w14:paraId="491BCDA4" w14:textId="77777777" w:rsidTr="00772BAF">
        <w:tc>
          <w:tcPr>
            <w:tcW w:w="9026" w:type="dxa"/>
            <w:gridSpan w:val="2"/>
          </w:tcPr>
          <w:p w14:paraId="286BC2C5" w14:textId="12AED777" w:rsidR="008426F3" w:rsidRDefault="008426F3" w:rsidP="008426F3">
            <w:pPr>
              <w:keepNext/>
              <w:jc w:val="center"/>
              <w:rPr>
                <w:noProof/>
                <w:lang w:eastAsia="en-AU"/>
              </w:rPr>
            </w:pPr>
            <w:r>
              <w:rPr>
                <w:noProof/>
                <w:lang w:eastAsia="en-AU"/>
              </w:rPr>
              <w:drawing>
                <wp:inline distT="0" distB="0" distL="0" distR="0" wp14:anchorId="12303EC6" wp14:editId="472CDB2B">
                  <wp:extent cx="2775307" cy="2340000"/>
                  <wp:effectExtent l="0" t="0" r="635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Mg75-XZn20+XCa5.png"/>
                          <pic:cNvPicPr/>
                        </pic:nvPicPr>
                        <pic:blipFill rotWithShape="1">
                          <a:blip r:embed="rId38" cstate="print">
                            <a:extLst>
                              <a:ext uri="{28A0092B-C50C-407E-A947-70E740481C1C}">
                                <a14:useLocalDpi xmlns:a14="http://schemas.microsoft.com/office/drawing/2010/main" val="0"/>
                              </a:ext>
                            </a:extLst>
                          </a:blip>
                          <a:srcRect l="3011" r="8491"/>
                          <a:stretch/>
                        </pic:blipFill>
                        <pic:spPr bwMode="auto">
                          <a:xfrm>
                            <a:off x="0" y="0"/>
                            <a:ext cx="2775307" cy="2340000"/>
                          </a:xfrm>
                          <a:prstGeom prst="rect">
                            <a:avLst/>
                          </a:prstGeom>
                          <a:ln>
                            <a:noFill/>
                          </a:ln>
                          <a:extLst>
                            <a:ext uri="{53640926-AAD7-44D8-BBD7-CCE9431645EC}">
                              <a14:shadowObscured xmlns:a14="http://schemas.microsoft.com/office/drawing/2010/main"/>
                            </a:ext>
                          </a:extLst>
                        </pic:spPr>
                      </pic:pic>
                    </a:graphicData>
                  </a:graphic>
                </wp:inline>
              </w:drawing>
            </w:r>
          </w:p>
        </w:tc>
      </w:tr>
    </w:tbl>
    <w:bookmarkStart w:id="193" w:name="_Toc422383963"/>
    <w:p w14:paraId="475F8A08" w14:textId="43BF7E58" w:rsidR="008426F3" w:rsidRPr="009C3FC3" w:rsidRDefault="00721F77" w:rsidP="008426F3">
      <w:pPr>
        <w:pStyle w:val="Caption"/>
      </w:pPr>
      <w:r>
        <w:rPr>
          <w:noProof/>
          <w:lang w:eastAsia="en-AU"/>
        </w:rPr>
        <mc:AlternateContent>
          <mc:Choice Requires="wps">
            <w:drawing>
              <wp:anchor distT="0" distB="0" distL="114300" distR="114300" simplePos="0" relativeHeight="251692032" behindDoc="0" locked="0" layoutInCell="1" allowOverlap="1" wp14:anchorId="533B468A" wp14:editId="111547C4">
                <wp:simplePos x="0" y="0"/>
                <wp:positionH relativeFrom="column">
                  <wp:posOffset>290195</wp:posOffset>
                </wp:positionH>
                <wp:positionV relativeFrom="paragraph">
                  <wp:posOffset>-4687570</wp:posOffset>
                </wp:positionV>
                <wp:extent cx="419100" cy="27622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3F39FC" w14:textId="77777777" w:rsidR="008426F3" w:rsidRPr="002F2A2A" w:rsidRDefault="008426F3" w:rsidP="008426F3">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B468A" id="Text Box 64" o:spid="_x0000_s1038" type="#_x0000_t202" style="position:absolute;left:0;text-align:left;margin-left:22.85pt;margin-top:-369.1pt;width:33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" filled="f" stroked="f" strokeweight=".5pt">
                <v:textbox>
                  <w:txbxContent>
                    <w:p w14:paraId="373F39FC" w14:textId="77777777" w:rsidR="008426F3" w:rsidRPr="002F2A2A" w:rsidRDefault="008426F3" w:rsidP="008426F3">
                      <w:pPr>
                        <w:rPr>
                          <w:b/>
                        </w:rPr>
                      </w:pPr>
                      <w:r w:rsidRPr="002F2A2A">
                        <w:rPr>
                          <w:b/>
                        </w:rPr>
                        <w:t>(a)</w:t>
                      </w:r>
                    </w:p>
                  </w:txbxContent>
                </v:textbox>
              </v:shape>
            </w:pict>
          </mc:Fallback>
        </mc:AlternateContent>
      </w:r>
      <w:r w:rsidR="008426F3">
        <w:t xml:space="preserve">Figure </w:t>
      </w:r>
      <w:fldSimple w:instr=" SEQ Figure \* ARABIC ">
        <w:r w:rsidR="00CD0A11">
          <w:rPr>
            <w:noProof/>
          </w:rPr>
          <w:t>21</w:t>
        </w:r>
      </w:fldSimple>
      <w:r w:rsidR="008426F3">
        <w:t xml:space="preserve">: Plots of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C02069">
        <w:t>,</w:t>
      </w:r>
      <w:r w:rsidR="008426F3">
        <w:t xml:space="preserve">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8426F3">
        <w:t>,</w:t>
      </w:r>
      <w:r w:rsidR="00C02069">
        <w:t xml:space="preserve">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8426F3">
        <w:t xml:space="preserve">,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8426F3">
        <w:t xml:space="preserve">, </w:t>
      </w:r>
      <w:r w:rsidR="00C02069">
        <w:t xml:space="preserve">and </w:t>
      </w:r>
      <m:oMath>
        <m:r>
          <w:rPr>
            <w:rFonts w:ascii="Cambria Math" w:hAnsi="Cambria Math"/>
          </w:rPr>
          <m:t>∆T</m:t>
        </m:r>
      </m:oMath>
      <w:r w:rsidR="008426F3">
        <w:t xml:space="preserve"> for alloys presented in </w:t>
      </w:r>
      <w:r w:rsidR="008426F3">
        <w:fldChar w:fldCharType="begin"/>
      </w:r>
      <w:r w:rsidR="008426F3">
        <w:instrText xml:space="preserve"> REF _Ref422383543 \h </w:instrText>
      </w:r>
      <w:r w:rsidR="008426F3">
        <w:fldChar w:fldCharType="separate"/>
      </w:r>
      <w:r w:rsidR="00CD0A11">
        <w:t xml:space="preserve">Table </w:t>
      </w:r>
      <w:r w:rsidR="00CD0A11">
        <w:rPr>
          <w:noProof/>
        </w:rPr>
        <w:t>2</w:t>
      </w:r>
      <w:r w:rsidR="008426F3">
        <w:fldChar w:fldCharType="end"/>
      </w:r>
      <w:r w:rsidR="008426F3">
        <w:t>.</w:t>
      </w:r>
      <w:r w:rsidR="00C02069">
        <w:t xml:space="preserve"> (a) </w:t>
      </w:r>
      <m:oMath>
        <m:sSub>
          <m:sSubPr>
            <m:ctrlPr>
              <w:rPr>
                <w:rFonts w:ascii="Cambria Math" w:hAnsi="Cambria Math"/>
              </w:rPr>
            </m:ctrlPr>
          </m:sSubPr>
          <m:e>
            <m:r>
              <w:rPr>
                <w:rFonts w:ascii="Cambria Math" w:hAnsi="Cambria Math"/>
              </w:rPr>
              <m:t>Mg</m:t>
            </m:r>
          </m:e>
          <m:sub>
            <m:r>
              <w:rPr>
                <w:rFonts w:ascii="Cambria Math" w:hAnsi="Cambria Math"/>
              </w:rPr>
              <m:t>72-X</m:t>
            </m:r>
          </m:sub>
        </m:sSub>
        <m:sSub>
          <m:sSubPr>
            <m:ctrlPr>
              <w:rPr>
                <w:rFonts w:ascii="Cambria Math" w:hAnsi="Cambria Math"/>
              </w:rPr>
            </m:ctrlPr>
          </m:sSubPr>
          <m:e>
            <m:r>
              <w:rPr>
                <w:rFonts w:ascii="Cambria Math" w:hAnsi="Cambria Math"/>
              </w:rPr>
              <m:t>Zn</m:t>
            </m:r>
          </m:e>
          <m:sub>
            <m:r>
              <w:rPr>
                <w:rFonts w:ascii="Cambria Math" w:hAnsi="Cambria Math"/>
              </w:rPr>
              <m:t>24+X</m:t>
            </m:r>
          </m:sub>
        </m:sSub>
        <m:sSub>
          <m:sSubPr>
            <m:ctrlPr>
              <w:rPr>
                <w:rFonts w:ascii="Cambria Math" w:hAnsi="Cambria Math"/>
              </w:rPr>
            </m:ctrlPr>
          </m:sSubPr>
          <m:e>
            <m:r>
              <w:rPr>
                <w:rFonts w:ascii="Cambria Math" w:hAnsi="Cambria Math"/>
              </w:rPr>
              <m:t>Ca</m:t>
            </m:r>
          </m:e>
          <m:sub>
            <m:r>
              <w:rPr>
                <w:rFonts w:ascii="Cambria Math" w:hAnsi="Cambria Math"/>
              </w:rPr>
              <m:t>4</m:t>
            </m:r>
          </m:sub>
        </m:sSub>
      </m:oMath>
      <w:r w:rsidR="00C02069">
        <w:t xml:space="preserve">, (b) </w:t>
      </w:r>
      <m:oMath>
        <m:sSub>
          <m:sSubPr>
            <m:ctrlPr>
              <w:rPr>
                <w:rFonts w:ascii="Cambria Math" w:hAnsi="Cambria Math"/>
              </w:rPr>
            </m:ctrlPr>
          </m:sSubPr>
          <m:e>
            <m:r>
              <w:rPr>
                <w:rFonts w:ascii="Cambria Math" w:hAnsi="Cambria Math"/>
              </w:rPr>
              <m:t>Mg</m:t>
            </m:r>
          </m:e>
          <m:sub>
            <m:r>
              <w:rPr>
                <w:rFonts w:ascii="Cambria Math" w:hAnsi="Cambria Math"/>
              </w:rPr>
              <m:t>70-X</m:t>
            </m:r>
          </m:sub>
        </m:sSub>
        <m:sSub>
          <m:sSubPr>
            <m:ctrlPr>
              <w:rPr>
                <w:rFonts w:ascii="Cambria Math" w:hAnsi="Cambria Math"/>
              </w:rPr>
            </m:ctrlPr>
          </m:sSubPr>
          <m:e>
            <m:r>
              <w:rPr>
                <w:rFonts w:ascii="Cambria Math" w:hAnsi="Cambria Math"/>
              </w:rPr>
              <m:t>Zn</m:t>
            </m:r>
          </m:e>
          <m:sub>
            <m:r>
              <w:rPr>
                <w:rFonts w:ascii="Cambria Math" w:hAnsi="Cambria Math"/>
              </w:rPr>
              <m:t>24+X</m:t>
            </m:r>
          </m:sub>
        </m:sSub>
        <m:sSub>
          <m:sSubPr>
            <m:ctrlPr>
              <w:rPr>
                <w:rFonts w:ascii="Cambria Math" w:hAnsi="Cambria Math"/>
              </w:rPr>
            </m:ctrlPr>
          </m:sSubPr>
          <m:e>
            <m:r>
              <w:rPr>
                <w:rFonts w:ascii="Cambria Math" w:hAnsi="Cambria Math"/>
              </w:rPr>
              <m:t>Ca</m:t>
            </m:r>
          </m:e>
          <m:sub>
            <m:r>
              <w:rPr>
                <w:rFonts w:ascii="Cambria Math" w:hAnsi="Cambria Math"/>
              </w:rPr>
              <m:t>6</m:t>
            </m:r>
          </m:sub>
        </m:sSub>
      </m:oMath>
      <w:r w:rsidR="00C02069">
        <w:t xml:space="preserve">, (c) </w:t>
      </w:r>
      <m:oMath>
        <m:sSub>
          <m:sSubPr>
            <m:ctrlPr>
              <w:rPr>
                <w:rFonts w:ascii="Cambria Math" w:hAnsi="Cambria Math"/>
              </w:rPr>
            </m:ctrlPr>
          </m:sSubPr>
          <m:e>
            <m:r>
              <w:rPr>
                <w:rFonts w:ascii="Cambria Math" w:hAnsi="Cambria Math"/>
              </w:rPr>
              <m:t>Mg</m:t>
            </m:r>
          </m:e>
          <m:sub>
            <m:r>
              <w:rPr>
                <w:rFonts w:ascii="Cambria Math" w:hAnsi="Cambria Math"/>
              </w:rPr>
              <m:t>75-X</m:t>
            </m:r>
          </m:sub>
        </m:sSub>
        <m:sSub>
          <m:sSubPr>
            <m:ctrlPr>
              <w:rPr>
                <w:rFonts w:ascii="Cambria Math" w:hAnsi="Cambria Math"/>
              </w:rPr>
            </m:ctrlPr>
          </m:sSubPr>
          <m:e>
            <m:r>
              <w:rPr>
                <w:rFonts w:ascii="Cambria Math" w:hAnsi="Cambria Math"/>
              </w:rPr>
              <m:t>Zn</m:t>
            </m:r>
          </m:e>
          <m:sub>
            <m:r>
              <w:rPr>
                <w:rFonts w:ascii="Cambria Math" w:hAnsi="Cambria Math"/>
              </w:rPr>
              <m:t>20+X</m:t>
            </m:r>
          </m:sub>
        </m:sSub>
        <m:sSub>
          <m:sSubPr>
            <m:ctrlPr>
              <w:rPr>
                <w:rFonts w:ascii="Cambria Math" w:hAnsi="Cambria Math"/>
              </w:rPr>
            </m:ctrlPr>
          </m:sSubPr>
          <m:e>
            <m:r>
              <w:rPr>
                <w:rFonts w:ascii="Cambria Math" w:hAnsi="Cambria Math"/>
              </w:rPr>
              <m:t>Ca</m:t>
            </m:r>
          </m:e>
          <m:sub>
            <m:r>
              <w:rPr>
                <w:rFonts w:ascii="Cambria Math" w:hAnsi="Cambria Math"/>
              </w:rPr>
              <m:t>5</m:t>
            </m:r>
          </m:sub>
        </m:sSub>
      </m:oMath>
      <w:r w:rsidR="00C02069">
        <w:t>.</w:t>
      </w:r>
      <w:r w:rsidR="00C02069" w:rsidRPr="00C02069">
        <w:t xml:space="preserve"> </w:t>
      </w:r>
      <w:r w:rsidR="00C02069">
        <w:t xml:space="preserve">Compiled from </w:t>
      </w:r>
      <w:r w:rsidR="00C02069" w:rsidRPr="00307B89">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C02069">
        <w:instrText xml:space="preserve"> ADDIN EN.CITE </w:instrText>
      </w:r>
      <w:r w:rsidR="00C02069">
        <w:fldChar w:fldCharType="begin">
          <w:fldData xml:space="preserve">PEVuZE5vdGU+PENpdGU+PEF1dGhvcj5DYW88L0F1dGhvcj48WWVhcj4yMDEyPC9ZZWFyPjxSZWNO
dW0+NDg8L1JlY051bT48RGlzcGxheVRleHQ+WzIxLCA0MSwgNTYsIDU3LCA2M108L0Rpc3BsYXlU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C02069">
        <w:instrText xml:space="preserve"> ADDIN EN.CITE.DATA </w:instrText>
      </w:r>
      <w:r w:rsidR="00C02069">
        <w:fldChar w:fldCharType="end"/>
      </w:r>
      <w:r w:rsidR="00C02069" w:rsidRPr="00307B89">
        <w:fldChar w:fldCharType="separate"/>
      </w:r>
      <w:r w:rsidR="00C02069">
        <w:rPr>
          <w:noProof/>
        </w:rPr>
        <w:t>[21, 41, 56, 57, 63]</w:t>
      </w:r>
      <w:r w:rsidR="00C02069" w:rsidRPr="00307B89">
        <w:fldChar w:fldCharType="end"/>
      </w:r>
      <w:r w:rsidR="00C02069">
        <w:t>.</w:t>
      </w:r>
      <w:bookmarkEnd w:id="193"/>
      <w:r w:rsidR="00C02069">
        <w:t xml:space="preserve">    </w:t>
      </w:r>
      <w:r w:rsidR="008426F3">
        <w:t xml:space="preserve"> </w:t>
      </w:r>
    </w:p>
    <w:sectPr w:rsidR="008426F3" w:rsidRPr="009C3FC3" w:rsidSect="008426F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79079A25" w14:textId="77777777" w:rsidR="007232A1" w:rsidRDefault="007232A1" w:rsidP="00980E44">
      <w:r>
        <w:rPr>
          <w:rStyle w:val="CommentReference"/>
        </w:rPr>
        <w:annotationRef/>
      </w:r>
      <w:r>
        <w:t xml:space="preserve">General abstract structure </w:t>
      </w:r>
    </w:p>
    <w:p w14:paraId="33B1874F" w14:textId="77777777" w:rsidR="007232A1" w:rsidRDefault="007232A1" w:rsidP="00980E44">
      <w:pPr>
        <w:ind w:left="720"/>
      </w:pPr>
      <w:r>
        <w:t>Problem investigated</w:t>
      </w:r>
    </w:p>
    <w:p w14:paraId="3CA0C3EE" w14:textId="77777777" w:rsidR="007232A1" w:rsidRDefault="007232A1" w:rsidP="00980E44">
      <w:pPr>
        <w:ind w:left="720"/>
      </w:pPr>
      <w:r>
        <w:t>Procedures followed</w:t>
      </w:r>
    </w:p>
    <w:p w14:paraId="7E896051" w14:textId="77777777" w:rsidR="007232A1" w:rsidRDefault="007232A1" w:rsidP="00980E44">
      <w:pPr>
        <w:ind w:left="720"/>
      </w:pPr>
      <w:r>
        <w:t>Principle results obtained</w:t>
      </w:r>
    </w:p>
    <w:p w14:paraId="774101FA" w14:textId="77777777" w:rsidR="007232A1" w:rsidRDefault="007232A1" w:rsidP="00980E44">
      <w:pPr>
        <w:ind w:left="720"/>
      </w:pPr>
      <w:r>
        <w:t>Major conclusion reached</w:t>
      </w:r>
    </w:p>
  </w:comment>
  <w:comment w:id="3" w:author="Scott Gleason" w:date="2014-11-21T09:12:00Z" w:initials="SG">
    <w:p w14:paraId="13F5CC15" w14:textId="77777777" w:rsidR="007232A1" w:rsidRDefault="007232A1" w:rsidP="00980E44">
      <w:pPr>
        <w:pStyle w:val="CommentText"/>
      </w:pPr>
      <w:r>
        <w:rPr>
          <w:rStyle w:val="CommentReference"/>
        </w:rPr>
        <w:annotationRef/>
      </w:r>
      <w:r>
        <w:t xml:space="preserve">Injection moulding? </w:t>
      </w:r>
    </w:p>
    <w:p w14:paraId="57A309A2" w14:textId="77777777" w:rsidR="007232A1" w:rsidRDefault="007232A1" w:rsidP="00980E44">
      <w:pPr>
        <w:pStyle w:val="CommentText"/>
      </w:pPr>
      <w:r>
        <w:t xml:space="preserve">Wider spacer? </w:t>
      </w:r>
    </w:p>
    <w:p w14:paraId="24B57B0C" w14:textId="77777777" w:rsidR="007232A1" w:rsidRDefault="007232A1" w:rsidP="00980E44">
      <w:pPr>
        <w:pStyle w:val="CommentText"/>
      </w:pPr>
      <w:r>
        <w:t>Pre-heat the mould?</w:t>
      </w:r>
    </w:p>
    <w:p w14:paraId="613E441D" w14:textId="77777777" w:rsidR="007232A1" w:rsidRDefault="007232A1" w:rsidP="00980E44">
      <w:pPr>
        <w:pStyle w:val="CommentText"/>
      </w:pPr>
      <w:r>
        <w:t>Coat riser with more thermal conductive materials (Diamond?)</w:t>
      </w:r>
    </w:p>
    <w:p w14:paraId="2CC7F4B0" w14:textId="77777777" w:rsidR="007232A1" w:rsidRDefault="007232A1" w:rsidP="00980E44">
      <w:pPr>
        <w:pStyle w:val="CommentText"/>
      </w:pPr>
      <w:r>
        <w:t>Add a bottom riser to the mould to help it display air and get more fill…</w:t>
      </w:r>
    </w:p>
    <w:p w14:paraId="0E02C9D9" w14:textId="77777777" w:rsidR="007232A1" w:rsidRDefault="007232A1" w:rsidP="00980E44">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7232A1" w:rsidRDefault="007232A1" w:rsidP="003703E9">
      <w:pPr>
        <w:pStyle w:val="CommentText"/>
      </w:pPr>
      <w:r>
        <w:rPr>
          <w:rStyle w:val="CommentReference"/>
        </w:rPr>
        <w:annotationRef/>
      </w:r>
      <w:r>
        <w:t>Ferry Meeting – Notes (5 November 2014)</w:t>
      </w:r>
    </w:p>
    <w:p w14:paraId="33491289" w14:textId="77777777" w:rsidR="007232A1" w:rsidRDefault="007232A1" w:rsidP="003703E9">
      <w:pPr>
        <w:pStyle w:val="CommentText"/>
      </w:pPr>
    </w:p>
    <w:p w14:paraId="1558DA27" w14:textId="77777777" w:rsidR="007232A1" w:rsidRDefault="007232A1" w:rsidP="003703E9">
      <w:pPr>
        <w:pStyle w:val="CommentText"/>
      </w:pPr>
      <w:r>
        <w:t xml:space="preserve">Property modification – Coating BMG with same composition coating. – Look at K. Schluter Intro (Green part on property modification). </w:t>
      </w:r>
    </w:p>
    <w:p w14:paraId="0CB5CF7B" w14:textId="77777777" w:rsidR="007232A1" w:rsidRDefault="007232A1" w:rsidP="003703E9">
      <w:pPr>
        <w:pStyle w:val="CommentText"/>
      </w:pPr>
    </w:p>
    <w:p w14:paraId="35E555D6" w14:textId="77777777" w:rsidR="007232A1" w:rsidRDefault="007232A1" w:rsidP="003703E9">
      <w:pPr>
        <w:pStyle w:val="CommentText"/>
      </w:pPr>
      <w:r>
        <w:t>Look at Thin films, and the newly discovered ultra-stable thin films.</w:t>
      </w:r>
    </w:p>
    <w:p w14:paraId="3A1AB667" w14:textId="77777777" w:rsidR="007232A1" w:rsidRDefault="007232A1" w:rsidP="003703E9">
      <w:pPr>
        <w:pStyle w:val="CommentText"/>
      </w:pPr>
    </w:p>
    <w:p w14:paraId="2DD46815" w14:textId="77777777" w:rsidR="007232A1" w:rsidRDefault="007232A1" w:rsidP="003703E9">
      <w:pPr>
        <w:pStyle w:val="CommentText"/>
      </w:pPr>
      <w:r>
        <w:t>Multiple deposition methods – PLD, RF, Magnetron</w:t>
      </w:r>
    </w:p>
    <w:p w14:paraId="48A9BF3A" w14:textId="77777777" w:rsidR="007232A1" w:rsidRDefault="007232A1" w:rsidP="003703E9">
      <w:pPr>
        <w:pStyle w:val="CommentText"/>
      </w:pPr>
    </w:p>
    <w:p w14:paraId="3319E67E" w14:textId="77777777" w:rsidR="007232A1" w:rsidRDefault="007232A1" w:rsidP="003703E9">
      <w:pPr>
        <w:pStyle w:val="CommentText"/>
      </w:pPr>
      <w:r>
        <w:t xml:space="preserve">Corrosion in Melbourne labs. </w:t>
      </w:r>
    </w:p>
    <w:p w14:paraId="03AC4220" w14:textId="77777777" w:rsidR="007232A1" w:rsidRDefault="007232A1" w:rsidP="003703E9">
      <w:pPr>
        <w:pStyle w:val="CommentText"/>
      </w:pPr>
    </w:p>
    <w:p w14:paraId="02716AA5" w14:textId="77777777" w:rsidR="007232A1" w:rsidRDefault="007232A1" w:rsidP="003703E9">
      <w:pPr>
        <w:pStyle w:val="CommentText"/>
      </w:pPr>
      <w:r>
        <w:t>Look at other compositions or metal systems</w:t>
      </w:r>
    </w:p>
    <w:p w14:paraId="5414E513" w14:textId="77777777" w:rsidR="007232A1" w:rsidRDefault="007232A1" w:rsidP="003703E9">
      <w:pPr>
        <w:pStyle w:val="CommentText"/>
      </w:pPr>
    </w:p>
    <w:p w14:paraId="781FD331" w14:textId="40A4FF64" w:rsidR="007232A1" w:rsidRDefault="007232A1" w:rsidP="003703E9">
      <w:pPr>
        <w:pStyle w:val="CommentText"/>
      </w:pPr>
      <w:r>
        <w:t xml:space="preserve">Modifying the machines/equipment to fit our purposes.  </w:t>
      </w:r>
    </w:p>
  </w:comment>
  <w:comment w:id="12" w:author="Scott Gleason" w:date="2015-05-13T12:48:00Z" w:initials="SG">
    <w:p w14:paraId="070FDF9C" w14:textId="01958530" w:rsidR="007232A1" w:rsidRDefault="007232A1">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7232A1" w:rsidRDefault="007232A1">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7232A1" w:rsidRDefault="007232A1">
      <w:pPr>
        <w:pStyle w:val="CommentText"/>
      </w:pPr>
      <w:r>
        <w:rPr>
          <w:rStyle w:val="CommentReference"/>
        </w:rPr>
        <w:annotationRef/>
      </w:r>
      <w:r>
        <w:t xml:space="preserve">Flush out STZ later. </w:t>
      </w:r>
    </w:p>
  </w:comment>
  <w:comment w:id="27" w:author="Scott Gleason" w:date="2015-05-28T17:05:00Z" w:initials="SG">
    <w:p w14:paraId="015CA798" w14:textId="163A384C" w:rsidR="007232A1" w:rsidRDefault="007232A1" w:rsidP="00CF320F">
      <w:pPr>
        <w:pStyle w:val="CommentText"/>
      </w:pPr>
      <w:r>
        <w:rPr>
          <w:rStyle w:val="CommentReference"/>
        </w:rPr>
        <w:annotationRef/>
      </w:r>
      <w:r>
        <w:t>Note: Weakly bonded structures have greater free energy slopes due to the large Cp/T dT value</w:t>
      </w:r>
    </w:p>
    <w:p w14:paraId="3E98C189" w14:textId="77777777" w:rsidR="007232A1" w:rsidRDefault="007232A1" w:rsidP="00CF320F">
      <w:pPr>
        <w:pStyle w:val="CommentText"/>
      </w:pPr>
    </w:p>
    <w:p w14:paraId="127D886E" w14:textId="77777777" w:rsidR="007232A1" w:rsidRDefault="007232A1" w:rsidP="00CF320F">
      <w:pPr>
        <w:pStyle w:val="CommentText"/>
      </w:pPr>
      <w:r>
        <w:t xml:space="preserve">Assume typical glass bonding Ionic </w:t>
      </w:r>
    </w:p>
    <w:p w14:paraId="7451B469" w14:textId="77777777" w:rsidR="007232A1" w:rsidRDefault="007232A1" w:rsidP="00CF320F">
      <w:pPr>
        <w:pStyle w:val="CommentText"/>
      </w:pPr>
      <w:r>
        <w:t>Assume typical solid bonding Covalent</w:t>
      </w:r>
    </w:p>
    <w:p w14:paraId="33F3E45A" w14:textId="77777777" w:rsidR="007232A1" w:rsidRDefault="007232A1" w:rsidP="00CF320F">
      <w:pPr>
        <w:pStyle w:val="CommentText"/>
      </w:pPr>
      <w:r>
        <w:t xml:space="preserve">Covalent &gt; Ionic bond strength. </w:t>
      </w:r>
    </w:p>
    <w:p w14:paraId="2ED3EE1F" w14:textId="2E8C3327" w:rsidR="007232A1" w:rsidRDefault="007232A1" w:rsidP="00CF320F">
      <w:pPr>
        <w:pStyle w:val="CommentText"/>
      </w:pPr>
      <w:r>
        <w:t>Thus solid slope &lt; glass</w:t>
      </w:r>
    </w:p>
    <w:p w14:paraId="2154E381" w14:textId="77777777" w:rsidR="007232A1" w:rsidRDefault="007232A1" w:rsidP="00CF320F">
      <w:pPr>
        <w:pStyle w:val="CommentText"/>
      </w:pPr>
    </w:p>
    <w:p w14:paraId="50A896A4" w14:textId="7AA0915E" w:rsidR="007232A1" w:rsidRDefault="007232A1" w:rsidP="00CF320F">
      <w:pPr>
        <w:pStyle w:val="CommentText"/>
      </w:pPr>
      <w:r>
        <w:t xml:space="preserve">Glass Tg changes because H and Cp is dependent on cooling rate (i.e. its free energy line is not rigidly defined). </w:t>
      </w:r>
    </w:p>
  </w:comment>
  <w:comment w:id="28" w:author="Scott Gleason" w:date="2015-05-11T15:27:00Z" w:initials="SG">
    <w:p w14:paraId="46E8B8A8" w14:textId="7BD2A4D6" w:rsidR="007232A1" w:rsidRDefault="007232A1">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232A1" w:rsidRDefault="007232A1">
      <w:pPr>
        <w:pStyle w:val="CommentText"/>
      </w:pPr>
    </w:p>
    <w:p w14:paraId="29A2EC08" w14:textId="09B598FB" w:rsidR="007232A1" w:rsidRDefault="007232A1">
      <w:pPr>
        <w:pStyle w:val="CommentText"/>
      </w:pPr>
      <w:r>
        <w:t>&amp; Structure does not possess the required kinetic energy to transform into the equilibrium state</w:t>
      </w:r>
    </w:p>
    <w:p w14:paraId="2ECC7E82" w14:textId="77777777" w:rsidR="007232A1" w:rsidRDefault="007232A1">
      <w:pPr>
        <w:pStyle w:val="CommentText"/>
      </w:pPr>
    </w:p>
    <w:p w14:paraId="761E05A2" w14:textId="77777777" w:rsidR="007232A1" w:rsidRDefault="007232A1">
      <w:pPr>
        <w:pStyle w:val="CommentText"/>
      </w:pPr>
    </w:p>
    <w:p w14:paraId="78CB11D5" w14:textId="3CF51D4C" w:rsidR="007232A1" w:rsidRDefault="007232A1">
      <w:pPr>
        <w:pStyle w:val="CommentText"/>
      </w:pPr>
      <w:r>
        <w:t xml:space="preserve">Gibbs Free Energy – Lower free energy means a process is more spontaneous. Therefore via thermos crystal is more stable than glass. </w:t>
      </w:r>
    </w:p>
  </w:comment>
  <w:comment w:id="32" w:author="Scott Gleason" w:date="2015-05-12T16:02:00Z" w:initials="SG">
    <w:p w14:paraId="0A2738A4" w14:textId="37C7B0EB" w:rsidR="007232A1" w:rsidRDefault="007232A1">
      <w:pPr>
        <w:pStyle w:val="CommentText"/>
      </w:pPr>
      <w:r>
        <w:rPr>
          <w:rStyle w:val="CommentReference"/>
        </w:rPr>
        <w:annotationRef/>
      </w:r>
      <w:r>
        <w:t xml:space="preserve">Maybe more this down to the processing section. </w:t>
      </w:r>
    </w:p>
  </w:comment>
  <w:comment w:id="33" w:author="Scott Gleason" w:date="2014-11-21T09:42:00Z" w:initials="SG">
    <w:p w14:paraId="449B3AFA" w14:textId="2F705C8E" w:rsidR="007232A1" w:rsidRDefault="007232A1">
      <w:pPr>
        <w:pStyle w:val="CommentText"/>
      </w:pPr>
      <w:r>
        <w:rPr>
          <w:rStyle w:val="CommentReference"/>
        </w:rPr>
        <w:annotationRef/>
      </w:r>
      <w:r>
        <w:t>Rejects heat!</w:t>
      </w:r>
    </w:p>
  </w:comment>
  <w:comment w:id="37" w:author="Scott Gleason" w:date="2014-11-21T09:50:00Z" w:initials="SG">
    <w:p w14:paraId="1C07ACBC" w14:textId="0ABAC59F" w:rsidR="007232A1" w:rsidRDefault="007232A1">
      <w:pPr>
        <w:pStyle w:val="CommentText"/>
      </w:pPr>
      <w:r>
        <w:rPr>
          <w:rStyle w:val="CommentReference"/>
        </w:rPr>
        <w:annotationRef/>
      </w:r>
      <w:r>
        <w:t>Diamond extracts heat several times faster than Cu. Could industrial diamond be used in BMG production?</w:t>
      </w:r>
    </w:p>
  </w:comment>
  <w:comment w:id="38" w:author="Scott Gleason" w:date="2015-05-12T16:08:00Z" w:initials="SG">
    <w:p w14:paraId="2F8C149F" w14:textId="17BDC341" w:rsidR="007232A1" w:rsidRDefault="007232A1">
      <w:pPr>
        <w:pStyle w:val="CommentText"/>
      </w:pPr>
      <w:r>
        <w:rPr>
          <w:rStyle w:val="CommentReference"/>
        </w:rPr>
        <w:annotationRef/>
      </w:r>
      <w:r>
        <w:t>Natural or air atmosphere?</w:t>
      </w:r>
    </w:p>
  </w:comment>
  <w:comment w:id="44" w:author="Scott Gleason" w:date="2014-08-21T16:07:00Z" w:initials="SG">
    <w:p w14:paraId="3675713B" w14:textId="77777777" w:rsidR="007232A1" w:rsidRDefault="007232A1" w:rsidP="00586950">
      <w:pPr>
        <w:pStyle w:val="CommentText"/>
      </w:pPr>
      <w:r>
        <w:rPr>
          <w:rStyle w:val="CommentReference"/>
        </w:rPr>
        <w:annotationRef/>
      </w:r>
      <w:r>
        <w:t xml:space="preserve">Hardness is tired to wear residence in a few source. Can probably add in those sources. </w:t>
      </w:r>
    </w:p>
  </w:comment>
  <w:comment w:id="50" w:author="Scott Gleason" w:date="2015-05-08T14:14:00Z" w:initials="SG">
    <w:p w14:paraId="591DC902" w14:textId="3971F587" w:rsidR="007232A1" w:rsidRDefault="007232A1">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2" w:author="Scott Gleason" w:date="2015-05-12T16:46:00Z" w:initials="SG">
    <w:p w14:paraId="63C3A85F" w14:textId="4B1D627F" w:rsidR="007232A1" w:rsidRDefault="007232A1">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1" w:author="Scott Gleason" w:date="2015-05-05T10:55:00Z" w:initials="SG">
    <w:p w14:paraId="391BDBE7" w14:textId="7DD26785" w:rsidR="007232A1" w:rsidRDefault="007232A1"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7232A1" w:rsidRDefault="007232A1">
      <w:pPr>
        <w:pStyle w:val="CommentText"/>
      </w:pPr>
      <w:r>
        <w:t xml:space="preserve">Thus the M atoms are neutral charge (not plasma) because they are not being impacted by electrons in the field. </w:t>
      </w:r>
    </w:p>
  </w:comment>
  <w:comment w:id="62" w:author="Scott Gleason" w:date="2015-05-05T16:00:00Z" w:initials="SG">
    <w:p w14:paraId="04B430C2" w14:textId="744A3754" w:rsidR="007232A1" w:rsidRDefault="007232A1">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6" w:author="Scott Gleason" w:date="2015-05-05T17:03:00Z" w:initials="SG">
    <w:p w14:paraId="4ABB79E8" w14:textId="6BB482C6" w:rsidR="007232A1" w:rsidRDefault="007232A1">
      <w:pPr>
        <w:pStyle w:val="CommentText"/>
      </w:pPr>
      <w:r>
        <w:rPr>
          <w:rStyle w:val="CommentReference"/>
        </w:rPr>
        <w:annotationRef/>
      </w:r>
      <w:r>
        <w:t>Advantage of Sputtering is higher pressure than PLD. Maybe a better way to word this.</w:t>
      </w:r>
    </w:p>
  </w:comment>
  <w:comment w:id="68" w:author="Scott Gleason" w:date="2014-06-18T16:29:00Z" w:initials="SG">
    <w:p w14:paraId="7392C778" w14:textId="7C53CF22" w:rsidR="007232A1" w:rsidRDefault="007232A1">
      <w:pPr>
        <w:pStyle w:val="CommentText"/>
      </w:pPr>
      <w:r>
        <w:rPr>
          <w:rStyle w:val="CommentReference"/>
        </w:rPr>
        <w:annotationRef/>
      </w:r>
      <w:r>
        <w:t xml:space="preserve">Find more sources to back this up. </w:t>
      </w:r>
    </w:p>
    <w:p w14:paraId="2023111A" w14:textId="7DA1E204" w:rsidR="007232A1" w:rsidRDefault="007232A1">
      <w:pPr>
        <w:pStyle w:val="CommentText"/>
      </w:pPr>
      <w:r>
        <w:t xml:space="preserve">Jake got closer to this conclusion, but did not quite make it. </w:t>
      </w:r>
    </w:p>
  </w:comment>
  <w:comment w:id="70" w:author="Scott Gleason" w:date="2014-06-26T17:41:00Z" w:initials="SG">
    <w:p w14:paraId="6071D9FE" w14:textId="4510F8DD" w:rsidR="007232A1" w:rsidRDefault="007232A1">
      <w:pPr>
        <w:pStyle w:val="CommentText"/>
      </w:pPr>
      <w:r>
        <w:rPr>
          <w:rStyle w:val="CommentReference"/>
        </w:rPr>
        <w:annotationRef/>
      </w:r>
      <w:r>
        <w:t xml:space="preserve">Can you do this to make it clear these are ‘combination sputtering’ references? </w:t>
      </w:r>
    </w:p>
    <w:p w14:paraId="373345FE" w14:textId="3B80BF4E" w:rsidR="007232A1" w:rsidRDefault="007232A1">
      <w:pPr>
        <w:pStyle w:val="CommentText"/>
      </w:pPr>
      <w:r>
        <w:t>Or do they have to go at the end of the sentence where this information will be lost?</w:t>
      </w:r>
    </w:p>
  </w:comment>
  <w:comment w:id="76" w:author="Scott Gleason" w:date="2014-10-17T17:06:00Z" w:initials="SG">
    <w:p w14:paraId="386C9301" w14:textId="7CF645B1" w:rsidR="007232A1" w:rsidRDefault="007232A1">
      <w:pPr>
        <w:pStyle w:val="CommentText"/>
      </w:pPr>
      <w:r>
        <w:rPr>
          <w:rStyle w:val="CommentReference"/>
        </w:rPr>
        <w:annotationRef/>
      </w:r>
      <w:r>
        <w:t>SMG corrosion has not been studied!!!</w:t>
      </w:r>
    </w:p>
  </w:comment>
  <w:comment w:id="77" w:author="Scott Gleason" w:date="2014-11-24T14:38:00Z" w:initials="SG">
    <w:p w14:paraId="6BC90AED" w14:textId="3085C581" w:rsidR="007232A1" w:rsidRDefault="007232A1">
      <w:pPr>
        <w:pStyle w:val="CommentText"/>
      </w:pPr>
      <w:r>
        <w:rPr>
          <w:rStyle w:val="CommentReference"/>
        </w:rPr>
        <w:annotationRef/>
      </w:r>
      <w:r>
        <w:t>Can probably cut this so next section is less redundant</w:t>
      </w:r>
    </w:p>
  </w:comment>
  <w:comment w:id="83" w:author="Scott Gleason" w:date="2014-06-25T12:14:00Z" w:initials="SG">
    <w:p w14:paraId="1F9C0C46" w14:textId="31846813" w:rsidR="007232A1" w:rsidRDefault="007232A1"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232A1" w:rsidRDefault="007232A1" w:rsidP="00825141">
      <w:pPr>
        <w:pStyle w:val="CommentText"/>
      </w:pPr>
      <w:r>
        <w:t xml:space="preserve">Check the “Tg &amp; Tf paper” as it should have first principles reference to this. </w:t>
      </w:r>
    </w:p>
  </w:comment>
  <w:comment w:id="84" w:author="Scott Gleason" w:date="2015-05-06T12:03:00Z" w:initials="SG">
    <w:p w14:paraId="75FA0C3C" w14:textId="61FC9110" w:rsidR="007232A1" w:rsidRDefault="007232A1">
      <w:pPr>
        <w:pStyle w:val="CommentText"/>
      </w:pPr>
      <w:r>
        <w:rPr>
          <w:rStyle w:val="CommentReference"/>
        </w:rPr>
        <w:annotationRef/>
      </w:r>
      <w:r>
        <w:t xml:space="preserve">Organic glasses are carbon based, molecular are Si or other elements. </w:t>
      </w:r>
    </w:p>
  </w:comment>
  <w:comment w:id="89" w:author="Scott Gleason" w:date="2015-05-14T14:59:00Z" w:initials="SG">
    <w:p w14:paraId="2B961F90" w14:textId="1C111E5E" w:rsidR="007232A1" w:rsidRDefault="007232A1">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7232A1" w:rsidRDefault="007232A1">
      <w:pPr>
        <w:pStyle w:val="CommentText"/>
      </w:pPr>
    </w:p>
    <w:p w14:paraId="1D454000" w14:textId="446F3E6C" w:rsidR="007232A1" w:rsidRDefault="007232A1">
      <w:pPr>
        <w:pStyle w:val="CommentText"/>
      </w:pPr>
      <w:r>
        <w:t>Solid to liquid causes an increase in rate of change of free energy, hence it is endothermic.</w:t>
      </w:r>
    </w:p>
  </w:comment>
  <w:comment w:id="90" w:author="Scott Gleason" w:date="2015-05-06T14:02:00Z" w:initials="SG">
    <w:p w14:paraId="7A0A1483" w14:textId="7A26CAAF" w:rsidR="007232A1" w:rsidRDefault="007232A1">
      <w:pPr>
        <w:pStyle w:val="CommentText"/>
      </w:pPr>
      <w:r>
        <w:rPr>
          <w:rStyle w:val="CommentReference"/>
        </w:rPr>
        <w:annotationRef/>
      </w:r>
      <w:r>
        <w:t xml:space="preserve">Melting of solid to liquid is an endothermic reaction (i.e. heat needs to be supplied to the reaction). </w:t>
      </w:r>
    </w:p>
  </w:comment>
  <w:comment w:id="91" w:author="Scott Gleason" w:date="2015-05-28T17:20:00Z" w:initials="SG">
    <w:p w14:paraId="3C02EEA8" w14:textId="77777777" w:rsidR="007232A1" w:rsidRDefault="007232A1" w:rsidP="007116E0">
      <w:pPr>
        <w:pStyle w:val="CommentText"/>
      </w:pPr>
      <w:r>
        <w:rPr>
          <w:rStyle w:val="CommentReference"/>
        </w:rPr>
        <w:annotationRef/>
      </w:r>
      <w:r>
        <w:t xml:space="preserve">Free energy always decreases. </w:t>
      </w:r>
    </w:p>
    <w:p w14:paraId="578A81E4" w14:textId="77777777" w:rsidR="007232A1" w:rsidRDefault="007232A1" w:rsidP="007116E0">
      <w:pPr>
        <w:pStyle w:val="CommentText"/>
      </w:pPr>
      <w:r>
        <w:t xml:space="preserve">Tg to Tx reduces energy as there are kinetics for atoms to move to lowest energy state. </w:t>
      </w:r>
    </w:p>
    <w:p w14:paraId="37EBF87F" w14:textId="001A577C" w:rsidR="007232A1" w:rsidRDefault="007232A1" w:rsidP="007116E0">
      <w:pPr>
        <w:pStyle w:val="CommentText"/>
      </w:pPr>
      <w:r>
        <w:t>Tx to Tm/Tl reduces energy because Liquid free energy line has greater rate of change than solid.</w:t>
      </w:r>
    </w:p>
  </w:comment>
  <w:comment w:id="92" w:author="Scott Gleason" w:date="2014-11-24T14:57:00Z" w:initials="SG">
    <w:p w14:paraId="40392668" w14:textId="190F99BA" w:rsidR="007232A1" w:rsidRDefault="007232A1">
      <w:pPr>
        <w:pStyle w:val="CommentText"/>
      </w:pPr>
      <w:r>
        <w:rPr>
          <w:rStyle w:val="CommentReference"/>
        </w:rPr>
        <w:annotationRef/>
      </w:r>
      <w:r>
        <w:t>Find a proper/ full definition of Tf!</w:t>
      </w:r>
    </w:p>
  </w:comment>
  <w:comment w:id="93" w:author="Scott Gleason" w:date="2014-10-01T16:23:00Z" w:initials="SG">
    <w:p w14:paraId="3A6D5AC7" w14:textId="4E21D33D" w:rsidR="007232A1" w:rsidRDefault="007232A1">
      <w:pPr>
        <w:pStyle w:val="CommentText"/>
      </w:pPr>
      <w:r>
        <w:rPr>
          <w:rStyle w:val="CommentReference"/>
        </w:rPr>
        <w:annotationRef/>
      </w:r>
      <w:r>
        <w:t xml:space="preserve">Tf measures enthalpy. I.e. High Tf means higher enthalpy. </w:t>
      </w:r>
    </w:p>
  </w:comment>
  <w:comment w:id="96" w:author="Scott Gleason" w:date="2015-05-06T14:14:00Z" w:initials="SG">
    <w:p w14:paraId="4622D7F7" w14:textId="1FFC29E5" w:rsidR="007232A1" w:rsidRDefault="007232A1" w:rsidP="00A72449">
      <w:pPr>
        <w:pStyle w:val="CommentText"/>
      </w:pPr>
      <w:r>
        <w:rPr>
          <w:rStyle w:val="CommentReference"/>
        </w:rPr>
        <w:annotationRef/>
      </w:r>
      <w:r>
        <w:t xml:space="preserve">Technically this may be Organic (Figure of the molecular structure has C-rings). </w:t>
      </w:r>
    </w:p>
  </w:comment>
  <w:comment w:id="98" w:author="Scott Gleason" w:date="2015-05-27T14:17:00Z" w:initials="SG">
    <w:p w14:paraId="685A050A" w14:textId="741C55EC" w:rsidR="007232A1" w:rsidRDefault="007232A1">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9" w:author="Scott Gleason" w:date="2014-06-30T14:12:00Z" w:initials="SG">
    <w:p w14:paraId="1035DF7D" w14:textId="014FDDF8" w:rsidR="007232A1" w:rsidRDefault="007232A1">
      <w:pPr>
        <w:pStyle w:val="CommentText"/>
      </w:pPr>
      <w:r>
        <w:rPr>
          <w:rStyle w:val="CommentReference"/>
        </w:rPr>
        <w:annotationRef/>
      </w:r>
      <w:r>
        <w:t xml:space="preserve">Have some other references around this point. Should have a look at them. </w:t>
      </w:r>
    </w:p>
  </w:comment>
  <w:comment w:id="103" w:author="Scott Gleason" w:date="2014-10-01T16:26:00Z" w:initials="SG">
    <w:p w14:paraId="11D90264" w14:textId="4FBD91C2" w:rsidR="007232A1" w:rsidRDefault="007232A1">
      <w:pPr>
        <w:pStyle w:val="CommentText"/>
      </w:pPr>
      <w:r>
        <w:rPr>
          <w:rStyle w:val="CommentReference"/>
        </w:rPr>
        <w:annotationRef/>
      </w:r>
      <w:r>
        <w:t>Tf was used in enthalpy before</w:t>
      </w:r>
      <w:r>
        <w:br/>
        <w:t xml:space="preserve">Should this be ‘enthalpy’ instead of ‘entropy’? </w:t>
      </w:r>
    </w:p>
  </w:comment>
  <w:comment w:id="105" w:author="Scott Gleason" w:date="2015-05-27T14:20:00Z" w:initials="SG">
    <w:p w14:paraId="0B45EB94" w14:textId="0CCCC28E" w:rsidR="007232A1" w:rsidRDefault="007232A1">
      <w:pPr>
        <w:pStyle w:val="CommentText"/>
      </w:pPr>
      <w:r>
        <w:rPr>
          <w:rStyle w:val="CommentReference"/>
        </w:rPr>
        <w:annotationRef/>
      </w:r>
      <w:r>
        <w:t xml:space="preserve">Angell invented this relationship in old paper. Should use it more as source on m.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5" w:author="Scott Gleason" w:date="2014-09-29T11:57:00Z" w:initials="SG">
    <w:p w14:paraId="75C6969C" w14:textId="5AF36447" w:rsidR="007232A1" w:rsidRDefault="007232A1">
      <w:pPr>
        <w:pStyle w:val="CommentText"/>
      </w:pPr>
      <w:r>
        <w:rPr>
          <w:rStyle w:val="CommentReference"/>
        </w:rPr>
        <w:annotationRef/>
      </w:r>
      <w:r>
        <w:t xml:space="preserve">Assuming this based on the definition. </w:t>
      </w:r>
    </w:p>
  </w:comment>
  <w:comment w:id="117" w:author="Scott Gleason" w:date="2015-01-05T14:59:00Z" w:initials="SG">
    <w:p w14:paraId="4DA7450C" w14:textId="158DC6BA" w:rsidR="007232A1" w:rsidRDefault="007232A1">
      <w:pPr>
        <w:pStyle w:val="CommentText"/>
      </w:pPr>
      <w:r>
        <w:rPr>
          <w:rStyle w:val="CommentReference"/>
        </w:rPr>
        <w:annotationRef/>
      </w:r>
      <w:r>
        <w:t>Normal Glasses only has SRO</w:t>
      </w:r>
    </w:p>
    <w:p w14:paraId="3ABA5422" w14:textId="2E19B7CE" w:rsidR="007232A1" w:rsidRDefault="007232A1">
      <w:pPr>
        <w:pStyle w:val="CommentText"/>
      </w:pPr>
      <w:r>
        <w:t>Crystals have LRO (Donald S. of MIT)</w:t>
      </w:r>
    </w:p>
    <w:p w14:paraId="193A6902" w14:textId="77777777" w:rsidR="007232A1" w:rsidRDefault="007232A1">
      <w:pPr>
        <w:pStyle w:val="CommentText"/>
      </w:pPr>
    </w:p>
    <w:p w14:paraId="2010490F" w14:textId="2DEF2DAB" w:rsidR="007232A1" w:rsidRDefault="007232A1">
      <w:pPr>
        <w:pStyle w:val="CommentText"/>
      </w:pPr>
      <w:r>
        <w:t>So MRO is not a typical situation.</w:t>
      </w:r>
    </w:p>
  </w:comment>
  <w:comment w:id="118" w:author="Scott Gleason" w:date="2015-05-06T15:58:00Z" w:initials="SG">
    <w:p w14:paraId="420999B6" w14:textId="01AC65E6" w:rsidR="007232A1" w:rsidRDefault="007232A1">
      <w:pPr>
        <w:pStyle w:val="CommentText"/>
      </w:pPr>
      <w:r>
        <w:rPr>
          <w:rStyle w:val="CommentReference"/>
        </w:rPr>
        <w:annotationRef/>
      </w:r>
      <w:r>
        <w:t xml:space="preserve">Think 3D printing layering. </w:t>
      </w:r>
    </w:p>
  </w:comment>
  <w:comment w:id="120" w:author="Scott Gleason" w:date="2014-11-17T17:40:00Z" w:initials="SG">
    <w:p w14:paraId="7EA8256A" w14:textId="2CC23209" w:rsidR="007232A1" w:rsidRDefault="007232A1">
      <w:pPr>
        <w:pStyle w:val="CommentText"/>
      </w:pPr>
      <w:r>
        <w:rPr>
          <w:rStyle w:val="CommentReference"/>
        </w:rPr>
        <w:annotationRef/>
      </w:r>
      <w:r>
        <w:t xml:space="preserve">Would even slower rates produce SMG? </w:t>
      </w:r>
    </w:p>
    <w:p w14:paraId="6D9CA065" w14:textId="4F74C83B" w:rsidR="007232A1" w:rsidRDefault="007232A1">
      <w:pPr>
        <w:pStyle w:val="CommentText"/>
      </w:pPr>
      <w:r>
        <w:t xml:space="preserve">Check their parameters again. </w:t>
      </w:r>
    </w:p>
  </w:comment>
  <w:comment w:id="125" w:author="Scott Gleason" w:date="2014-11-13T16:37:00Z" w:initials="SG">
    <w:p w14:paraId="7E3260BC" w14:textId="65EED415" w:rsidR="007232A1" w:rsidRDefault="007232A1" w:rsidP="007B4C64">
      <w:pPr>
        <w:rPr>
          <w:b/>
        </w:rPr>
      </w:pPr>
      <w:r>
        <w:rPr>
          <w:rStyle w:val="CommentReference"/>
        </w:rPr>
        <w:annotationRef/>
      </w:r>
      <w:r>
        <w:rPr>
          <w:b/>
        </w:rPr>
        <w:t>Outline for 3.4</w:t>
      </w:r>
    </w:p>
    <w:p w14:paraId="2994DA8D" w14:textId="6DB5FAD0" w:rsidR="007232A1" w:rsidRPr="00001C88" w:rsidRDefault="007232A1" w:rsidP="007B4C64">
      <w:pPr>
        <w:ind w:left="720"/>
        <w:rPr>
          <w:b/>
        </w:rPr>
      </w:pPr>
      <w:r w:rsidRPr="00001C88">
        <w:rPr>
          <w:b/>
        </w:rPr>
        <w:t>Human Body bio-compatibility requirements</w:t>
      </w:r>
    </w:p>
    <w:p w14:paraId="4E912472" w14:textId="77777777" w:rsidR="007232A1" w:rsidRPr="00001C88" w:rsidRDefault="007232A1" w:rsidP="007B4C64">
      <w:pPr>
        <w:ind w:left="720"/>
        <w:rPr>
          <w:b/>
        </w:rPr>
      </w:pPr>
      <w:r w:rsidRPr="00001C88">
        <w:rPr>
          <w:b/>
        </w:rPr>
        <w:t>Current bio-material limitations</w:t>
      </w:r>
    </w:p>
    <w:p w14:paraId="312FFF5C" w14:textId="77777777" w:rsidR="007232A1" w:rsidRPr="00001C88" w:rsidRDefault="007232A1" w:rsidP="007B4C64">
      <w:pPr>
        <w:ind w:left="720"/>
        <w:rPr>
          <w:b/>
        </w:rPr>
      </w:pPr>
      <w:r w:rsidRPr="00001C88">
        <w:rPr>
          <w:b/>
        </w:rPr>
        <w:t>Constant elements rolls in body</w:t>
      </w:r>
    </w:p>
    <w:p w14:paraId="19642D03" w14:textId="77777777" w:rsidR="007232A1" w:rsidRDefault="007232A1" w:rsidP="007B4C64">
      <w:pPr>
        <w:ind w:left="720"/>
        <w:rPr>
          <w:b/>
        </w:rPr>
      </w:pPr>
      <w:r>
        <w:rPr>
          <w:b/>
        </w:rPr>
        <w:t>Corrosion</w:t>
      </w:r>
    </w:p>
    <w:p w14:paraId="331F9598" w14:textId="77777777" w:rsidR="007232A1" w:rsidRPr="00001C88" w:rsidRDefault="007232A1" w:rsidP="007B4C64">
      <w:pPr>
        <w:ind w:left="720"/>
        <w:rPr>
          <w:b/>
        </w:rPr>
      </w:pPr>
      <w:r w:rsidRPr="00001C88">
        <w:rPr>
          <w:b/>
        </w:rPr>
        <w:t xml:space="preserve">Hydrogen evolution </w:t>
      </w:r>
    </w:p>
    <w:p w14:paraId="5DBAC953" w14:textId="77777777" w:rsidR="007232A1" w:rsidRPr="00001C88" w:rsidRDefault="007232A1" w:rsidP="007B4C64">
      <w:pPr>
        <w:ind w:left="720"/>
        <w:rPr>
          <w:b/>
        </w:rPr>
      </w:pPr>
      <w:r w:rsidRPr="00001C88">
        <w:rPr>
          <w:b/>
        </w:rPr>
        <w:t xml:space="preserve">Pitting corrosion </w:t>
      </w:r>
    </w:p>
    <w:p w14:paraId="5C81EDB2" w14:textId="2B9B1D0C" w:rsidR="007232A1" w:rsidRPr="007B4C64" w:rsidRDefault="007232A1" w:rsidP="007B4C64">
      <w:pPr>
        <w:ind w:left="720"/>
        <w:rPr>
          <w:b/>
        </w:rPr>
      </w:pPr>
      <w:r>
        <w:rPr>
          <w:b/>
        </w:rPr>
        <w:t>Cell viability testing?</w:t>
      </w:r>
    </w:p>
  </w:comment>
  <w:comment w:id="129" w:author="Scott Gleason" w:date="2014-11-14T11:53:00Z" w:initials="SG">
    <w:p w14:paraId="1A9664F2" w14:textId="7EC068BF" w:rsidR="007232A1" w:rsidRDefault="007232A1">
      <w:pPr>
        <w:pStyle w:val="CommentText"/>
      </w:pPr>
      <w:r>
        <w:rPr>
          <w:rStyle w:val="CommentReference"/>
        </w:rPr>
        <w:annotationRef/>
      </w:r>
      <w:r>
        <w:t>Review article reference. Go back and add in the original reference later.</w:t>
      </w:r>
    </w:p>
  </w:comment>
  <w:comment w:id="130" w:author="Scott Gleason" w:date="2014-11-14T10:29:00Z" w:initials="SG">
    <w:p w14:paraId="2BC38322" w14:textId="3CA1E974" w:rsidR="007232A1" w:rsidRDefault="007232A1">
      <w:pPr>
        <w:pStyle w:val="CommentText"/>
      </w:pPr>
      <w:r>
        <w:rPr>
          <w:rStyle w:val="CommentReference"/>
        </w:rPr>
        <w:annotationRef/>
      </w:r>
      <w:r>
        <w:t>Should be additional sources to back this.</w:t>
      </w:r>
    </w:p>
  </w:comment>
  <w:comment w:id="134" w:author="Scott Gleason" w:date="2015-05-07T10:27:00Z" w:initials="SG">
    <w:p w14:paraId="5C4BF1BE" w14:textId="7E8862DC" w:rsidR="007232A1" w:rsidRDefault="007232A1">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5" w:author="Scott Gleason" w:date="2014-11-21T11:21:00Z" w:initials="SG">
    <w:p w14:paraId="69DAC1B6" w14:textId="0D85A7AC" w:rsidR="007232A1" w:rsidRDefault="007232A1">
      <w:pPr>
        <w:pStyle w:val="CommentText"/>
      </w:pPr>
      <w:r>
        <w:rPr>
          <w:rStyle w:val="CommentReference"/>
        </w:rPr>
        <w:annotationRef/>
      </w:r>
      <w:r>
        <w:t xml:space="preserve">May not be the reason. May have to do with electron flow. Re-read Jones Chapter 3 to see what it says. </w:t>
      </w:r>
    </w:p>
  </w:comment>
  <w:comment w:id="137" w:author="Scott Gleason" w:date="2015-05-07T10:37:00Z" w:initials="SG">
    <w:p w14:paraId="4F6D81B6" w14:textId="3E4512D0" w:rsidR="007232A1" w:rsidRDefault="007232A1">
      <w:pPr>
        <w:pStyle w:val="CommentText"/>
      </w:pPr>
      <w:r>
        <w:rPr>
          <w:rStyle w:val="CommentReference"/>
        </w:rPr>
        <w:annotationRef/>
      </w:r>
      <w:r>
        <w:t>i.e. The Potential is a larger number</w:t>
      </w:r>
      <w:r>
        <w:br/>
        <w:t>( -1.0 V &lt; -0.5 V)</w:t>
      </w:r>
    </w:p>
  </w:comment>
  <w:comment w:id="142" w:author="Scott Gleason" w:date="2015-05-18T11:52:00Z" w:initials="SG">
    <w:p w14:paraId="53DDD9B4" w14:textId="6B9CCD18" w:rsidR="007232A1" w:rsidRDefault="007232A1">
      <w:pPr>
        <w:pStyle w:val="CommentText"/>
      </w:pPr>
      <w:r>
        <w:rPr>
          <w:rStyle w:val="CommentReference"/>
        </w:rPr>
        <w:annotationRef/>
      </w:r>
      <w:r>
        <w:t>Very similar alloy. Thus trend should hold for Mg65Zn30Ca5</w:t>
      </w:r>
    </w:p>
  </w:comment>
  <w:comment w:id="145" w:author="Scott Gleason" w:date="2015-01-05T15:55:00Z" w:initials="SG">
    <w:p w14:paraId="4A762401" w14:textId="3458409F" w:rsidR="007232A1" w:rsidRDefault="007232A1">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3" w:author="Scott Gleason" w:date="2015-05-18T14:29:00Z" w:initials="SG">
    <w:p w14:paraId="670025E5" w14:textId="14704902" w:rsidR="007232A1" w:rsidRDefault="007232A1">
      <w:pPr>
        <w:pStyle w:val="CommentText"/>
      </w:pPr>
      <w:r>
        <w:rPr>
          <w:rStyle w:val="CommentReference"/>
        </w:rPr>
        <w:annotationRef/>
      </w:r>
      <w:r>
        <w:t xml:space="preserve">First plate was 3mm. These were difficult to cast and often broke. Hence we went to 4mm. </w:t>
      </w:r>
    </w:p>
  </w:comment>
  <w:comment w:id="157" w:author="Scott Gleason" w:date="2015-05-18T14:35:00Z" w:initials="SG">
    <w:p w14:paraId="4679E789" w14:textId="189B51F8" w:rsidR="007232A1" w:rsidRPr="00185DDE" w:rsidRDefault="007232A1">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1" w:author="Scott Gleason" w:date="2014-11-18T16:26:00Z" w:initials="SG">
    <w:p w14:paraId="02B9B6AE" w14:textId="77777777" w:rsidR="007232A1" w:rsidRDefault="007232A1" w:rsidP="003703E9">
      <w:pPr>
        <w:pStyle w:val="CommentText"/>
      </w:pPr>
      <w:r>
        <w:rPr>
          <w:rStyle w:val="CommentReference"/>
        </w:rPr>
        <w:annotationRef/>
      </w:r>
      <w:r>
        <w:t xml:space="preserve">Probably will be much closer to the 50 W end (Jake topped out at 55 W). </w:t>
      </w:r>
    </w:p>
    <w:p w14:paraId="29A1D6AD" w14:textId="77777777" w:rsidR="007232A1" w:rsidRDefault="007232A1" w:rsidP="003703E9">
      <w:pPr>
        <w:pStyle w:val="CommentText"/>
      </w:pPr>
      <w:r>
        <w:t xml:space="preserve">MgCaZn has more light elements near Ar than ZrCuNiAl. </w:t>
      </w:r>
    </w:p>
    <w:p w14:paraId="40B57DCC" w14:textId="77777777" w:rsidR="007232A1" w:rsidRDefault="007232A1" w:rsidP="003703E9">
      <w:pPr>
        <w:pStyle w:val="CommentText"/>
      </w:pPr>
      <w:r>
        <w:t xml:space="preserve">Therefore expect greater deposition efficiencies and to not require as much power. </w:t>
      </w:r>
    </w:p>
    <w:p w14:paraId="0DA7C884" w14:textId="77777777" w:rsidR="007232A1" w:rsidRDefault="007232A1" w:rsidP="003703E9">
      <w:pPr>
        <w:pStyle w:val="CommentText"/>
      </w:pPr>
      <w:r>
        <w:t>ZrCuNiAl used 50 – 150 W, but we cannot get power that high unless we use 3 inch targets (not practical).</w:t>
      </w:r>
    </w:p>
  </w:comment>
  <w:comment w:id="167" w:author="Scott Gleason" w:date="2014-11-21T11:41:00Z" w:initials="SG">
    <w:p w14:paraId="2B0E7DC3" w14:textId="06B26AAE" w:rsidR="007232A1" w:rsidRDefault="007232A1">
      <w:pPr>
        <w:pStyle w:val="CommentText"/>
      </w:pPr>
      <w:r>
        <w:rPr>
          <w:rStyle w:val="CommentReference"/>
        </w:rPr>
        <w:annotationRef/>
      </w:r>
      <w:r>
        <w:t>Wedge mould to get amorphous metal!</w:t>
      </w:r>
    </w:p>
  </w:comment>
  <w:comment w:id="175" w:author="Scott Gleason" w:date="2015-05-07T11:07:00Z" w:initials="SG">
    <w:p w14:paraId="3E037A9E" w14:textId="539335E1" w:rsidR="007232A1" w:rsidRDefault="007232A1">
      <w:pPr>
        <w:pStyle w:val="CommentText"/>
      </w:pPr>
      <w:r>
        <w:rPr>
          <w:rStyle w:val="CommentReference"/>
        </w:rPr>
        <w:annotationRef/>
      </w:r>
      <w:r>
        <w:t xml:space="preserve">These are all for 3mm targets. </w:t>
      </w:r>
    </w:p>
    <w:p w14:paraId="2BE6E2B0" w14:textId="5186DE91" w:rsidR="007232A1" w:rsidRDefault="007232A1">
      <w:pPr>
        <w:pStyle w:val="CommentText"/>
      </w:pPr>
      <w:r>
        <w:t>Now using 4mm targets.</w:t>
      </w:r>
    </w:p>
  </w:comment>
  <w:comment w:id="181" w:author="Scott Gleason" w:date="2015-01-05T16:32:00Z" w:initials="SG">
    <w:p w14:paraId="70B4113B" w14:textId="490A1FB5" w:rsidR="007232A1" w:rsidRDefault="007232A1">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3285FB" w14:textId="77777777" w:rsidR="00777B15" w:rsidRDefault="00777B15" w:rsidP="00693C3C">
      <w:pPr>
        <w:spacing w:after="0" w:line="240" w:lineRule="auto"/>
      </w:pPr>
      <w:r>
        <w:separator/>
      </w:r>
    </w:p>
  </w:endnote>
  <w:endnote w:type="continuationSeparator" w:id="0">
    <w:p w14:paraId="0AAEE271" w14:textId="77777777" w:rsidR="00777B15" w:rsidRDefault="00777B15"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232A1" w:rsidRDefault="007232A1">
        <w:pPr>
          <w:pStyle w:val="Footer"/>
          <w:jc w:val="center"/>
        </w:pPr>
        <w:r>
          <w:fldChar w:fldCharType="begin"/>
        </w:r>
        <w:r>
          <w:instrText xml:space="preserve"> PAGE   \* MERGEFORMAT </w:instrText>
        </w:r>
        <w:r>
          <w:fldChar w:fldCharType="separate"/>
        </w:r>
        <w:r w:rsidR="00CD0A11">
          <w:rPr>
            <w:noProof/>
          </w:rPr>
          <w:t>29</w:t>
        </w:r>
        <w:r>
          <w:rPr>
            <w:noProof/>
          </w:rPr>
          <w:fldChar w:fldCharType="end"/>
        </w:r>
      </w:p>
    </w:sdtContent>
  </w:sdt>
  <w:p w14:paraId="410BFEB8" w14:textId="77777777" w:rsidR="007232A1" w:rsidRDefault="007232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B1EE72" w14:textId="77777777" w:rsidR="00777B15" w:rsidRDefault="00777B15" w:rsidP="00693C3C">
      <w:pPr>
        <w:spacing w:after="0" w:line="240" w:lineRule="auto"/>
      </w:pPr>
      <w:r>
        <w:separator/>
      </w:r>
    </w:p>
  </w:footnote>
  <w:footnote w:type="continuationSeparator" w:id="0">
    <w:p w14:paraId="104D3B1E" w14:textId="77777777" w:rsidR="00777B15" w:rsidRDefault="00777B15"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232A1" w:rsidRPr="00262D5B" w:rsidRDefault="007232A1" w:rsidP="004B1F67">
    <w:pPr>
      <w:pStyle w:val="Header"/>
      <w:jc w:val="center"/>
      <w:rPr>
        <w:sz w:val="18"/>
        <w:szCs w:val="18"/>
      </w:rPr>
    </w:pPr>
    <w:r w:rsidRPr="00262D5B">
      <w:rPr>
        <w:sz w:val="18"/>
        <w:szCs w:val="18"/>
      </w:rPr>
      <w:t>University of New South Wales</w:t>
    </w:r>
  </w:p>
  <w:p w14:paraId="1DAB6E33" w14:textId="77777777" w:rsidR="007232A1" w:rsidRPr="00262D5B" w:rsidRDefault="007232A1" w:rsidP="004B1F67">
    <w:pPr>
      <w:pStyle w:val="Header"/>
      <w:jc w:val="center"/>
      <w:rPr>
        <w:sz w:val="18"/>
        <w:szCs w:val="18"/>
      </w:rPr>
    </w:pPr>
    <w:r w:rsidRPr="00262D5B">
      <w:rPr>
        <w:sz w:val="18"/>
        <w:szCs w:val="18"/>
      </w:rPr>
      <w:t>Faculty of Science</w:t>
    </w:r>
  </w:p>
  <w:p w14:paraId="54AF57E5" w14:textId="77777777" w:rsidR="007232A1" w:rsidRPr="004B1F67" w:rsidRDefault="007232A1"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1&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item&gt;165&lt;/item&gt;&lt;item&gt;168&lt;/item&gt;&lt;item&gt;169&lt;/item&gt;&lt;item&gt;170&lt;/item&gt;&lt;item&gt;171&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BB1"/>
    <w:rsid w:val="00024BB8"/>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4990"/>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65B"/>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0F7FFD"/>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DE0"/>
    <w:rsid w:val="00124FF4"/>
    <w:rsid w:val="00125303"/>
    <w:rsid w:val="00126651"/>
    <w:rsid w:val="0012669F"/>
    <w:rsid w:val="00126FEC"/>
    <w:rsid w:val="00127EC2"/>
    <w:rsid w:val="0013086B"/>
    <w:rsid w:val="00130DE0"/>
    <w:rsid w:val="001317D4"/>
    <w:rsid w:val="00133E7F"/>
    <w:rsid w:val="00135C8F"/>
    <w:rsid w:val="00136B17"/>
    <w:rsid w:val="00136C1B"/>
    <w:rsid w:val="00136D48"/>
    <w:rsid w:val="00141013"/>
    <w:rsid w:val="0014119E"/>
    <w:rsid w:val="001411BD"/>
    <w:rsid w:val="00141528"/>
    <w:rsid w:val="00141999"/>
    <w:rsid w:val="00142002"/>
    <w:rsid w:val="00142009"/>
    <w:rsid w:val="001420C2"/>
    <w:rsid w:val="001427A6"/>
    <w:rsid w:val="0014381F"/>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249"/>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86F72"/>
    <w:rsid w:val="00190E9D"/>
    <w:rsid w:val="00192351"/>
    <w:rsid w:val="0019338A"/>
    <w:rsid w:val="00194384"/>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21E"/>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190"/>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4D4F"/>
    <w:rsid w:val="00207D0A"/>
    <w:rsid w:val="00210006"/>
    <w:rsid w:val="00211A1F"/>
    <w:rsid w:val="0021203B"/>
    <w:rsid w:val="00213826"/>
    <w:rsid w:val="00213CC3"/>
    <w:rsid w:val="002142C5"/>
    <w:rsid w:val="0021469C"/>
    <w:rsid w:val="00214BD9"/>
    <w:rsid w:val="0021576D"/>
    <w:rsid w:val="002157D5"/>
    <w:rsid w:val="00216979"/>
    <w:rsid w:val="002176AA"/>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053E"/>
    <w:rsid w:val="002A175C"/>
    <w:rsid w:val="002A17C9"/>
    <w:rsid w:val="002A2085"/>
    <w:rsid w:val="002A3133"/>
    <w:rsid w:val="002A377C"/>
    <w:rsid w:val="002A47F1"/>
    <w:rsid w:val="002A4C0A"/>
    <w:rsid w:val="002A4F1D"/>
    <w:rsid w:val="002A6239"/>
    <w:rsid w:val="002A6801"/>
    <w:rsid w:val="002A7692"/>
    <w:rsid w:val="002A78A4"/>
    <w:rsid w:val="002B0131"/>
    <w:rsid w:val="002B1042"/>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0E04"/>
    <w:rsid w:val="002C1999"/>
    <w:rsid w:val="002C2FE1"/>
    <w:rsid w:val="002C3059"/>
    <w:rsid w:val="002C31F0"/>
    <w:rsid w:val="002C4D40"/>
    <w:rsid w:val="002C54FB"/>
    <w:rsid w:val="002C5768"/>
    <w:rsid w:val="002C7AA8"/>
    <w:rsid w:val="002C7E99"/>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2B1"/>
    <w:rsid w:val="002E7EB3"/>
    <w:rsid w:val="002F23C0"/>
    <w:rsid w:val="002F2A2A"/>
    <w:rsid w:val="002F2FFF"/>
    <w:rsid w:val="002F34A9"/>
    <w:rsid w:val="002F3D1B"/>
    <w:rsid w:val="002F452C"/>
    <w:rsid w:val="002F50C5"/>
    <w:rsid w:val="002F5C37"/>
    <w:rsid w:val="002F622C"/>
    <w:rsid w:val="002F6AEE"/>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B89"/>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63E2"/>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164"/>
    <w:rsid w:val="003819EE"/>
    <w:rsid w:val="00381F62"/>
    <w:rsid w:val="00382FAD"/>
    <w:rsid w:val="003830E0"/>
    <w:rsid w:val="00383B1B"/>
    <w:rsid w:val="00383C5F"/>
    <w:rsid w:val="00386381"/>
    <w:rsid w:val="003868F8"/>
    <w:rsid w:val="0038738D"/>
    <w:rsid w:val="00390FE1"/>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B674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2FA"/>
    <w:rsid w:val="003D6581"/>
    <w:rsid w:val="003D6CF8"/>
    <w:rsid w:val="003E0151"/>
    <w:rsid w:val="003E250B"/>
    <w:rsid w:val="003E292A"/>
    <w:rsid w:val="003E2DE1"/>
    <w:rsid w:val="003E33C7"/>
    <w:rsid w:val="003E519B"/>
    <w:rsid w:val="003E5460"/>
    <w:rsid w:val="003E559A"/>
    <w:rsid w:val="003E6D43"/>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47D87"/>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66764"/>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255D"/>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1AB7"/>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5E84"/>
    <w:rsid w:val="00536871"/>
    <w:rsid w:val="00536C8C"/>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68A7"/>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B30"/>
    <w:rsid w:val="00592C3A"/>
    <w:rsid w:val="00594E91"/>
    <w:rsid w:val="00595589"/>
    <w:rsid w:val="0059574A"/>
    <w:rsid w:val="00595FA6"/>
    <w:rsid w:val="005966FD"/>
    <w:rsid w:val="005969CE"/>
    <w:rsid w:val="00596E58"/>
    <w:rsid w:val="005971AA"/>
    <w:rsid w:val="005A11D4"/>
    <w:rsid w:val="005A1CCF"/>
    <w:rsid w:val="005A1E89"/>
    <w:rsid w:val="005A2935"/>
    <w:rsid w:val="005A31D6"/>
    <w:rsid w:val="005A3DC6"/>
    <w:rsid w:val="005A46C0"/>
    <w:rsid w:val="005A4DD4"/>
    <w:rsid w:val="005A5D5F"/>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4F81"/>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730"/>
    <w:rsid w:val="00625F3A"/>
    <w:rsid w:val="00630284"/>
    <w:rsid w:val="006304FA"/>
    <w:rsid w:val="00630931"/>
    <w:rsid w:val="0063383D"/>
    <w:rsid w:val="00633996"/>
    <w:rsid w:val="006345C3"/>
    <w:rsid w:val="0063552E"/>
    <w:rsid w:val="00635559"/>
    <w:rsid w:val="0063611F"/>
    <w:rsid w:val="00636332"/>
    <w:rsid w:val="0064045A"/>
    <w:rsid w:val="00640D8F"/>
    <w:rsid w:val="00641CE7"/>
    <w:rsid w:val="00641F40"/>
    <w:rsid w:val="00642900"/>
    <w:rsid w:val="006442F6"/>
    <w:rsid w:val="0064513D"/>
    <w:rsid w:val="00645789"/>
    <w:rsid w:val="00645E24"/>
    <w:rsid w:val="0064633D"/>
    <w:rsid w:val="00646628"/>
    <w:rsid w:val="006469E4"/>
    <w:rsid w:val="006477CA"/>
    <w:rsid w:val="0064780C"/>
    <w:rsid w:val="00647C7E"/>
    <w:rsid w:val="00647D45"/>
    <w:rsid w:val="00647DA5"/>
    <w:rsid w:val="00650C30"/>
    <w:rsid w:val="0065139D"/>
    <w:rsid w:val="0065155F"/>
    <w:rsid w:val="00651EBB"/>
    <w:rsid w:val="00652295"/>
    <w:rsid w:val="00652418"/>
    <w:rsid w:val="006528FB"/>
    <w:rsid w:val="0065296A"/>
    <w:rsid w:val="00652CF8"/>
    <w:rsid w:val="0065354F"/>
    <w:rsid w:val="00654ADF"/>
    <w:rsid w:val="006559B8"/>
    <w:rsid w:val="00655B40"/>
    <w:rsid w:val="00655EB6"/>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1F77"/>
    <w:rsid w:val="00722D4A"/>
    <w:rsid w:val="007232A1"/>
    <w:rsid w:val="00723B58"/>
    <w:rsid w:val="00723CB3"/>
    <w:rsid w:val="00723EA7"/>
    <w:rsid w:val="00723FC1"/>
    <w:rsid w:val="00724807"/>
    <w:rsid w:val="00724A8B"/>
    <w:rsid w:val="007250AE"/>
    <w:rsid w:val="007260E8"/>
    <w:rsid w:val="00726A37"/>
    <w:rsid w:val="0072790A"/>
    <w:rsid w:val="00727CF2"/>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6254"/>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5428"/>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67C"/>
    <w:rsid w:val="00776C56"/>
    <w:rsid w:val="00777B15"/>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55CC"/>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7F7BCC"/>
    <w:rsid w:val="008007C2"/>
    <w:rsid w:val="008009BD"/>
    <w:rsid w:val="00801AC4"/>
    <w:rsid w:val="00802526"/>
    <w:rsid w:val="008030DB"/>
    <w:rsid w:val="00803496"/>
    <w:rsid w:val="00803A04"/>
    <w:rsid w:val="008040CB"/>
    <w:rsid w:val="00804286"/>
    <w:rsid w:val="00804ECF"/>
    <w:rsid w:val="008056DD"/>
    <w:rsid w:val="00805786"/>
    <w:rsid w:val="00805C49"/>
    <w:rsid w:val="00807CE8"/>
    <w:rsid w:val="00810FD0"/>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2A16"/>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26F3"/>
    <w:rsid w:val="008434BD"/>
    <w:rsid w:val="00843640"/>
    <w:rsid w:val="008462A4"/>
    <w:rsid w:val="00847DFE"/>
    <w:rsid w:val="00850D06"/>
    <w:rsid w:val="0085176E"/>
    <w:rsid w:val="00851A1A"/>
    <w:rsid w:val="008541C4"/>
    <w:rsid w:val="00854303"/>
    <w:rsid w:val="00854E51"/>
    <w:rsid w:val="00855B67"/>
    <w:rsid w:val="0086122B"/>
    <w:rsid w:val="00861422"/>
    <w:rsid w:val="008627D0"/>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86A72"/>
    <w:rsid w:val="00890BEC"/>
    <w:rsid w:val="00890E67"/>
    <w:rsid w:val="00891059"/>
    <w:rsid w:val="008920E6"/>
    <w:rsid w:val="008925FA"/>
    <w:rsid w:val="00892FAA"/>
    <w:rsid w:val="00893DC2"/>
    <w:rsid w:val="00893E6C"/>
    <w:rsid w:val="00896959"/>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053"/>
    <w:rsid w:val="008B252F"/>
    <w:rsid w:val="008B267B"/>
    <w:rsid w:val="008B3506"/>
    <w:rsid w:val="008B48F1"/>
    <w:rsid w:val="008B5393"/>
    <w:rsid w:val="008B7A2F"/>
    <w:rsid w:val="008C1B7A"/>
    <w:rsid w:val="008C5159"/>
    <w:rsid w:val="008C6171"/>
    <w:rsid w:val="008C742D"/>
    <w:rsid w:val="008D0C4B"/>
    <w:rsid w:val="008D2BBF"/>
    <w:rsid w:val="008D3DF4"/>
    <w:rsid w:val="008D40B0"/>
    <w:rsid w:val="008D5B27"/>
    <w:rsid w:val="008D65E3"/>
    <w:rsid w:val="008D68BE"/>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132"/>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2D6"/>
    <w:rsid w:val="00937561"/>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29A2"/>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9621E"/>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515C"/>
    <w:rsid w:val="009B6281"/>
    <w:rsid w:val="009B670F"/>
    <w:rsid w:val="009B6E05"/>
    <w:rsid w:val="009B78BF"/>
    <w:rsid w:val="009C0CE2"/>
    <w:rsid w:val="009C1D76"/>
    <w:rsid w:val="009C2EEB"/>
    <w:rsid w:val="009C3FC3"/>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03A7"/>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260"/>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7A6"/>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6E9A"/>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45A6"/>
    <w:rsid w:val="00A752CA"/>
    <w:rsid w:val="00A75F41"/>
    <w:rsid w:val="00A7612A"/>
    <w:rsid w:val="00A7720E"/>
    <w:rsid w:val="00A77265"/>
    <w:rsid w:val="00A775ED"/>
    <w:rsid w:val="00A77787"/>
    <w:rsid w:val="00A81034"/>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5062"/>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9BA"/>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2F46"/>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AF0"/>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0B7A"/>
    <w:rsid w:val="00BA118D"/>
    <w:rsid w:val="00BA1B5E"/>
    <w:rsid w:val="00BA2C95"/>
    <w:rsid w:val="00BA3789"/>
    <w:rsid w:val="00BA3C36"/>
    <w:rsid w:val="00BA3EC7"/>
    <w:rsid w:val="00BA46BE"/>
    <w:rsid w:val="00BA578F"/>
    <w:rsid w:val="00BA772F"/>
    <w:rsid w:val="00BB03A8"/>
    <w:rsid w:val="00BB0489"/>
    <w:rsid w:val="00BB06C8"/>
    <w:rsid w:val="00BB1810"/>
    <w:rsid w:val="00BB21F5"/>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2069"/>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1C9"/>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0D"/>
    <w:rsid w:val="00C361B4"/>
    <w:rsid w:val="00C36325"/>
    <w:rsid w:val="00C374C8"/>
    <w:rsid w:val="00C40414"/>
    <w:rsid w:val="00C40930"/>
    <w:rsid w:val="00C40FD1"/>
    <w:rsid w:val="00C422C7"/>
    <w:rsid w:val="00C427BA"/>
    <w:rsid w:val="00C431A1"/>
    <w:rsid w:val="00C4407F"/>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5D0C"/>
    <w:rsid w:val="00C7616A"/>
    <w:rsid w:val="00C76B64"/>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4C8"/>
    <w:rsid w:val="00CA0561"/>
    <w:rsid w:val="00CA1594"/>
    <w:rsid w:val="00CA25D2"/>
    <w:rsid w:val="00CA2BBE"/>
    <w:rsid w:val="00CA3086"/>
    <w:rsid w:val="00CA3959"/>
    <w:rsid w:val="00CA4C91"/>
    <w:rsid w:val="00CA5438"/>
    <w:rsid w:val="00CA6EB8"/>
    <w:rsid w:val="00CA7D9C"/>
    <w:rsid w:val="00CB00E5"/>
    <w:rsid w:val="00CB0679"/>
    <w:rsid w:val="00CB0E26"/>
    <w:rsid w:val="00CB1314"/>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A11"/>
    <w:rsid w:val="00CD0CEB"/>
    <w:rsid w:val="00CD1B6E"/>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1CF3"/>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37A79"/>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1C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56"/>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3BB2"/>
    <w:rsid w:val="00DC4731"/>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87D"/>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A3F"/>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13B"/>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97974"/>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D7C00"/>
    <w:rsid w:val="00EE01A9"/>
    <w:rsid w:val="00EE06F0"/>
    <w:rsid w:val="00EE12E3"/>
    <w:rsid w:val="00EE1ED1"/>
    <w:rsid w:val="00EE265C"/>
    <w:rsid w:val="00EE3290"/>
    <w:rsid w:val="00EE340B"/>
    <w:rsid w:val="00EE4303"/>
    <w:rsid w:val="00EE4813"/>
    <w:rsid w:val="00EE4F62"/>
    <w:rsid w:val="00EE786C"/>
    <w:rsid w:val="00EE7F3F"/>
    <w:rsid w:val="00EF0FCD"/>
    <w:rsid w:val="00EF1C4A"/>
    <w:rsid w:val="00EF2297"/>
    <w:rsid w:val="00EF29AA"/>
    <w:rsid w:val="00EF316F"/>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31B9"/>
    <w:rsid w:val="00F15779"/>
    <w:rsid w:val="00F1600A"/>
    <w:rsid w:val="00F16BB1"/>
    <w:rsid w:val="00F17585"/>
    <w:rsid w:val="00F17CC2"/>
    <w:rsid w:val="00F2148C"/>
    <w:rsid w:val="00F21923"/>
    <w:rsid w:val="00F24239"/>
    <w:rsid w:val="00F253C3"/>
    <w:rsid w:val="00F26468"/>
    <w:rsid w:val="00F269BD"/>
    <w:rsid w:val="00F2721C"/>
    <w:rsid w:val="00F27749"/>
    <w:rsid w:val="00F3083D"/>
    <w:rsid w:val="00F31ACE"/>
    <w:rsid w:val="00F3375B"/>
    <w:rsid w:val="00F33F2A"/>
    <w:rsid w:val="00F3423A"/>
    <w:rsid w:val="00F347E4"/>
    <w:rsid w:val="00F35D4D"/>
    <w:rsid w:val="00F36464"/>
    <w:rsid w:val="00F37DF2"/>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77097"/>
    <w:rsid w:val="00F80885"/>
    <w:rsid w:val="00F819F1"/>
    <w:rsid w:val="00F81F6C"/>
    <w:rsid w:val="00F826E9"/>
    <w:rsid w:val="00F82867"/>
    <w:rsid w:val="00F82A0E"/>
    <w:rsid w:val="00F835D3"/>
    <w:rsid w:val="00F83BC1"/>
    <w:rsid w:val="00F84117"/>
    <w:rsid w:val="00F84339"/>
    <w:rsid w:val="00F84D93"/>
    <w:rsid w:val="00F84ED3"/>
    <w:rsid w:val="00F863D5"/>
    <w:rsid w:val="00F87165"/>
    <w:rsid w:val="00F877EB"/>
    <w:rsid w:val="00F879CF"/>
    <w:rsid w:val="00F90A2B"/>
    <w:rsid w:val="00F90B8C"/>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AD1"/>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280B"/>
    <w:rsid w:val="00FF37B5"/>
    <w:rsid w:val="00FF42CE"/>
    <w:rsid w:val="00FF52F5"/>
    <w:rsid w:val="00FF5595"/>
    <w:rsid w:val="00FF69E5"/>
    <w:rsid w:val="00FF6A07"/>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612788874">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202983236">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25080-D58B-4F99-BAF1-E99B591CA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4434</TotalTime>
  <Pages>52</Pages>
  <Words>46399</Words>
  <Characters>264475</Characters>
  <Application>Microsoft Office Word</Application>
  <DocSecurity>0</DocSecurity>
  <Lines>2203</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496</cp:revision>
  <cp:lastPrinted>2015-08-06T00:01:00Z</cp:lastPrinted>
  <dcterms:created xsi:type="dcterms:W3CDTF">2015-04-22T05:10:00Z</dcterms:created>
  <dcterms:modified xsi:type="dcterms:W3CDTF">2015-08-06T00:02:00Z</dcterms:modified>
</cp:coreProperties>
</file>