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commentRangeStart w:id="0"/>
      <w:r>
        <w:rPr>
          <w:b/>
          <w:sz w:val="32"/>
          <w:szCs w:val="32"/>
        </w:rPr>
        <w:t xml:space="preserve">“Preliminary” </w:t>
      </w:r>
      <w:r w:rsidR="002E0445">
        <w:rPr>
          <w:b/>
          <w:sz w:val="32"/>
          <w:szCs w:val="32"/>
        </w:rPr>
        <w:t xml:space="preserve">PhD </w:t>
      </w:r>
      <w:r>
        <w:rPr>
          <w:b/>
          <w:sz w:val="32"/>
          <w:szCs w:val="32"/>
        </w:rPr>
        <w:t>Thesis</w:t>
      </w:r>
      <w:commentRangeEnd w:id="0"/>
      <w:r w:rsidR="00427FA3">
        <w:rPr>
          <w:rStyle w:val="CommentReference"/>
        </w:rPr>
        <w:commentReference w:id="0"/>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11"/>
          <w:headerReference w:type="first" r:id="rId12"/>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04009371"/>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w:t>
      </w:r>
      <w:r w:rsidR="00BD1829">
        <w:t>ensure full biocompatibility</w:t>
      </w:r>
      <w:r w:rsidR="00BD1829">
        <w:t xml:space="preserve">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7D3C4E24" w14:textId="0DE81FE2" w:rsidR="009B461B" w:rsidRDefault="00386381" w:rsidP="00F5052B">
      <w:r>
        <w:t xml:space="preserve">The films will be </w:t>
      </w:r>
      <w:r w:rsidR="00F76F60">
        <w:t xml:space="preserve">deposited onto various substrates via </w:t>
      </w:r>
      <w:r>
        <w:t xml:space="preserve">magnetron </w:t>
      </w:r>
      <w:r w:rsidR="00F76F60">
        <w:t xml:space="preserve">sputtering and pulse laser deposition (PLD) </w:t>
      </w:r>
      <w:r>
        <w:t>techniques</w:t>
      </w:r>
      <w:r w:rsidR="00F76F60">
        <w:t xml:space="preserve">. The master alloys and deposition targets will be </w:t>
      </w:r>
      <w:r>
        <w:t>prepared</w:t>
      </w:r>
      <w:r w:rsidR="00F76F60">
        <w:t xml:space="preserve"> via induction furnace melting and </w:t>
      </w:r>
      <w:r w:rsidR="00C12F7D">
        <w:t xml:space="preserve">cupper mould </w:t>
      </w:r>
      <w:r w:rsidR="00F76F60">
        <w:t>gravity casting of pure base element Mg, Zn, and Ca (99.8wt% pure or better).</w:t>
      </w:r>
    </w:p>
    <w:p w14:paraId="66D9B679" w14:textId="30CC9504" w:rsidR="00D25007" w:rsidRDefault="00D25007" w:rsidP="00F5052B">
      <w:r>
        <w:t xml:space="preserve">The literature review provides an overview of metallic glass formation and processing, thin films and deposition methods, initial understandings of ultrastable glasses, and biomedical requirements with a focus on biodegrading. </w:t>
      </w:r>
    </w:p>
    <w:p w14:paraId="3474D05B" w14:textId="0EC1CF4F"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The targets able to be produced without failure were examined via DSC</w:t>
      </w:r>
      <w:r w:rsidR="009B461B">
        <w:t xml:space="preserve"> </w:t>
      </w:r>
      <w:r>
        <w:t>and found to</w:t>
      </w:r>
      <w:r w:rsidR="00DF4618">
        <w:t xml:space="preserve"> most</w:t>
      </w:r>
      <w:r>
        <w:t xml:space="preserve"> likely be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01BAAF82" w:rsidR="00FC2983" w:rsidRDefault="007674FF" w:rsidP="007674FF">
      <w:r>
        <w:t>Going forward XRD analysis will be used to definitively establish the targets’ structures</w:t>
      </w:r>
      <w:r w:rsidR="00D273C7">
        <w:t xml:space="preserve">, and the </w:t>
      </w:r>
      <w:r>
        <w:t xml:space="preserve">target manufacturing process will be refined (current </w:t>
      </w:r>
      <w:r w:rsidR="00D273C7">
        <w:t>method is not efficient</w:t>
      </w:r>
      <w:r>
        <w:t>). N</w:t>
      </w:r>
      <w:r>
        <w:t xml:space="preserve">uminous </w:t>
      </w:r>
      <w:r>
        <w:t>thin film metallic glass specimens will be produced and evaluated</w:t>
      </w:r>
      <w:r w:rsidR="00D273C7">
        <w:t>;</w:t>
      </w:r>
      <w:r>
        <w:t xml:space="preserve"> hopefully leading to publications and attendance at conferences. </w:t>
      </w:r>
      <w:r w:rsidR="00FC2983">
        <w:br w:type="page"/>
      </w:r>
    </w:p>
    <w:bookmarkStart w:id="4" w:name="_Toc40400937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1A68E56F" w14:textId="77777777" w:rsidR="0023025E"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45368B98" w14:textId="77777777" w:rsidR="0023025E" w:rsidRDefault="009B461B">
          <w:pPr>
            <w:pStyle w:val="TOC1"/>
            <w:tabs>
              <w:tab w:val="right" w:leader="dot" w:pos="9016"/>
            </w:tabs>
            <w:rPr>
              <w:noProof/>
              <w:lang w:eastAsia="en-AU"/>
            </w:rPr>
          </w:pPr>
          <w:hyperlink w:anchor="_Toc404009371" w:history="1">
            <w:r w:rsidR="0023025E" w:rsidRPr="00EC073C">
              <w:rPr>
                <w:rStyle w:val="Hyperlink"/>
                <w:noProof/>
              </w:rPr>
              <w:t>Abstract</w:t>
            </w:r>
            <w:r w:rsidR="0023025E">
              <w:rPr>
                <w:noProof/>
                <w:webHidden/>
              </w:rPr>
              <w:tab/>
            </w:r>
            <w:r w:rsidR="0023025E">
              <w:rPr>
                <w:noProof/>
                <w:webHidden/>
              </w:rPr>
              <w:fldChar w:fldCharType="begin"/>
            </w:r>
            <w:r w:rsidR="0023025E">
              <w:rPr>
                <w:noProof/>
                <w:webHidden/>
              </w:rPr>
              <w:instrText xml:space="preserve"> PAGEREF _Toc404009371 \h </w:instrText>
            </w:r>
            <w:r w:rsidR="0023025E">
              <w:rPr>
                <w:noProof/>
                <w:webHidden/>
              </w:rPr>
            </w:r>
            <w:r w:rsidR="0023025E">
              <w:rPr>
                <w:noProof/>
                <w:webHidden/>
              </w:rPr>
              <w:fldChar w:fldCharType="separate"/>
            </w:r>
            <w:r w:rsidR="00703A0E">
              <w:rPr>
                <w:noProof/>
                <w:webHidden/>
              </w:rPr>
              <w:t>i</w:t>
            </w:r>
            <w:r w:rsidR="0023025E">
              <w:rPr>
                <w:noProof/>
                <w:webHidden/>
              </w:rPr>
              <w:fldChar w:fldCharType="end"/>
            </w:r>
          </w:hyperlink>
        </w:p>
        <w:p w14:paraId="58962FDE" w14:textId="77777777" w:rsidR="0023025E" w:rsidRDefault="009B461B">
          <w:pPr>
            <w:pStyle w:val="TOC1"/>
            <w:tabs>
              <w:tab w:val="right" w:leader="dot" w:pos="9016"/>
            </w:tabs>
            <w:rPr>
              <w:noProof/>
              <w:lang w:eastAsia="en-AU"/>
            </w:rPr>
          </w:pPr>
          <w:hyperlink w:anchor="_Toc404009372" w:history="1">
            <w:r w:rsidR="0023025E" w:rsidRPr="00EC073C">
              <w:rPr>
                <w:rStyle w:val="Hyperlink"/>
                <w:noProof/>
              </w:rPr>
              <w:t>Table of Contents</w:t>
            </w:r>
            <w:r w:rsidR="0023025E">
              <w:rPr>
                <w:noProof/>
                <w:webHidden/>
              </w:rPr>
              <w:tab/>
            </w:r>
            <w:r w:rsidR="0023025E">
              <w:rPr>
                <w:noProof/>
                <w:webHidden/>
              </w:rPr>
              <w:fldChar w:fldCharType="begin"/>
            </w:r>
            <w:r w:rsidR="0023025E">
              <w:rPr>
                <w:noProof/>
                <w:webHidden/>
              </w:rPr>
              <w:instrText xml:space="preserve"> PAGEREF _Toc404009372 \h </w:instrText>
            </w:r>
            <w:r w:rsidR="0023025E">
              <w:rPr>
                <w:noProof/>
                <w:webHidden/>
              </w:rPr>
            </w:r>
            <w:r w:rsidR="0023025E">
              <w:rPr>
                <w:noProof/>
                <w:webHidden/>
              </w:rPr>
              <w:fldChar w:fldCharType="separate"/>
            </w:r>
            <w:r w:rsidR="00703A0E">
              <w:rPr>
                <w:noProof/>
                <w:webHidden/>
              </w:rPr>
              <w:t>ii</w:t>
            </w:r>
            <w:r w:rsidR="0023025E">
              <w:rPr>
                <w:noProof/>
                <w:webHidden/>
              </w:rPr>
              <w:fldChar w:fldCharType="end"/>
            </w:r>
          </w:hyperlink>
        </w:p>
        <w:p w14:paraId="14B735D6" w14:textId="77777777" w:rsidR="0023025E" w:rsidRDefault="009B461B">
          <w:pPr>
            <w:pStyle w:val="TOC1"/>
            <w:tabs>
              <w:tab w:val="right" w:leader="dot" w:pos="9016"/>
            </w:tabs>
            <w:rPr>
              <w:noProof/>
              <w:lang w:eastAsia="en-AU"/>
            </w:rPr>
          </w:pPr>
          <w:hyperlink w:anchor="_Toc404009373" w:history="1">
            <w:r w:rsidR="0023025E" w:rsidRPr="00EC073C">
              <w:rPr>
                <w:rStyle w:val="Hyperlink"/>
                <w:noProof/>
              </w:rPr>
              <w:t>List of Figures</w:t>
            </w:r>
            <w:r w:rsidR="0023025E">
              <w:rPr>
                <w:noProof/>
                <w:webHidden/>
              </w:rPr>
              <w:tab/>
            </w:r>
            <w:r w:rsidR="0023025E">
              <w:rPr>
                <w:noProof/>
                <w:webHidden/>
              </w:rPr>
              <w:fldChar w:fldCharType="begin"/>
            </w:r>
            <w:r w:rsidR="0023025E">
              <w:rPr>
                <w:noProof/>
                <w:webHidden/>
              </w:rPr>
              <w:instrText xml:space="preserve"> PAGEREF _Toc404009373 \h </w:instrText>
            </w:r>
            <w:r w:rsidR="0023025E">
              <w:rPr>
                <w:noProof/>
                <w:webHidden/>
              </w:rPr>
            </w:r>
            <w:r w:rsidR="0023025E">
              <w:rPr>
                <w:noProof/>
                <w:webHidden/>
              </w:rPr>
              <w:fldChar w:fldCharType="separate"/>
            </w:r>
            <w:r w:rsidR="00703A0E">
              <w:rPr>
                <w:noProof/>
                <w:webHidden/>
              </w:rPr>
              <w:t>v</w:t>
            </w:r>
            <w:r w:rsidR="0023025E">
              <w:rPr>
                <w:noProof/>
                <w:webHidden/>
              </w:rPr>
              <w:fldChar w:fldCharType="end"/>
            </w:r>
          </w:hyperlink>
        </w:p>
        <w:p w14:paraId="53991295" w14:textId="77777777" w:rsidR="0023025E" w:rsidRDefault="009B461B">
          <w:pPr>
            <w:pStyle w:val="TOC1"/>
            <w:tabs>
              <w:tab w:val="left" w:pos="440"/>
              <w:tab w:val="right" w:leader="dot" w:pos="9016"/>
            </w:tabs>
            <w:rPr>
              <w:noProof/>
              <w:lang w:eastAsia="en-AU"/>
            </w:rPr>
          </w:pPr>
          <w:hyperlink w:anchor="_Toc404009374" w:history="1">
            <w:r w:rsidR="0023025E" w:rsidRPr="00EC073C">
              <w:rPr>
                <w:rStyle w:val="Hyperlink"/>
                <w:noProof/>
              </w:rPr>
              <w:t>1</w:t>
            </w:r>
            <w:r w:rsidR="0023025E">
              <w:rPr>
                <w:noProof/>
                <w:lang w:eastAsia="en-AU"/>
              </w:rPr>
              <w:tab/>
            </w:r>
            <w:r w:rsidR="0023025E" w:rsidRPr="00EC073C">
              <w:rPr>
                <w:rStyle w:val="Hyperlink"/>
                <w:noProof/>
              </w:rPr>
              <w:t>Introduction</w:t>
            </w:r>
            <w:r w:rsidR="0023025E">
              <w:rPr>
                <w:noProof/>
                <w:webHidden/>
              </w:rPr>
              <w:tab/>
            </w:r>
            <w:r w:rsidR="0023025E">
              <w:rPr>
                <w:noProof/>
                <w:webHidden/>
              </w:rPr>
              <w:fldChar w:fldCharType="begin"/>
            </w:r>
            <w:r w:rsidR="0023025E">
              <w:rPr>
                <w:noProof/>
                <w:webHidden/>
              </w:rPr>
              <w:instrText xml:space="preserve"> PAGEREF _Toc404009374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326AAEAE" w14:textId="77777777" w:rsidR="0023025E" w:rsidRDefault="009B461B">
          <w:pPr>
            <w:pStyle w:val="TOC1"/>
            <w:tabs>
              <w:tab w:val="left" w:pos="440"/>
              <w:tab w:val="right" w:leader="dot" w:pos="9016"/>
            </w:tabs>
            <w:rPr>
              <w:noProof/>
              <w:lang w:eastAsia="en-AU"/>
            </w:rPr>
          </w:pPr>
          <w:hyperlink w:anchor="_Toc404009375" w:history="1">
            <w:r w:rsidR="0023025E" w:rsidRPr="00EC073C">
              <w:rPr>
                <w:rStyle w:val="Hyperlink"/>
                <w:noProof/>
              </w:rPr>
              <w:t>2</w:t>
            </w:r>
            <w:r w:rsidR="0023025E">
              <w:rPr>
                <w:noProof/>
                <w:lang w:eastAsia="en-AU"/>
              </w:rPr>
              <w:tab/>
            </w:r>
            <w:r w:rsidR="0023025E" w:rsidRPr="00EC073C">
              <w:rPr>
                <w:rStyle w:val="Hyperlink"/>
                <w:noProof/>
              </w:rPr>
              <w:t>Proposal</w:t>
            </w:r>
            <w:r w:rsidR="0023025E">
              <w:rPr>
                <w:noProof/>
                <w:webHidden/>
              </w:rPr>
              <w:tab/>
            </w:r>
            <w:r w:rsidR="0023025E">
              <w:rPr>
                <w:noProof/>
                <w:webHidden/>
              </w:rPr>
              <w:fldChar w:fldCharType="begin"/>
            </w:r>
            <w:r w:rsidR="0023025E">
              <w:rPr>
                <w:noProof/>
                <w:webHidden/>
              </w:rPr>
              <w:instrText xml:space="preserve"> PAGEREF _Toc404009375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41BC06CD" w14:textId="77777777" w:rsidR="0023025E" w:rsidRDefault="009B461B">
          <w:pPr>
            <w:pStyle w:val="TOC2"/>
            <w:tabs>
              <w:tab w:val="left" w:pos="880"/>
              <w:tab w:val="right" w:leader="dot" w:pos="9016"/>
            </w:tabs>
            <w:rPr>
              <w:noProof/>
              <w:lang w:eastAsia="en-AU"/>
            </w:rPr>
          </w:pPr>
          <w:hyperlink w:anchor="_Toc404009376" w:history="1">
            <w:r w:rsidR="0023025E" w:rsidRPr="00EC073C">
              <w:rPr>
                <w:rStyle w:val="Hyperlink"/>
                <w:noProof/>
              </w:rPr>
              <w:t>2.1</w:t>
            </w:r>
            <w:r w:rsidR="0023025E">
              <w:rPr>
                <w:noProof/>
                <w:lang w:eastAsia="en-AU"/>
              </w:rPr>
              <w:tab/>
            </w:r>
            <w:r w:rsidR="0023025E" w:rsidRPr="00EC073C">
              <w:rPr>
                <w:rStyle w:val="Hyperlink"/>
                <w:noProof/>
              </w:rPr>
              <w:t>Aims</w:t>
            </w:r>
            <w:r w:rsidR="0023025E">
              <w:rPr>
                <w:noProof/>
                <w:webHidden/>
              </w:rPr>
              <w:tab/>
            </w:r>
            <w:r w:rsidR="0023025E">
              <w:rPr>
                <w:noProof/>
                <w:webHidden/>
              </w:rPr>
              <w:fldChar w:fldCharType="begin"/>
            </w:r>
            <w:r w:rsidR="0023025E">
              <w:rPr>
                <w:noProof/>
                <w:webHidden/>
              </w:rPr>
              <w:instrText xml:space="preserve"> PAGEREF _Toc404009376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655DCC26" w14:textId="77777777" w:rsidR="0023025E" w:rsidRDefault="009B461B">
          <w:pPr>
            <w:pStyle w:val="TOC3"/>
            <w:tabs>
              <w:tab w:val="left" w:pos="1320"/>
              <w:tab w:val="right" w:leader="dot" w:pos="9016"/>
            </w:tabs>
            <w:rPr>
              <w:noProof/>
              <w:lang w:eastAsia="en-AU"/>
            </w:rPr>
          </w:pPr>
          <w:hyperlink w:anchor="_Toc404009377" w:history="1">
            <w:r w:rsidR="0023025E" w:rsidRPr="00EC073C">
              <w:rPr>
                <w:rStyle w:val="Hyperlink"/>
                <w:noProof/>
              </w:rPr>
              <w:t>2.1.1</w:t>
            </w:r>
            <w:r w:rsidR="0023025E">
              <w:rPr>
                <w:noProof/>
                <w:lang w:eastAsia="en-AU"/>
              </w:rPr>
              <w:tab/>
            </w:r>
            <w:r w:rsidR="0023025E" w:rsidRPr="00EC073C">
              <w:rPr>
                <w:rStyle w:val="Hyperlink"/>
                <w:noProof/>
              </w:rPr>
              <w:t>TFMG Characterisation</w:t>
            </w:r>
            <w:r w:rsidR="0023025E">
              <w:rPr>
                <w:noProof/>
                <w:webHidden/>
              </w:rPr>
              <w:tab/>
            </w:r>
            <w:r w:rsidR="0023025E">
              <w:rPr>
                <w:noProof/>
                <w:webHidden/>
              </w:rPr>
              <w:fldChar w:fldCharType="begin"/>
            </w:r>
            <w:r w:rsidR="0023025E">
              <w:rPr>
                <w:noProof/>
                <w:webHidden/>
              </w:rPr>
              <w:instrText xml:space="preserve"> PAGEREF _Toc404009377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5A6DBA4D" w14:textId="77777777" w:rsidR="0023025E" w:rsidRDefault="009B461B">
          <w:pPr>
            <w:pStyle w:val="TOC4"/>
            <w:tabs>
              <w:tab w:val="left" w:pos="1540"/>
              <w:tab w:val="right" w:leader="dot" w:pos="9016"/>
            </w:tabs>
            <w:rPr>
              <w:noProof/>
              <w:lang w:eastAsia="en-AU"/>
            </w:rPr>
          </w:pPr>
          <w:hyperlink w:anchor="_Toc404009378" w:history="1">
            <w:r w:rsidR="0023025E" w:rsidRPr="00EC073C">
              <w:rPr>
                <w:rStyle w:val="Hyperlink"/>
                <w:noProof/>
              </w:rPr>
              <w:t>2.1.1.1</w:t>
            </w:r>
            <w:r w:rsidR="0023025E">
              <w:rPr>
                <w:noProof/>
                <w:lang w:eastAsia="en-AU"/>
              </w:rPr>
              <w:tab/>
            </w:r>
            <w:r w:rsidR="0023025E" w:rsidRPr="00EC073C">
              <w:rPr>
                <w:rStyle w:val="Hyperlink"/>
                <w:noProof/>
              </w:rPr>
              <w:t>Substrates</w:t>
            </w:r>
            <w:r w:rsidR="0023025E">
              <w:rPr>
                <w:noProof/>
                <w:webHidden/>
              </w:rPr>
              <w:tab/>
            </w:r>
            <w:r w:rsidR="0023025E">
              <w:rPr>
                <w:noProof/>
                <w:webHidden/>
              </w:rPr>
              <w:fldChar w:fldCharType="begin"/>
            </w:r>
            <w:r w:rsidR="0023025E">
              <w:rPr>
                <w:noProof/>
                <w:webHidden/>
              </w:rPr>
              <w:instrText xml:space="preserve"> PAGEREF _Toc404009378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3E90F669" w14:textId="77777777" w:rsidR="0023025E" w:rsidRDefault="009B461B">
          <w:pPr>
            <w:pStyle w:val="TOC4"/>
            <w:tabs>
              <w:tab w:val="left" w:pos="1540"/>
              <w:tab w:val="right" w:leader="dot" w:pos="9016"/>
            </w:tabs>
            <w:rPr>
              <w:noProof/>
              <w:lang w:eastAsia="en-AU"/>
            </w:rPr>
          </w:pPr>
          <w:hyperlink w:anchor="_Toc404009379" w:history="1">
            <w:r w:rsidR="0023025E" w:rsidRPr="00EC073C">
              <w:rPr>
                <w:rStyle w:val="Hyperlink"/>
                <w:noProof/>
              </w:rPr>
              <w:t>2.1.1.2</w:t>
            </w:r>
            <w:r w:rsidR="0023025E">
              <w:rPr>
                <w:noProof/>
                <w:lang w:eastAsia="en-AU"/>
              </w:rPr>
              <w:tab/>
            </w:r>
            <w:r w:rsidR="0023025E" w:rsidRPr="00EC073C">
              <w:rPr>
                <w:rStyle w:val="Hyperlink"/>
                <w:noProof/>
              </w:rPr>
              <w:t>Physical and Chemical Properties</w:t>
            </w:r>
            <w:r w:rsidR="0023025E">
              <w:rPr>
                <w:noProof/>
                <w:webHidden/>
              </w:rPr>
              <w:tab/>
            </w:r>
            <w:r w:rsidR="0023025E">
              <w:rPr>
                <w:noProof/>
                <w:webHidden/>
              </w:rPr>
              <w:fldChar w:fldCharType="begin"/>
            </w:r>
            <w:r w:rsidR="0023025E">
              <w:rPr>
                <w:noProof/>
                <w:webHidden/>
              </w:rPr>
              <w:instrText xml:space="preserve"> PAGEREF _Toc404009379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5A49FD33" w14:textId="77777777" w:rsidR="0023025E" w:rsidRDefault="009B461B">
          <w:pPr>
            <w:pStyle w:val="TOC4"/>
            <w:tabs>
              <w:tab w:val="left" w:pos="1540"/>
              <w:tab w:val="right" w:leader="dot" w:pos="9016"/>
            </w:tabs>
            <w:rPr>
              <w:noProof/>
              <w:lang w:eastAsia="en-AU"/>
            </w:rPr>
          </w:pPr>
          <w:hyperlink w:anchor="_Toc404009380" w:history="1">
            <w:r w:rsidR="0023025E" w:rsidRPr="00EC073C">
              <w:rPr>
                <w:rStyle w:val="Hyperlink"/>
                <w:noProof/>
              </w:rPr>
              <w:t>2.1.1.3</w:t>
            </w:r>
            <w:r w:rsidR="0023025E">
              <w:rPr>
                <w:noProof/>
                <w:lang w:eastAsia="en-AU"/>
              </w:rPr>
              <w:tab/>
            </w:r>
            <w:r w:rsidR="0023025E" w:rsidRPr="00EC073C">
              <w:rPr>
                <w:rStyle w:val="Hyperlink"/>
                <w:noProof/>
              </w:rPr>
              <w:t>Biocompatibility and Bioabsorption</w:t>
            </w:r>
            <w:r w:rsidR="0023025E">
              <w:rPr>
                <w:noProof/>
                <w:webHidden/>
              </w:rPr>
              <w:tab/>
            </w:r>
            <w:r w:rsidR="0023025E">
              <w:rPr>
                <w:noProof/>
                <w:webHidden/>
              </w:rPr>
              <w:fldChar w:fldCharType="begin"/>
            </w:r>
            <w:r w:rsidR="0023025E">
              <w:rPr>
                <w:noProof/>
                <w:webHidden/>
              </w:rPr>
              <w:instrText xml:space="preserve"> PAGEREF _Toc404009380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63836C4F" w14:textId="77777777" w:rsidR="0023025E" w:rsidRDefault="009B461B">
          <w:pPr>
            <w:pStyle w:val="TOC4"/>
            <w:tabs>
              <w:tab w:val="left" w:pos="1540"/>
              <w:tab w:val="right" w:leader="dot" w:pos="9016"/>
            </w:tabs>
            <w:rPr>
              <w:noProof/>
              <w:lang w:eastAsia="en-AU"/>
            </w:rPr>
          </w:pPr>
          <w:hyperlink w:anchor="_Toc404009381" w:history="1">
            <w:r w:rsidR="0023025E" w:rsidRPr="00EC073C">
              <w:rPr>
                <w:rStyle w:val="Hyperlink"/>
                <w:noProof/>
              </w:rPr>
              <w:t>2.1.1.4</w:t>
            </w:r>
            <w:r w:rsidR="0023025E">
              <w:rPr>
                <w:noProof/>
                <w:lang w:eastAsia="en-AU"/>
              </w:rPr>
              <w:tab/>
            </w:r>
            <w:r w:rsidR="0023025E" w:rsidRPr="00EC073C">
              <w:rPr>
                <w:rStyle w:val="Hyperlink"/>
                <w:noProof/>
              </w:rPr>
              <w:t>Quality of Deposition</w:t>
            </w:r>
            <w:r w:rsidR="0023025E">
              <w:rPr>
                <w:noProof/>
                <w:webHidden/>
              </w:rPr>
              <w:tab/>
            </w:r>
            <w:r w:rsidR="0023025E">
              <w:rPr>
                <w:noProof/>
                <w:webHidden/>
              </w:rPr>
              <w:fldChar w:fldCharType="begin"/>
            </w:r>
            <w:r w:rsidR="0023025E">
              <w:rPr>
                <w:noProof/>
                <w:webHidden/>
              </w:rPr>
              <w:instrText xml:space="preserve"> PAGEREF _Toc404009381 \h </w:instrText>
            </w:r>
            <w:r w:rsidR="0023025E">
              <w:rPr>
                <w:noProof/>
                <w:webHidden/>
              </w:rPr>
            </w:r>
            <w:r w:rsidR="0023025E">
              <w:rPr>
                <w:noProof/>
                <w:webHidden/>
              </w:rPr>
              <w:fldChar w:fldCharType="separate"/>
            </w:r>
            <w:r w:rsidR="00703A0E">
              <w:rPr>
                <w:noProof/>
                <w:webHidden/>
              </w:rPr>
              <w:t>1</w:t>
            </w:r>
            <w:r w:rsidR="0023025E">
              <w:rPr>
                <w:noProof/>
                <w:webHidden/>
              </w:rPr>
              <w:fldChar w:fldCharType="end"/>
            </w:r>
          </w:hyperlink>
        </w:p>
        <w:p w14:paraId="43DF0A49" w14:textId="77777777" w:rsidR="0023025E" w:rsidRDefault="009B461B">
          <w:pPr>
            <w:pStyle w:val="TOC2"/>
            <w:tabs>
              <w:tab w:val="left" w:pos="880"/>
              <w:tab w:val="right" w:leader="dot" w:pos="9016"/>
            </w:tabs>
            <w:rPr>
              <w:noProof/>
              <w:lang w:eastAsia="en-AU"/>
            </w:rPr>
          </w:pPr>
          <w:hyperlink w:anchor="_Toc404009382" w:history="1">
            <w:r w:rsidR="0023025E" w:rsidRPr="00EC073C">
              <w:rPr>
                <w:rStyle w:val="Hyperlink"/>
                <w:noProof/>
              </w:rPr>
              <w:t>2.2</w:t>
            </w:r>
            <w:r w:rsidR="0023025E">
              <w:rPr>
                <w:noProof/>
                <w:lang w:eastAsia="en-AU"/>
              </w:rPr>
              <w:tab/>
            </w:r>
            <w:r w:rsidR="0023025E" w:rsidRPr="00EC073C">
              <w:rPr>
                <w:rStyle w:val="Hyperlink"/>
                <w:noProof/>
              </w:rPr>
              <w:t>Methods</w:t>
            </w:r>
            <w:r w:rsidR="0023025E">
              <w:rPr>
                <w:noProof/>
                <w:webHidden/>
              </w:rPr>
              <w:tab/>
            </w:r>
            <w:r w:rsidR="0023025E">
              <w:rPr>
                <w:noProof/>
                <w:webHidden/>
              </w:rPr>
              <w:fldChar w:fldCharType="begin"/>
            </w:r>
            <w:r w:rsidR="0023025E">
              <w:rPr>
                <w:noProof/>
                <w:webHidden/>
              </w:rPr>
              <w:instrText xml:space="preserve"> PAGEREF _Toc404009382 \h </w:instrText>
            </w:r>
            <w:r w:rsidR="0023025E">
              <w:rPr>
                <w:noProof/>
                <w:webHidden/>
              </w:rPr>
            </w:r>
            <w:r w:rsidR="0023025E">
              <w:rPr>
                <w:noProof/>
                <w:webHidden/>
              </w:rPr>
              <w:fldChar w:fldCharType="separate"/>
            </w:r>
            <w:r w:rsidR="00703A0E">
              <w:rPr>
                <w:noProof/>
                <w:webHidden/>
              </w:rPr>
              <w:t>2</w:t>
            </w:r>
            <w:r w:rsidR="0023025E">
              <w:rPr>
                <w:noProof/>
                <w:webHidden/>
              </w:rPr>
              <w:fldChar w:fldCharType="end"/>
            </w:r>
          </w:hyperlink>
        </w:p>
        <w:p w14:paraId="5E9A6876" w14:textId="77777777" w:rsidR="0023025E" w:rsidRDefault="009B461B">
          <w:pPr>
            <w:pStyle w:val="TOC3"/>
            <w:tabs>
              <w:tab w:val="left" w:pos="1320"/>
              <w:tab w:val="right" w:leader="dot" w:pos="9016"/>
            </w:tabs>
            <w:rPr>
              <w:noProof/>
              <w:lang w:eastAsia="en-AU"/>
            </w:rPr>
          </w:pPr>
          <w:hyperlink w:anchor="_Toc404009383" w:history="1">
            <w:r w:rsidR="0023025E" w:rsidRPr="00EC073C">
              <w:rPr>
                <w:rStyle w:val="Hyperlink"/>
                <w:noProof/>
              </w:rPr>
              <w:t>2.2.1</w:t>
            </w:r>
            <w:r w:rsidR="0023025E">
              <w:rPr>
                <w:noProof/>
                <w:lang w:eastAsia="en-AU"/>
              </w:rPr>
              <w:tab/>
            </w:r>
            <w:r w:rsidR="0023025E" w:rsidRPr="00EC073C">
              <w:rPr>
                <w:rStyle w:val="Hyperlink"/>
                <w:noProof/>
              </w:rPr>
              <w:t>Magnetron Sputtering</w:t>
            </w:r>
            <w:r w:rsidR="0023025E">
              <w:rPr>
                <w:noProof/>
                <w:webHidden/>
              </w:rPr>
              <w:tab/>
            </w:r>
            <w:r w:rsidR="0023025E">
              <w:rPr>
                <w:noProof/>
                <w:webHidden/>
              </w:rPr>
              <w:fldChar w:fldCharType="begin"/>
            </w:r>
            <w:r w:rsidR="0023025E">
              <w:rPr>
                <w:noProof/>
                <w:webHidden/>
              </w:rPr>
              <w:instrText xml:space="preserve"> PAGEREF _Toc404009383 \h </w:instrText>
            </w:r>
            <w:r w:rsidR="0023025E">
              <w:rPr>
                <w:noProof/>
                <w:webHidden/>
              </w:rPr>
            </w:r>
            <w:r w:rsidR="0023025E">
              <w:rPr>
                <w:noProof/>
                <w:webHidden/>
              </w:rPr>
              <w:fldChar w:fldCharType="separate"/>
            </w:r>
            <w:r w:rsidR="00703A0E">
              <w:rPr>
                <w:noProof/>
                <w:webHidden/>
              </w:rPr>
              <w:t>2</w:t>
            </w:r>
            <w:r w:rsidR="0023025E">
              <w:rPr>
                <w:noProof/>
                <w:webHidden/>
              </w:rPr>
              <w:fldChar w:fldCharType="end"/>
            </w:r>
          </w:hyperlink>
        </w:p>
        <w:p w14:paraId="64A65DD1" w14:textId="77777777" w:rsidR="0023025E" w:rsidRDefault="009B461B">
          <w:pPr>
            <w:pStyle w:val="TOC4"/>
            <w:tabs>
              <w:tab w:val="left" w:pos="1540"/>
              <w:tab w:val="right" w:leader="dot" w:pos="9016"/>
            </w:tabs>
            <w:rPr>
              <w:noProof/>
              <w:lang w:eastAsia="en-AU"/>
            </w:rPr>
          </w:pPr>
          <w:hyperlink w:anchor="_Toc404009384" w:history="1">
            <w:r w:rsidR="0023025E" w:rsidRPr="00EC073C">
              <w:rPr>
                <w:rStyle w:val="Hyperlink"/>
                <w:noProof/>
              </w:rPr>
              <w:t>2.2.1.1</w:t>
            </w:r>
            <w:r w:rsidR="0023025E">
              <w:rPr>
                <w:noProof/>
                <w:lang w:eastAsia="en-AU"/>
              </w:rPr>
              <w:tab/>
            </w:r>
            <w:r w:rsidR="0023025E" w:rsidRPr="00EC073C">
              <w:rPr>
                <w:rStyle w:val="Hyperlink"/>
                <w:noProof/>
              </w:rPr>
              <w:t>Initial Sputtering Methods and Parameters</w:t>
            </w:r>
            <w:r w:rsidR="0023025E">
              <w:rPr>
                <w:noProof/>
                <w:webHidden/>
              </w:rPr>
              <w:tab/>
            </w:r>
            <w:r w:rsidR="0023025E">
              <w:rPr>
                <w:noProof/>
                <w:webHidden/>
              </w:rPr>
              <w:fldChar w:fldCharType="begin"/>
            </w:r>
            <w:r w:rsidR="0023025E">
              <w:rPr>
                <w:noProof/>
                <w:webHidden/>
              </w:rPr>
              <w:instrText xml:space="preserve"> PAGEREF _Toc404009384 \h </w:instrText>
            </w:r>
            <w:r w:rsidR="0023025E">
              <w:rPr>
                <w:noProof/>
                <w:webHidden/>
              </w:rPr>
            </w:r>
            <w:r w:rsidR="0023025E">
              <w:rPr>
                <w:noProof/>
                <w:webHidden/>
              </w:rPr>
              <w:fldChar w:fldCharType="separate"/>
            </w:r>
            <w:r w:rsidR="00703A0E">
              <w:rPr>
                <w:noProof/>
                <w:webHidden/>
              </w:rPr>
              <w:t>2</w:t>
            </w:r>
            <w:r w:rsidR="0023025E">
              <w:rPr>
                <w:noProof/>
                <w:webHidden/>
              </w:rPr>
              <w:fldChar w:fldCharType="end"/>
            </w:r>
          </w:hyperlink>
        </w:p>
        <w:p w14:paraId="5D6A0ACB" w14:textId="77777777" w:rsidR="0023025E" w:rsidRDefault="009B461B">
          <w:pPr>
            <w:pStyle w:val="TOC4"/>
            <w:tabs>
              <w:tab w:val="left" w:pos="1540"/>
              <w:tab w:val="right" w:leader="dot" w:pos="9016"/>
            </w:tabs>
            <w:rPr>
              <w:noProof/>
              <w:lang w:eastAsia="en-AU"/>
            </w:rPr>
          </w:pPr>
          <w:hyperlink w:anchor="_Toc404009385" w:history="1">
            <w:r w:rsidR="0023025E" w:rsidRPr="00EC073C">
              <w:rPr>
                <w:rStyle w:val="Hyperlink"/>
                <w:noProof/>
              </w:rPr>
              <w:t>2.2.1.2</w:t>
            </w:r>
            <w:r w:rsidR="0023025E">
              <w:rPr>
                <w:noProof/>
                <w:lang w:eastAsia="en-AU"/>
              </w:rPr>
              <w:tab/>
            </w:r>
            <w:r w:rsidR="0023025E" w:rsidRPr="00EC073C">
              <w:rPr>
                <w:rStyle w:val="Hyperlink"/>
                <w:noProof/>
              </w:rPr>
              <w:t>Target Preparation and Notes</w:t>
            </w:r>
            <w:r w:rsidR="0023025E">
              <w:rPr>
                <w:noProof/>
                <w:webHidden/>
              </w:rPr>
              <w:tab/>
            </w:r>
            <w:r w:rsidR="0023025E">
              <w:rPr>
                <w:noProof/>
                <w:webHidden/>
              </w:rPr>
              <w:fldChar w:fldCharType="begin"/>
            </w:r>
            <w:r w:rsidR="0023025E">
              <w:rPr>
                <w:noProof/>
                <w:webHidden/>
              </w:rPr>
              <w:instrText xml:space="preserve"> PAGEREF _Toc404009385 \h </w:instrText>
            </w:r>
            <w:r w:rsidR="0023025E">
              <w:rPr>
                <w:noProof/>
                <w:webHidden/>
              </w:rPr>
            </w:r>
            <w:r w:rsidR="0023025E">
              <w:rPr>
                <w:noProof/>
                <w:webHidden/>
              </w:rPr>
              <w:fldChar w:fldCharType="separate"/>
            </w:r>
            <w:r w:rsidR="00703A0E">
              <w:rPr>
                <w:noProof/>
                <w:webHidden/>
              </w:rPr>
              <w:t>2</w:t>
            </w:r>
            <w:r w:rsidR="0023025E">
              <w:rPr>
                <w:noProof/>
                <w:webHidden/>
              </w:rPr>
              <w:fldChar w:fldCharType="end"/>
            </w:r>
          </w:hyperlink>
        </w:p>
        <w:p w14:paraId="482CEEDA" w14:textId="77777777" w:rsidR="0023025E" w:rsidRDefault="009B461B">
          <w:pPr>
            <w:pStyle w:val="TOC4"/>
            <w:tabs>
              <w:tab w:val="left" w:pos="1540"/>
              <w:tab w:val="right" w:leader="dot" w:pos="9016"/>
            </w:tabs>
            <w:rPr>
              <w:noProof/>
              <w:lang w:eastAsia="en-AU"/>
            </w:rPr>
          </w:pPr>
          <w:hyperlink w:anchor="_Toc404009386" w:history="1">
            <w:r w:rsidR="0023025E" w:rsidRPr="00EC073C">
              <w:rPr>
                <w:rStyle w:val="Hyperlink"/>
                <w:noProof/>
              </w:rPr>
              <w:t>2.2.1.3</w:t>
            </w:r>
            <w:r w:rsidR="0023025E">
              <w:rPr>
                <w:noProof/>
                <w:lang w:eastAsia="en-AU"/>
              </w:rPr>
              <w:tab/>
            </w:r>
            <w:r w:rsidR="0023025E" w:rsidRPr="00EC073C">
              <w:rPr>
                <w:rStyle w:val="Hyperlink"/>
                <w:noProof/>
              </w:rPr>
              <w:t>Substrates Preparation and Notes</w:t>
            </w:r>
            <w:r w:rsidR="0023025E">
              <w:rPr>
                <w:noProof/>
                <w:webHidden/>
              </w:rPr>
              <w:tab/>
            </w:r>
            <w:r w:rsidR="0023025E">
              <w:rPr>
                <w:noProof/>
                <w:webHidden/>
              </w:rPr>
              <w:fldChar w:fldCharType="begin"/>
            </w:r>
            <w:r w:rsidR="0023025E">
              <w:rPr>
                <w:noProof/>
                <w:webHidden/>
              </w:rPr>
              <w:instrText xml:space="preserve"> PAGEREF _Toc404009386 \h </w:instrText>
            </w:r>
            <w:r w:rsidR="0023025E">
              <w:rPr>
                <w:noProof/>
                <w:webHidden/>
              </w:rPr>
            </w:r>
            <w:r w:rsidR="0023025E">
              <w:rPr>
                <w:noProof/>
                <w:webHidden/>
              </w:rPr>
              <w:fldChar w:fldCharType="separate"/>
            </w:r>
            <w:r w:rsidR="00703A0E">
              <w:rPr>
                <w:noProof/>
                <w:webHidden/>
              </w:rPr>
              <w:t>2</w:t>
            </w:r>
            <w:r w:rsidR="0023025E">
              <w:rPr>
                <w:noProof/>
                <w:webHidden/>
              </w:rPr>
              <w:fldChar w:fldCharType="end"/>
            </w:r>
          </w:hyperlink>
        </w:p>
        <w:p w14:paraId="7ED40A9E" w14:textId="77777777" w:rsidR="0023025E" w:rsidRDefault="009B461B">
          <w:pPr>
            <w:pStyle w:val="TOC1"/>
            <w:tabs>
              <w:tab w:val="left" w:pos="440"/>
              <w:tab w:val="right" w:leader="dot" w:pos="9016"/>
            </w:tabs>
            <w:rPr>
              <w:noProof/>
              <w:lang w:eastAsia="en-AU"/>
            </w:rPr>
          </w:pPr>
          <w:hyperlink w:anchor="_Toc404009387" w:history="1">
            <w:r w:rsidR="0023025E" w:rsidRPr="00EC073C">
              <w:rPr>
                <w:rStyle w:val="Hyperlink"/>
                <w:noProof/>
              </w:rPr>
              <w:t>3</w:t>
            </w:r>
            <w:r w:rsidR="0023025E">
              <w:rPr>
                <w:noProof/>
                <w:lang w:eastAsia="en-AU"/>
              </w:rPr>
              <w:tab/>
            </w:r>
            <w:r w:rsidR="0023025E" w:rsidRPr="00EC073C">
              <w:rPr>
                <w:rStyle w:val="Hyperlink"/>
                <w:noProof/>
              </w:rPr>
              <w:t>Literature Survey</w:t>
            </w:r>
            <w:r w:rsidR="0023025E">
              <w:rPr>
                <w:noProof/>
                <w:webHidden/>
              </w:rPr>
              <w:tab/>
            </w:r>
            <w:r w:rsidR="0023025E">
              <w:rPr>
                <w:noProof/>
                <w:webHidden/>
              </w:rPr>
              <w:fldChar w:fldCharType="begin"/>
            </w:r>
            <w:r w:rsidR="0023025E">
              <w:rPr>
                <w:noProof/>
                <w:webHidden/>
              </w:rPr>
              <w:instrText xml:space="preserve"> PAGEREF _Toc404009387 \h </w:instrText>
            </w:r>
            <w:r w:rsidR="0023025E">
              <w:rPr>
                <w:noProof/>
                <w:webHidden/>
              </w:rPr>
            </w:r>
            <w:r w:rsidR="0023025E">
              <w:rPr>
                <w:noProof/>
                <w:webHidden/>
              </w:rPr>
              <w:fldChar w:fldCharType="separate"/>
            </w:r>
            <w:r w:rsidR="00703A0E">
              <w:rPr>
                <w:noProof/>
                <w:webHidden/>
              </w:rPr>
              <w:t>3</w:t>
            </w:r>
            <w:r w:rsidR="0023025E">
              <w:rPr>
                <w:noProof/>
                <w:webHidden/>
              </w:rPr>
              <w:fldChar w:fldCharType="end"/>
            </w:r>
          </w:hyperlink>
        </w:p>
        <w:p w14:paraId="27A83F0B" w14:textId="77777777" w:rsidR="0023025E" w:rsidRDefault="009B461B">
          <w:pPr>
            <w:pStyle w:val="TOC2"/>
            <w:tabs>
              <w:tab w:val="left" w:pos="880"/>
              <w:tab w:val="right" w:leader="dot" w:pos="9016"/>
            </w:tabs>
            <w:rPr>
              <w:noProof/>
              <w:lang w:eastAsia="en-AU"/>
            </w:rPr>
          </w:pPr>
          <w:hyperlink w:anchor="_Toc404009388" w:history="1">
            <w:r w:rsidR="0023025E" w:rsidRPr="00EC073C">
              <w:rPr>
                <w:rStyle w:val="Hyperlink"/>
                <w:noProof/>
              </w:rPr>
              <w:t>3.1</w:t>
            </w:r>
            <w:r w:rsidR="0023025E">
              <w:rPr>
                <w:noProof/>
                <w:lang w:eastAsia="en-AU"/>
              </w:rPr>
              <w:tab/>
            </w:r>
            <w:r w:rsidR="0023025E" w:rsidRPr="00EC073C">
              <w:rPr>
                <w:rStyle w:val="Hyperlink"/>
                <w:noProof/>
              </w:rPr>
              <w:t>Metallic Glasses (MGs)</w:t>
            </w:r>
            <w:r w:rsidR="0023025E">
              <w:rPr>
                <w:noProof/>
                <w:webHidden/>
              </w:rPr>
              <w:tab/>
            </w:r>
            <w:r w:rsidR="0023025E">
              <w:rPr>
                <w:noProof/>
                <w:webHidden/>
              </w:rPr>
              <w:fldChar w:fldCharType="begin"/>
            </w:r>
            <w:r w:rsidR="0023025E">
              <w:rPr>
                <w:noProof/>
                <w:webHidden/>
              </w:rPr>
              <w:instrText xml:space="preserve"> PAGEREF _Toc404009388 \h </w:instrText>
            </w:r>
            <w:r w:rsidR="0023025E">
              <w:rPr>
                <w:noProof/>
                <w:webHidden/>
              </w:rPr>
            </w:r>
            <w:r w:rsidR="0023025E">
              <w:rPr>
                <w:noProof/>
                <w:webHidden/>
              </w:rPr>
              <w:fldChar w:fldCharType="separate"/>
            </w:r>
            <w:r w:rsidR="00703A0E">
              <w:rPr>
                <w:noProof/>
                <w:webHidden/>
              </w:rPr>
              <w:t>3</w:t>
            </w:r>
            <w:r w:rsidR="0023025E">
              <w:rPr>
                <w:noProof/>
                <w:webHidden/>
              </w:rPr>
              <w:fldChar w:fldCharType="end"/>
            </w:r>
          </w:hyperlink>
        </w:p>
        <w:p w14:paraId="7C875558" w14:textId="77777777" w:rsidR="0023025E" w:rsidRDefault="009B461B">
          <w:pPr>
            <w:pStyle w:val="TOC3"/>
            <w:tabs>
              <w:tab w:val="left" w:pos="1320"/>
              <w:tab w:val="right" w:leader="dot" w:pos="9016"/>
            </w:tabs>
            <w:rPr>
              <w:noProof/>
              <w:lang w:eastAsia="en-AU"/>
            </w:rPr>
          </w:pPr>
          <w:hyperlink w:anchor="_Toc404009389" w:history="1">
            <w:r w:rsidR="0023025E" w:rsidRPr="00EC073C">
              <w:rPr>
                <w:rStyle w:val="Hyperlink"/>
                <w:noProof/>
              </w:rPr>
              <w:t>3.1.1</w:t>
            </w:r>
            <w:r w:rsidR="0023025E">
              <w:rPr>
                <w:noProof/>
                <w:lang w:eastAsia="en-AU"/>
              </w:rPr>
              <w:tab/>
            </w:r>
            <w:r w:rsidR="0023025E" w:rsidRPr="00EC073C">
              <w:rPr>
                <w:rStyle w:val="Hyperlink"/>
                <w:noProof/>
              </w:rPr>
              <w:t>MGs Properties</w:t>
            </w:r>
            <w:r w:rsidR="0023025E">
              <w:rPr>
                <w:noProof/>
                <w:webHidden/>
              </w:rPr>
              <w:tab/>
            </w:r>
            <w:r w:rsidR="0023025E">
              <w:rPr>
                <w:noProof/>
                <w:webHidden/>
              </w:rPr>
              <w:fldChar w:fldCharType="begin"/>
            </w:r>
            <w:r w:rsidR="0023025E">
              <w:rPr>
                <w:noProof/>
                <w:webHidden/>
              </w:rPr>
              <w:instrText xml:space="preserve"> PAGEREF _Toc404009389 \h </w:instrText>
            </w:r>
            <w:r w:rsidR="0023025E">
              <w:rPr>
                <w:noProof/>
                <w:webHidden/>
              </w:rPr>
            </w:r>
            <w:r w:rsidR="0023025E">
              <w:rPr>
                <w:noProof/>
                <w:webHidden/>
              </w:rPr>
              <w:fldChar w:fldCharType="separate"/>
            </w:r>
            <w:r w:rsidR="00703A0E">
              <w:rPr>
                <w:noProof/>
                <w:webHidden/>
              </w:rPr>
              <w:t>3</w:t>
            </w:r>
            <w:r w:rsidR="0023025E">
              <w:rPr>
                <w:noProof/>
                <w:webHidden/>
              </w:rPr>
              <w:fldChar w:fldCharType="end"/>
            </w:r>
          </w:hyperlink>
        </w:p>
        <w:p w14:paraId="6EE214B1" w14:textId="77777777" w:rsidR="0023025E" w:rsidRDefault="009B461B">
          <w:pPr>
            <w:pStyle w:val="TOC3"/>
            <w:tabs>
              <w:tab w:val="left" w:pos="1320"/>
              <w:tab w:val="right" w:leader="dot" w:pos="9016"/>
            </w:tabs>
            <w:rPr>
              <w:noProof/>
              <w:lang w:eastAsia="en-AU"/>
            </w:rPr>
          </w:pPr>
          <w:hyperlink w:anchor="_Toc404009390" w:history="1">
            <w:r w:rsidR="0023025E" w:rsidRPr="00EC073C">
              <w:rPr>
                <w:rStyle w:val="Hyperlink"/>
                <w:noProof/>
              </w:rPr>
              <w:t>3.1.2</w:t>
            </w:r>
            <w:r w:rsidR="0023025E">
              <w:rPr>
                <w:noProof/>
                <w:lang w:eastAsia="en-AU"/>
              </w:rPr>
              <w:tab/>
            </w:r>
            <w:r w:rsidR="0023025E" w:rsidRPr="00EC073C">
              <w:rPr>
                <w:rStyle w:val="Hyperlink"/>
                <w:noProof/>
              </w:rPr>
              <w:t>Theory of MG Production</w:t>
            </w:r>
            <w:r w:rsidR="0023025E">
              <w:rPr>
                <w:noProof/>
                <w:webHidden/>
              </w:rPr>
              <w:tab/>
            </w:r>
            <w:r w:rsidR="0023025E">
              <w:rPr>
                <w:noProof/>
                <w:webHidden/>
              </w:rPr>
              <w:fldChar w:fldCharType="begin"/>
            </w:r>
            <w:r w:rsidR="0023025E">
              <w:rPr>
                <w:noProof/>
                <w:webHidden/>
              </w:rPr>
              <w:instrText xml:space="preserve"> PAGEREF _Toc404009390 \h </w:instrText>
            </w:r>
            <w:r w:rsidR="0023025E">
              <w:rPr>
                <w:noProof/>
                <w:webHidden/>
              </w:rPr>
            </w:r>
            <w:r w:rsidR="0023025E">
              <w:rPr>
                <w:noProof/>
                <w:webHidden/>
              </w:rPr>
              <w:fldChar w:fldCharType="separate"/>
            </w:r>
            <w:r w:rsidR="00703A0E">
              <w:rPr>
                <w:noProof/>
                <w:webHidden/>
              </w:rPr>
              <w:t>3</w:t>
            </w:r>
            <w:r w:rsidR="0023025E">
              <w:rPr>
                <w:noProof/>
                <w:webHidden/>
              </w:rPr>
              <w:fldChar w:fldCharType="end"/>
            </w:r>
          </w:hyperlink>
        </w:p>
        <w:p w14:paraId="7240B0BA" w14:textId="77777777" w:rsidR="0023025E" w:rsidRDefault="009B461B">
          <w:pPr>
            <w:pStyle w:val="TOC4"/>
            <w:tabs>
              <w:tab w:val="left" w:pos="1540"/>
              <w:tab w:val="right" w:leader="dot" w:pos="9016"/>
            </w:tabs>
            <w:rPr>
              <w:noProof/>
              <w:lang w:eastAsia="en-AU"/>
            </w:rPr>
          </w:pPr>
          <w:hyperlink w:anchor="_Toc404009391" w:history="1">
            <w:r w:rsidR="0023025E" w:rsidRPr="00EC073C">
              <w:rPr>
                <w:rStyle w:val="Hyperlink"/>
                <w:noProof/>
              </w:rPr>
              <w:t>3.1.2.1</w:t>
            </w:r>
            <w:r w:rsidR="0023025E">
              <w:rPr>
                <w:noProof/>
                <w:lang w:eastAsia="en-AU"/>
              </w:rPr>
              <w:tab/>
            </w:r>
            <w:r w:rsidR="0023025E" w:rsidRPr="00EC073C">
              <w:rPr>
                <w:rStyle w:val="Hyperlink"/>
                <w:noProof/>
              </w:rPr>
              <w:t>Solidification, Super Cooled Liquid (SCL), and Glass Transition (</w:t>
            </w:r>
            <m:oMath>
              <m:r>
                <m:rPr>
                  <m:sty m:val="bi"/>
                </m:rPr>
                <w:rPr>
                  <w:rStyle w:val="Hyperlink"/>
                  <w:rFonts w:ascii="Cambria Math" w:hAnsi="Cambria Math"/>
                  <w:noProof/>
                </w:rPr>
                <m:t>Tg</m:t>
              </m:r>
            </m:oMath>
            <w:r w:rsidR="0023025E" w:rsidRPr="00EC073C">
              <w:rPr>
                <w:rStyle w:val="Hyperlink"/>
                <w:noProof/>
              </w:rPr>
              <w:t>)</w:t>
            </w:r>
            <w:r w:rsidR="0023025E">
              <w:rPr>
                <w:noProof/>
                <w:webHidden/>
              </w:rPr>
              <w:tab/>
            </w:r>
            <w:r w:rsidR="0023025E">
              <w:rPr>
                <w:noProof/>
                <w:webHidden/>
              </w:rPr>
              <w:fldChar w:fldCharType="begin"/>
            </w:r>
            <w:r w:rsidR="0023025E">
              <w:rPr>
                <w:noProof/>
                <w:webHidden/>
              </w:rPr>
              <w:instrText xml:space="preserve"> PAGEREF _Toc404009391 \h </w:instrText>
            </w:r>
            <w:r w:rsidR="0023025E">
              <w:rPr>
                <w:noProof/>
                <w:webHidden/>
              </w:rPr>
            </w:r>
            <w:r w:rsidR="0023025E">
              <w:rPr>
                <w:noProof/>
                <w:webHidden/>
              </w:rPr>
              <w:fldChar w:fldCharType="separate"/>
            </w:r>
            <w:r w:rsidR="00703A0E">
              <w:rPr>
                <w:noProof/>
                <w:webHidden/>
              </w:rPr>
              <w:t>3</w:t>
            </w:r>
            <w:r w:rsidR="0023025E">
              <w:rPr>
                <w:noProof/>
                <w:webHidden/>
              </w:rPr>
              <w:fldChar w:fldCharType="end"/>
            </w:r>
          </w:hyperlink>
        </w:p>
        <w:p w14:paraId="36C8B519" w14:textId="77777777" w:rsidR="0023025E" w:rsidRDefault="009B461B">
          <w:pPr>
            <w:pStyle w:val="TOC4"/>
            <w:tabs>
              <w:tab w:val="left" w:pos="1540"/>
              <w:tab w:val="right" w:leader="dot" w:pos="9016"/>
            </w:tabs>
            <w:rPr>
              <w:noProof/>
              <w:lang w:eastAsia="en-AU"/>
            </w:rPr>
          </w:pPr>
          <w:hyperlink w:anchor="_Toc404009392" w:history="1">
            <w:r w:rsidR="0023025E" w:rsidRPr="00EC073C">
              <w:rPr>
                <w:rStyle w:val="Hyperlink"/>
                <w:noProof/>
              </w:rPr>
              <w:t>3.1.2.2</w:t>
            </w:r>
            <w:r w:rsidR="0023025E">
              <w:rPr>
                <w:noProof/>
                <w:lang w:eastAsia="en-AU"/>
              </w:rPr>
              <w:tab/>
            </w:r>
            <w:r w:rsidR="0023025E" w:rsidRPr="00EC073C">
              <w:rPr>
                <w:rStyle w:val="Hyperlink"/>
                <w:noProof/>
              </w:rPr>
              <w:t>Glass Forming Ability (GFA) and Bulk Metallic Glasses (BMGs)</w:t>
            </w:r>
            <w:r w:rsidR="0023025E">
              <w:rPr>
                <w:noProof/>
                <w:webHidden/>
              </w:rPr>
              <w:tab/>
            </w:r>
            <w:r w:rsidR="0023025E">
              <w:rPr>
                <w:noProof/>
                <w:webHidden/>
              </w:rPr>
              <w:fldChar w:fldCharType="begin"/>
            </w:r>
            <w:r w:rsidR="0023025E">
              <w:rPr>
                <w:noProof/>
                <w:webHidden/>
              </w:rPr>
              <w:instrText xml:space="preserve"> PAGEREF _Toc404009392 \h </w:instrText>
            </w:r>
            <w:r w:rsidR="0023025E">
              <w:rPr>
                <w:noProof/>
                <w:webHidden/>
              </w:rPr>
            </w:r>
            <w:r w:rsidR="0023025E">
              <w:rPr>
                <w:noProof/>
                <w:webHidden/>
              </w:rPr>
              <w:fldChar w:fldCharType="separate"/>
            </w:r>
            <w:r w:rsidR="00703A0E">
              <w:rPr>
                <w:noProof/>
                <w:webHidden/>
              </w:rPr>
              <w:t>4</w:t>
            </w:r>
            <w:r w:rsidR="0023025E">
              <w:rPr>
                <w:noProof/>
                <w:webHidden/>
              </w:rPr>
              <w:fldChar w:fldCharType="end"/>
            </w:r>
          </w:hyperlink>
        </w:p>
        <w:p w14:paraId="4CD85EB7" w14:textId="77777777" w:rsidR="0023025E" w:rsidRDefault="009B461B">
          <w:pPr>
            <w:pStyle w:val="TOC4"/>
            <w:tabs>
              <w:tab w:val="left" w:pos="1540"/>
              <w:tab w:val="right" w:leader="dot" w:pos="9016"/>
            </w:tabs>
            <w:rPr>
              <w:noProof/>
              <w:lang w:eastAsia="en-AU"/>
            </w:rPr>
          </w:pPr>
          <w:hyperlink w:anchor="_Toc404009393" w:history="1">
            <w:r w:rsidR="0023025E" w:rsidRPr="00EC073C">
              <w:rPr>
                <w:rStyle w:val="Hyperlink"/>
                <w:noProof/>
              </w:rPr>
              <w:t>3.1.2.3</w:t>
            </w:r>
            <w:r w:rsidR="0023025E">
              <w:rPr>
                <w:noProof/>
                <w:lang w:eastAsia="en-AU"/>
              </w:rPr>
              <w:tab/>
            </w:r>
            <w:r w:rsidR="0023025E" w:rsidRPr="00EC073C">
              <w:rPr>
                <w:rStyle w:val="Hyperlink"/>
                <w:noProof/>
              </w:rPr>
              <w:t>BMG Manufacture Methods</w:t>
            </w:r>
            <w:r w:rsidR="0023025E">
              <w:rPr>
                <w:noProof/>
                <w:webHidden/>
              </w:rPr>
              <w:tab/>
            </w:r>
            <w:r w:rsidR="0023025E">
              <w:rPr>
                <w:noProof/>
                <w:webHidden/>
              </w:rPr>
              <w:fldChar w:fldCharType="begin"/>
            </w:r>
            <w:r w:rsidR="0023025E">
              <w:rPr>
                <w:noProof/>
                <w:webHidden/>
              </w:rPr>
              <w:instrText xml:space="preserve"> PAGEREF _Toc404009393 \h </w:instrText>
            </w:r>
            <w:r w:rsidR="0023025E">
              <w:rPr>
                <w:noProof/>
                <w:webHidden/>
              </w:rPr>
            </w:r>
            <w:r w:rsidR="0023025E">
              <w:rPr>
                <w:noProof/>
                <w:webHidden/>
              </w:rPr>
              <w:fldChar w:fldCharType="separate"/>
            </w:r>
            <w:r w:rsidR="00703A0E">
              <w:rPr>
                <w:noProof/>
                <w:webHidden/>
              </w:rPr>
              <w:t>5</w:t>
            </w:r>
            <w:r w:rsidR="0023025E">
              <w:rPr>
                <w:noProof/>
                <w:webHidden/>
              </w:rPr>
              <w:fldChar w:fldCharType="end"/>
            </w:r>
          </w:hyperlink>
        </w:p>
        <w:p w14:paraId="23B67C22" w14:textId="77777777" w:rsidR="0023025E" w:rsidRDefault="009B461B">
          <w:pPr>
            <w:pStyle w:val="TOC5"/>
            <w:tabs>
              <w:tab w:val="left" w:pos="1880"/>
              <w:tab w:val="right" w:leader="dot" w:pos="9016"/>
            </w:tabs>
            <w:rPr>
              <w:noProof/>
              <w:lang w:eastAsia="en-AU"/>
            </w:rPr>
          </w:pPr>
          <w:hyperlink w:anchor="_Toc404009394" w:history="1">
            <w:r w:rsidR="0023025E" w:rsidRPr="00EC073C">
              <w:rPr>
                <w:rStyle w:val="Hyperlink"/>
                <w:noProof/>
              </w:rPr>
              <w:t>3.1.2.3.1</w:t>
            </w:r>
            <w:r w:rsidR="0023025E">
              <w:rPr>
                <w:noProof/>
                <w:lang w:eastAsia="en-AU"/>
              </w:rPr>
              <w:tab/>
            </w:r>
            <w:r w:rsidR="0023025E" w:rsidRPr="00EC073C">
              <w:rPr>
                <w:rStyle w:val="Hyperlink"/>
                <w:noProof/>
              </w:rPr>
              <w:t>Thermoplastic Forming (TPF) Processing</w:t>
            </w:r>
            <w:r w:rsidR="0023025E">
              <w:rPr>
                <w:noProof/>
                <w:webHidden/>
              </w:rPr>
              <w:tab/>
            </w:r>
            <w:r w:rsidR="0023025E">
              <w:rPr>
                <w:noProof/>
                <w:webHidden/>
              </w:rPr>
              <w:fldChar w:fldCharType="begin"/>
            </w:r>
            <w:r w:rsidR="0023025E">
              <w:rPr>
                <w:noProof/>
                <w:webHidden/>
              </w:rPr>
              <w:instrText xml:space="preserve"> PAGEREF _Toc404009394 \h </w:instrText>
            </w:r>
            <w:r w:rsidR="0023025E">
              <w:rPr>
                <w:noProof/>
                <w:webHidden/>
              </w:rPr>
            </w:r>
            <w:r w:rsidR="0023025E">
              <w:rPr>
                <w:noProof/>
                <w:webHidden/>
              </w:rPr>
              <w:fldChar w:fldCharType="separate"/>
            </w:r>
            <w:r w:rsidR="00703A0E">
              <w:rPr>
                <w:noProof/>
                <w:webHidden/>
              </w:rPr>
              <w:t>6</w:t>
            </w:r>
            <w:r w:rsidR="0023025E">
              <w:rPr>
                <w:noProof/>
                <w:webHidden/>
              </w:rPr>
              <w:fldChar w:fldCharType="end"/>
            </w:r>
          </w:hyperlink>
        </w:p>
        <w:p w14:paraId="2AC4DC2D" w14:textId="77777777" w:rsidR="0023025E" w:rsidRDefault="009B461B">
          <w:pPr>
            <w:pStyle w:val="TOC2"/>
            <w:tabs>
              <w:tab w:val="left" w:pos="880"/>
              <w:tab w:val="right" w:leader="dot" w:pos="9016"/>
            </w:tabs>
            <w:rPr>
              <w:noProof/>
              <w:lang w:eastAsia="en-AU"/>
            </w:rPr>
          </w:pPr>
          <w:hyperlink w:anchor="_Toc404009395" w:history="1">
            <w:r w:rsidR="0023025E" w:rsidRPr="00EC073C">
              <w:rPr>
                <w:rStyle w:val="Hyperlink"/>
                <w:noProof/>
              </w:rPr>
              <w:t>3.2</w:t>
            </w:r>
            <w:r w:rsidR="0023025E">
              <w:rPr>
                <w:noProof/>
                <w:lang w:eastAsia="en-AU"/>
              </w:rPr>
              <w:tab/>
            </w:r>
            <w:r w:rsidR="0023025E" w:rsidRPr="00EC073C">
              <w:rPr>
                <w:rStyle w:val="Hyperlink"/>
                <w:noProof/>
              </w:rPr>
              <w:t>Thin Films</w:t>
            </w:r>
            <w:r w:rsidR="0023025E">
              <w:rPr>
                <w:noProof/>
                <w:webHidden/>
              </w:rPr>
              <w:tab/>
            </w:r>
            <w:r w:rsidR="0023025E">
              <w:rPr>
                <w:noProof/>
                <w:webHidden/>
              </w:rPr>
              <w:fldChar w:fldCharType="begin"/>
            </w:r>
            <w:r w:rsidR="0023025E">
              <w:rPr>
                <w:noProof/>
                <w:webHidden/>
              </w:rPr>
              <w:instrText xml:space="preserve"> PAGEREF _Toc404009395 \h </w:instrText>
            </w:r>
            <w:r w:rsidR="0023025E">
              <w:rPr>
                <w:noProof/>
                <w:webHidden/>
              </w:rPr>
            </w:r>
            <w:r w:rsidR="0023025E">
              <w:rPr>
                <w:noProof/>
                <w:webHidden/>
              </w:rPr>
              <w:fldChar w:fldCharType="separate"/>
            </w:r>
            <w:r w:rsidR="00703A0E">
              <w:rPr>
                <w:noProof/>
                <w:webHidden/>
              </w:rPr>
              <w:t>7</w:t>
            </w:r>
            <w:r w:rsidR="0023025E">
              <w:rPr>
                <w:noProof/>
                <w:webHidden/>
              </w:rPr>
              <w:fldChar w:fldCharType="end"/>
            </w:r>
          </w:hyperlink>
        </w:p>
        <w:p w14:paraId="5D3F6A2F" w14:textId="77777777" w:rsidR="0023025E" w:rsidRDefault="009B461B">
          <w:pPr>
            <w:pStyle w:val="TOC3"/>
            <w:tabs>
              <w:tab w:val="left" w:pos="1320"/>
              <w:tab w:val="right" w:leader="dot" w:pos="9016"/>
            </w:tabs>
            <w:rPr>
              <w:noProof/>
              <w:lang w:eastAsia="en-AU"/>
            </w:rPr>
          </w:pPr>
          <w:hyperlink w:anchor="_Toc404009396" w:history="1">
            <w:r w:rsidR="0023025E" w:rsidRPr="00EC073C">
              <w:rPr>
                <w:rStyle w:val="Hyperlink"/>
                <w:noProof/>
              </w:rPr>
              <w:t>3.2.1</w:t>
            </w:r>
            <w:r w:rsidR="0023025E">
              <w:rPr>
                <w:noProof/>
                <w:lang w:eastAsia="en-AU"/>
              </w:rPr>
              <w:tab/>
            </w:r>
            <w:r w:rsidR="0023025E" w:rsidRPr="00EC073C">
              <w:rPr>
                <w:rStyle w:val="Hyperlink"/>
                <w:noProof/>
              </w:rPr>
              <w:t>Thin Film Properties</w:t>
            </w:r>
            <w:r w:rsidR="0023025E">
              <w:rPr>
                <w:noProof/>
                <w:webHidden/>
              </w:rPr>
              <w:tab/>
            </w:r>
            <w:r w:rsidR="0023025E">
              <w:rPr>
                <w:noProof/>
                <w:webHidden/>
              </w:rPr>
              <w:fldChar w:fldCharType="begin"/>
            </w:r>
            <w:r w:rsidR="0023025E">
              <w:rPr>
                <w:noProof/>
                <w:webHidden/>
              </w:rPr>
              <w:instrText xml:space="preserve"> PAGEREF _Toc404009396 \h </w:instrText>
            </w:r>
            <w:r w:rsidR="0023025E">
              <w:rPr>
                <w:noProof/>
                <w:webHidden/>
              </w:rPr>
            </w:r>
            <w:r w:rsidR="0023025E">
              <w:rPr>
                <w:noProof/>
                <w:webHidden/>
              </w:rPr>
              <w:fldChar w:fldCharType="separate"/>
            </w:r>
            <w:r w:rsidR="00703A0E">
              <w:rPr>
                <w:noProof/>
                <w:webHidden/>
              </w:rPr>
              <w:t>7</w:t>
            </w:r>
            <w:r w:rsidR="0023025E">
              <w:rPr>
                <w:noProof/>
                <w:webHidden/>
              </w:rPr>
              <w:fldChar w:fldCharType="end"/>
            </w:r>
          </w:hyperlink>
        </w:p>
        <w:p w14:paraId="64D983FC" w14:textId="77777777" w:rsidR="0023025E" w:rsidRDefault="009B461B">
          <w:pPr>
            <w:pStyle w:val="TOC3"/>
            <w:tabs>
              <w:tab w:val="left" w:pos="1320"/>
              <w:tab w:val="right" w:leader="dot" w:pos="9016"/>
            </w:tabs>
            <w:rPr>
              <w:noProof/>
              <w:lang w:eastAsia="en-AU"/>
            </w:rPr>
          </w:pPr>
          <w:hyperlink w:anchor="_Toc404009397" w:history="1">
            <w:r w:rsidR="0023025E" w:rsidRPr="00EC073C">
              <w:rPr>
                <w:rStyle w:val="Hyperlink"/>
                <w:noProof/>
              </w:rPr>
              <w:t>3.2.2</w:t>
            </w:r>
            <w:r w:rsidR="0023025E">
              <w:rPr>
                <w:noProof/>
                <w:lang w:eastAsia="en-AU"/>
              </w:rPr>
              <w:tab/>
            </w:r>
            <w:r w:rsidR="0023025E" w:rsidRPr="00EC073C">
              <w:rPr>
                <w:rStyle w:val="Hyperlink"/>
                <w:noProof/>
              </w:rPr>
              <w:t>Production via Deposition</w:t>
            </w:r>
            <w:r w:rsidR="0023025E">
              <w:rPr>
                <w:noProof/>
                <w:webHidden/>
              </w:rPr>
              <w:tab/>
            </w:r>
            <w:r w:rsidR="0023025E">
              <w:rPr>
                <w:noProof/>
                <w:webHidden/>
              </w:rPr>
              <w:fldChar w:fldCharType="begin"/>
            </w:r>
            <w:r w:rsidR="0023025E">
              <w:rPr>
                <w:noProof/>
                <w:webHidden/>
              </w:rPr>
              <w:instrText xml:space="preserve"> PAGEREF _Toc404009397 \h </w:instrText>
            </w:r>
            <w:r w:rsidR="0023025E">
              <w:rPr>
                <w:noProof/>
                <w:webHidden/>
              </w:rPr>
            </w:r>
            <w:r w:rsidR="0023025E">
              <w:rPr>
                <w:noProof/>
                <w:webHidden/>
              </w:rPr>
              <w:fldChar w:fldCharType="separate"/>
            </w:r>
            <w:r w:rsidR="00703A0E">
              <w:rPr>
                <w:noProof/>
                <w:webHidden/>
              </w:rPr>
              <w:t>8</w:t>
            </w:r>
            <w:r w:rsidR="0023025E">
              <w:rPr>
                <w:noProof/>
                <w:webHidden/>
              </w:rPr>
              <w:fldChar w:fldCharType="end"/>
            </w:r>
          </w:hyperlink>
        </w:p>
        <w:p w14:paraId="07A93E81" w14:textId="77777777" w:rsidR="0023025E" w:rsidRDefault="009B461B">
          <w:pPr>
            <w:pStyle w:val="TOC4"/>
            <w:tabs>
              <w:tab w:val="left" w:pos="1540"/>
              <w:tab w:val="right" w:leader="dot" w:pos="9016"/>
            </w:tabs>
            <w:rPr>
              <w:noProof/>
              <w:lang w:eastAsia="en-AU"/>
            </w:rPr>
          </w:pPr>
          <w:hyperlink w:anchor="_Toc404009398" w:history="1">
            <w:r w:rsidR="0023025E" w:rsidRPr="00EC073C">
              <w:rPr>
                <w:rStyle w:val="Hyperlink"/>
                <w:noProof/>
              </w:rPr>
              <w:t>3.2.2.1</w:t>
            </w:r>
            <w:r w:rsidR="0023025E">
              <w:rPr>
                <w:noProof/>
                <w:lang w:eastAsia="en-AU"/>
              </w:rPr>
              <w:tab/>
            </w:r>
            <w:r w:rsidR="0023025E" w:rsidRPr="00EC073C">
              <w:rPr>
                <w:rStyle w:val="Hyperlink"/>
                <w:noProof/>
              </w:rPr>
              <w:t>Pulsed Laser Deposition (PLD)</w:t>
            </w:r>
            <w:r w:rsidR="0023025E">
              <w:rPr>
                <w:noProof/>
                <w:webHidden/>
              </w:rPr>
              <w:tab/>
            </w:r>
            <w:r w:rsidR="0023025E">
              <w:rPr>
                <w:noProof/>
                <w:webHidden/>
              </w:rPr>
              <w:fldChar w:fldCharType="begin"/>
            </w:r>
            <w:r w:rsidR="0023025E">
              <w:rPr>
                <w:noProof/>
                <w:webHidden/>
              </w:rPr>
              <w:instrText xml:space="preserve"> PAGEREF _Toc404009398 \h </w:instrText>
            </w:r>
            <w:r w:rsidR="0023025E">
              <w:rPr>
                <w:noProof/>
                <w:webHidden/>
              </w:rPr>
            </w:r>
            <w:r w:rsidR="0023025E">
              <w:rPr>
                <w:noProof/>
                <w:webHidden/>
              </w:rPr>
              <w:fldChar w:fldCharType="separate"/>
            </w:r>
            <w:r w:rsidR="00703A0E">
              <w:rPr>
                <w:noProof/>
                <w:webHidden/>
              </w:rPr>
              <w:t>8</w:t>
            </w:r>
            <w:r w:rsidR="0023025E">
              <w:rPr>
                <w:noProof/>
                <w:webHidden/>
              </w:rPr>
              <w:fldChar w:fldCharType="end"/>
            </w:r>
          </w:hyperlink>
        </w:p>
        <w:p w14:paraId="02CF9A2F" w14:textId="77777777" w:rsidR="0023025E" w:rsidRDefault="009B461B">
          <w:pPr>
            <w:pStyle w:val="TOC5"/>
            <w:tabs>
              <w:tab w:val="left" w:pos="1880"/>
              <w:tab w:val="right" w:leader="dot" w:pos="9016"/>
            </w:tabs>
            <w:rPr>
              <w:noProof/>
              <w:lang w:eastAsia="en-AU"/>
            </w:rPr>
          </w:pPr>
          <w:hyperlink w:anchor="_Toc404009399" w:history="1">
            <w:r w:rsidR="0023025E" w:rsidRPr="00EC073C">
              <w:rPr>
                <w:rStyle w:val="Hyperlink"/>
                <w:rFonts w:eastAsia="Times New Roman"/>
                <w:noProof/>
                <w:lang w:eastAsia="en-AU"/>
              </w:rPr>
              <w:t>3.2.2.1.1</w:t>
            </w:r>
            <w:r w:rsidR="0023025E">
              <w:rPr>
                <w:noProof/>
                <w:lang w:eastAsia="en-AU"/>
              </w:rPr>
              <w:tab/>
            </w:r>
            <w:r w:rsidR="0023025E" w:rsidRPr="00EC073C">
              <w:rPr>
                <w:rStyle w:val="Hyperlink"/>
                <w:rFonts w:eastAsia="Times New Roman"/>
                <w:noProof/>
                <w:lang w:eastAsia="en-AU"/>
              </w:rPr>
              <w:t>PLD Advantages</w:t>
            </w:r>
            <w:r w:rsidR="0023025E">
              <w:rPr>
                <w:noProof/>
                <w:webHidden/>
              </w:rPr>
              <w:tab/>
            </w:r>
            <w:r w:rsidR="0023025E">
              <w:rPr>
                <w:noProof/>
                <w:webHidden/>
              </w:rPr>
              <w:fldChar w:fldCharType="begin"/>
            </w:r>
            <w:r w:rsidR="0023025E">
              <w:rPr>
                <w:noProof/>
                <w:webHidden/>
              </w:rPr>
              <w:instrText xml:space="preserve"> PAGEREF _Toc404009399 \h </w:instrText>
            </w:r>
            <w:r w:rsidR="0023025E">
              <w:rPr>
                <w:noProof/>
                <w:webHidden/>
              </w:rPr>
            </w:r>
            <w:r w:rsidR="0023025E">
              <w:rPr>
                <w:noProof/>
                <w:webHidden/>
              </w:rPr>
              <w:fldChar w:fldCharType="separate"/>
            </w:r>
            <w:r w:rsidR="00703A0E">
              <w:rPr>
                <w:noProof/>
                <w:webHidden/>
              </w:rPr>
              <w:t>8</w:t>
            </w:r>
            <w:r w:rsidR="0023025E">
              <w:rPr>
                <w:noProof/>
                <w:webHidden/>
              </w:rPr>
              <w:fldChar w:fldCharType="end"/>
            </w:r>
          </w:hyperlink>
        </w:p>
        <w:p w14:paraId="715A9CD7" w14:textId="77777777" w:rsidR="0023025E" w:rsidRDefault="009B461B">
          <w:pPr>
            <w:pStyle w:val="TOC5"/>
            <w:tabs>
              <w:tab w:val="left" w:pos="1880"/>
              <w:tab w:val="right" w:leader="dot" w:pos="9016"/>
            </w:tabs>
            <w:rPr>
              <w:noProof/>
              <w:lang w:eastAsia="en-AU"/>
            </w:rPr>
          </w:pPr>
          <w:hyperlink w:anchor="_Toc404009400" w:history="1">
            <w:r w:rsidR="0023025E" w:rsidRPr="00EC073C">
              <w:rPr>
                <w:rStyle w:val="Hyperlink"/>
                <w:rFonts w:eastAsia="Times New Roman"/>
                <w:noProof/>
                <w:lang w:eastAsia="en-AU"/>
              </w:rPr>
              <w:t>3.2.2.1.2</w:t>
            </w:r>
            <w:r w:rsidR="0023025E">
              <w:rPr>
                <w:noProof/>
                <w:lang w:eastAsia="en-AU"/>
              </w:rPr>
              <w:tab/>
            </w:r>
            <w:r w:rsidR="0023025E" w:rsidRPr="00EC073C">
              <w:rPr>
                <w:rStyle w:val="Hyperlink"/>
                <w:rFonts w:eastAsia="Times New Roman"/>
                <w:noProof/>
                <w:lang w:eastAsia="en-AU"/>
              </w:rPr>
              <w:t>PLD Challenges</w:t>
            </w:r>
            <w:r w:rsidR="0023025E">
              <w:rPr>
                <w:noProof/>
                <w:webHidden/>
              </w:rPr>
              <w:tab/>
            </w:r>
            <w:r w:rsidR="0023025E">
              <w:rPr>
                <w:noProof/>
                <w:webHidden/>
              </w:rPr>
              <w:fldChar w:fldCharType="begin"/>
            </w:r>
            <w:r w:rsidR="0023025E">
              <w:rPr>
                <w:noProof/>
                <w:webHidden/>
              </w:rPr>
              <w:instrText xml:space="preserve"> PAGEREF _Toc404009400 \h </w:instrText>
            </w:r>
            <w:r w:rsidR="0023025E">
              <w:rPr>
                <w:noProof/>
                <w:webHidden/>
              </w:rPr>
            </w:r>
            <w:r w:rsidR="0023025E">
              <w:rPr>
                <w:noProof/>
                <w:webHidden/>
              </w:rPr>
              <w:fldChar w:fldCharType="separate"/>
            </w:r>
            <w:r w:rsidR="00703A0E">
              <w:rPr>
                <w:noProof/>
                <w:webHidden/>
              </w:rPr>
              <w:t>8</w:t>
            </w:r>
            <w:r w:rsidR="0023025E">
              <w:rPr>
                <w:noProof/>
                <w:webHidden/>
              </w:rPr>
              <w:fldChar w:fldCharType="end"/>
            </w:r>
          </w:hyperlink>
        </w:p>
        <w:p w14:paraId="3C3FE4E9" w14:textId="77777777" w:rsidR="0023025E" w:rsidRDefault="009B461B">
          <w:pPr>
            <w:pStyle w:val="TOC4"/>
            <w:tabs>
              <w:tab w:val="left" w:pos="1540"/>
              <w:tab w:val="right" w:leader="dot" w:pos="9016"/>
            </w:tabs>
            <w:rPr>
              <w:noProof/>
              <w:lang w:eastAsia="en-AU"/>
            </w:rPr>
          </w:pPr>
          <w:hyperlink w:anchor="_Toc404009401" w:history="1">
            <w:r w:rsidR="0023025E" w:rsidRPr="00EC073C">
              <w:rPr>
                <w:rStyle w:val="Hyperlink"/>
                <w:noProof/>
              </w:rPr>
              <w:t>3.2.2.2</w:t>
            </w:r>
            <w:r w:rsidR="0023025E">
              <w:rPr>
                <w:noProof/>
                <w:lang w:eastAsia="en-AU"/>
              </w:rPr>
              <w:tab/>
            </w:r>
            <w:r w:rsidR="0023025E" w:rsidRPr="00EC073C">
              <w:rPr>
                <w:rStyle w:val="Hyperlink"/>
                <w:noProof/>
              </w:rPr>
              <w:t>Sputtering Deposition</w:t>
            </w:r>
            <w:r w:rsidR="0023025E">
              <w:rPr>
                <w:noProof/>
                <w:webHidden/>
              </w:rPr>
              <w:tab/>
            </w:r>
            <w:r w:rsidR="0023025E">
              <w:rPr>
                <w:noProof/>
                <w:webHidden/>
              </w:rPr>
              <w:fldChar w:fldCharType="begin"/>
            </w:r>
            <w:r w:rsidR="0023025E">
              <w:rPr>
                <w:noProof/>
                <w:webHidden/>
              </w:rPr>
              <w:instrText xml:space="preserve"> PAGEREF _Toc404009401 \h </w:instrText>
            </w:r>
            <w:r w:rsidR="0023025E">
              <w:rPr>
                <w:noProof/>
                <w:webHidden/>
              </w:rPr>
            </w:r>
            <w:r w:rsidR="0023025E">
              <w:rPr>
                <w:noProof/>
                <w:webHidden/>
              </w:rPr>
              <w:fldChar w:fldCharType="separate"/>
            </w:r>
            <w:r w:rsidR="00703A0E">
              <w:rPr>
                <w:noProof/>
                <w:webHidden/>
              </w:rPr>
              <w:t>9</w:t>
            </w:r>
            <w:r w:rsidR="0023025E">
              <w:rPr>
                <w:noProof/>
                <w:webHidden/>
              </w:rPr>
              <w:fldChar w:fldCharType="end"/>
            </w:r>
          </w:hyperlink>
        </w:p>
        <w:p w14:paraId="7A3D9256" w14:textId="77777777" w:rsidR="0023025E" w:rsidRDefault="009B461B">
          <w:pPr>
            <w:pStyle w:val="TOC5"/>
            <w:tabs>
              <w:tab w:val="left" w:pos="1880"/>
              <w:tab w:val="right" w:leader="dot" w:pos="9016"/>
            </w:tabs>
            <w:rPr>
              <w:noProof/>
              <w:lang w:eastAsia="en-AU"/>
            </w:rPr>
          </w:pPr>
          <w:hyperlink w:anchor="_Toc404009402" w:history="1">
            <w:r w:rsidR="0023025E" w:rsidRPr="00EC073C">
              <w:rPr>
                <w:rStyle w:val="Hyperlink"/>
                <w:rFonts w:eastAsia="Times New Roman"/>
                <w:noProof/>
                <w:lang w:eastAsia="en-AU"/>
              </w:rPr>
              <w:t>3.2.2.2.1</w:t>
            </w:r>
            <w:r w:rsidR="0023025E">
              <w:rPr>
                <w:noProof/>
                <w:lang w:eastAsia="en-AU"/>
              </w:rPr>
              <w:tab/>
            </w:r>
            <w:r w:rsidR="0023025E" w:rsidRPr="00EC073C">
              <w:rPr>
                <w:rStyle w:val="Hyperlink"/>
                <w:rFonts w:eastAsia="Times New Roman"/>
                <w:noProof/>
                <w:lang w:eastAsia="en-AU"/>
              </w:rPr>
              <w:t>Direct Current (DC) Sputtering</w:t>
            </w:r>
            <w:r w:rsidR="0023025E">
              <w:rPr>
                <w:noProof/>
                <w:webHidden/>
              </w:rPr>
              <w:tab/>
            </w:r>
            <w:r w:rsidR="0023025E">
              <w:rPr>
                <w:noProof/>
                <w:webHidden/>
              </w:rPr>
              <w:fldChar w:fldCharType="begin"/>
            </w:r>
            <w:r w:rsidR="0023025E">
              <w:rPr>
                <w:noProof/>
                <w:webHidden/>
              </w:rPr>
              <w:instrText xml:space="preserve"> PAGEREF _Toc404009402 \h </w:instrText>
            </w:r>
            <w:r w:rsidR="0023025E">
              <w:rPr>
                <w:noProof/>
                <w:webHidden/>
              </w:rPr>
            </w:r>
            <w:r w:rsidR="0023025E">
              <w:rPr>
                <w:noProof/>
                <w:webHidden/>
              </w:rPr>
              <w:fldChar w:fldCharType="separate"/>
            </w:r>
            <w:r w:rsidR="00703A0E">
              <w:rPr>
                <w:noProof/>
                <w:webHidden/>
              </w:rPr>
              <w:t>9</w:t>
            </w:r>
            <w:r w:rsidR="0023025E">
              <w:rPr>
                <w:noProof/>
                <w:webHidden/>
              </w:rPr>
              <w:fldChar w:fldCharType="end"/>
            </w:r>
          </w:hyperlink>
        </w:p>
        <w:p w14:paraId="2723E953" w14:textId="77777777" w:rsidR="0023025E" w:rsidRDefault="009B461B">
          <w:pPr>
            <w:pStyle w:val="TOC5"/>
            <w:tabs>
              <w:tab w:val="left" w:pos="1880"/>
              <w:tab w:val="right" w:leader="dot" w:pos="9016"/>
            </w:tabs>
            <w:rPr>
              <w:noProof/>
              <w:lang w:eastAsia="en-AU"/>
            </w:rPr>
          </w:pPr>
          <w:hyperlink w:anchor="_Toc404009403" w:history="1">
            <w:r w:rsidR="0023025E" w:rsidRPr="00EC073C">
              <w:rPr>
                <w:rStyle w:val="Hyperlink"/>
                <w:rFonts w:eastAsia="Times New Roman"/>
                <w:noProof/>
                <w:lang w:eastAsia="en-AU"/>
              </w:rPr>
              <w:t>3.2.2.2.2</w:t>
            </w:r>
            <w:r w:rsidR="0023025E">
              <w:rPr>
                <w:noProof/>
                <w:lang w:eastAsia="en-AU"/>
              </w:rPr>
              <w:tab/>
            </w:r>
            <w:r w:rsidR="0023025E" w:rsidRPr="00EC073C">
              <w:rPr>
                <w:rStyle w:val="Hyperlink"/>
                <w:rFonts w:eastAsia="Times New Roman"/>
                <w:noProof/>
                <w:lang w:eastAsia="en-AU"/>
              </w:rPr>
              <w:t>Magnetron Sputtering</w:t>
            </w:r>
            <w:r w:rsidR="0023025E">
              <w:rPr>
                <w:noProof/>
                <w:webHidden/>
              </w:rPr>
              <w:tab/>
            </w:r>
            <w:r w:rsidR="0023025E">
              <w:rPr>
                <w:noProof/>
                <w:webHidden/>
              </w:rPr>
              <w:fldChar w:fldCharType="begin"/>
            </w:r>
            <w:r w:rsidR="0023025E">
              <w:rPr>
                <w:noProof/>
                <w:webHidden/>
              </w:rPr>
              <w:instrText xml:space="preserve"> PAGEREF _Toc404009403 \h </w:instrText>
            </w:r>
            <w:r w:rsidR="0023025E">
              <w:rPr>
                <w:noProof/>
                <w:webHidden/>
              </w:rPr>
            </w:r>
            <w:r w:rsidR="0023025E">
              <w:rPr>
                <w:noProof/>
                <w:webHidden/>
              </w:rPr>
              <w:fldChar w:fldCharType="separate"/>
            </w:r>
            <w:r w:rsidR="00703A0E">
              <w:rPr>
                <w:noProof/>
                <w:webHidden/>
              </w:rPr>
              <w:t>10</w:t>
            </w:r>
            <w:r w:rsidR="0023025E">
              <w:rPr>
                <w:noProof/>
                <w:webHidden/>
              </w:rPr>
              <w:fldChar w:fldCharType="end"/>
            </w:r>
          </w:hyperlink>
        </w:p>
        <w:p w14:paraId="27BAE733" w14:textId="77777777" w:rsidR="0023025E" w:rsidRDefault="009B461B">
          <w:pPr>
            <w:pStyle w:val="TOC5"/>
            <w:tabs>
              <w:tab w:val="left" w:pos="1880"/>
              <w:tab w:val="right" w:leader="dot" w:pos="9016"/>
            </w:tabs>
            <w:rPr>
              <w:noProof/>
              <w:lang w:eastAsia="en-AU"/>
            </w:rPr>
          </w:pPr>
          <w:hyperlink w:anchor="_Toc404009404" w:history="1">
            <w:r w:rsidR="0023025E" w:rsidRPr="00EC073C">
              <w:rPr>
                <w:rStyle w:val="Hyperlink"/>
                <w:rFonts w:eastAsia="Times New Roman"/>
                <w:noProof/>
                <w:lang w:eastAsia="en-AU"/>
              </w:rPr>
              <w:t>3.2.2.2.3</w:t>
            </w:r>
            <w:r w:rsidR="0023025E">
              <w:rPr>
                <w:noProof/>
                <w:lang w:eastAsia="en-AU"/>
              </w:rPr>
              <w:tab/>
            </w:r>
            <w:r w:rsidR="0023025E" w:rsidRPr="00EC073C">
              <w:rPr>
                <w:rStyle w:val="Hyperlink"/>
                <w:rFonts w:eastAsia="Times New Roman"/>
                <w:noProof/>
                <w:lang w:eastAsia="en-AU"/>
              </w:rPr>
              <w:t>Sputtering Advantages</w:t>
            </w:r>
            <w:r w:rsidR="0023025E">
              <w:rPr>
                <w:noProof/>
                <w:webHidden/>
              </w:rPr>
              <w:tab/>
            </w:r>
            <w:r w:rsidR="0023025E">
              <w:rPr>
                <w:noProof/>
                <w:webHidden/>
              </w:rPr>
              <w:fldChar w:fldCharType="begin"/>
            </w:r>
            <w:r w:rsidR="0023025E">
              <w:rPr>
                <w:noProof/>
                <w:webHidden/>
              </w:rPr>
              <w:instrText xml:space="preserve"> PAGEREF _Toc404009404 \h </w:instrText>
            </w:r>
            <w:r w:rsidR="0023025E">
              <w:rPr>
                <w:noProof/>
                <w:webHidden/>
              </w:rPr>
            </w:r>
            <w:r w:rsidR="0023025E">
              <w:rPr>
                <w:noProof/>
                <w:webHidden/>
              </w:rPr>
              <w:fldChar w:fldCharType="separate"/>
            </w:r>
            <w:r w:rsidR="00703A0E">
              <w:rPr>
                <w:noProof/>
                <w:webHidden/>
              </w:rPr>
              <w:t>10</w:t>
            </w:r>
            <w:r w:rsidR="0023025E">
              <w:rPr>
                <w:noProof/>
                <w:webHidden/>
              </w:rPr>
              <w:fldChar w:fldCharType="end"/>
            </w:r>
          </w:hyperlink>
        </w:p>
        <w:p w14:paraId="48446565" w14:textId="77777777" w:rsidR="0023025E" w:rsidRDefault="009B461B">
          <w:pPr>
            <w:pStyle w:val="TOC5"/>
            <w:tabs>
              <w:tab w:val="left" w:pos="1880"/>
              <w:tab w:val="right" w:leader="dot" w:pos="9016"/>
            </w:tabs>
            <w:rPr>
              <w:noProof/>
              <w:lang w:eastAsia="en-AU"/>
            </w:rPr>
          </w:pPr>
          <w:hyperlink w:anchor="_Toc404009405" w:history="1">
            <w:r w:rsidR="0023025E" w:rsidRPr="00EC073C">
              <w:rPr>
                <w:rStyle w:val="Hyperlink"/>
                <w:rFonts w:eastAsia="Times New Roman"/>
                <w:noProof/>
                <w:lang w:eastAsia="en-AU"/>
              </w:rPr>
              <w:t>3.2.2.2.4</w:t>
            </w:r>
            <w:r w:rsidR="0023025E">
              <w:rPr>
                <w:noProof/>
                <w:lang w:eastAsia="en-AU"/>
              </w:rPr>
              <w:tab/>
            </w:r>
            <w:r w:rsidR="0023025E" w:rsidRPr="00EC073C">
              <w:rPr>
                <w:rStyle w:val="Hyperlink"/>
                <w:rFonts w:eastAsia="Times New Roman"/>
                <w:noProof/>
                <w:lang w:eastAsia="en-AU"/>
              </w:rPr>
              <w:t>Sputtering Challenges</w:t>
            </w:r>
            <w:r w:rsidR="0023025E">
              <w:rPr>
                <w:noProof/>
                <w:webHidden/>
              </w:rPr>
              <w:tab/>
            </w:r>
            <w:r w:rsidR="0023025E">
              <w:rPr>
                <w:noProof/>
                <w:webHidden/>
              </w:rPr>
              <w:fldChar w:fldCharType="begin"/>
            </w:r>
            <w:r w:rsidR="0023025E">
              <w:rPr>
                <w:noProof/>
                <w:webHidden/>
              </w:rPr>
              <w:instrText xml:space="preserve"> PAGEREF _Toc404009405 \h </w:instrText>
            </w:r>
            <w:r w:rsidR="0023025E">
              <w:rPr>
                <w:noProof/>
                <w:webHidden/>
              </w:rPr>
            </w:r>
            <w:r w:rsidR="0023025E">
              <w:rPr>
                <w:noProof/>
                <w:webHidden/>
              </w:rPr>
              <w:fldChar w:fldCharType="separate"/>
            </w:r>
            <w:r w:rsidR="00703A0E">
              <w:rPr>
                <w:noProof/>
                <w:webHidden/>
              </w:rPr>
              <w:t>10</w:t>
            </w:r>
            <w:r w:rsidR="0023025E">
              <w:rPr>
                <w:noProof/>
                <w:webHidden/>
              </w:rPr>
              <w:fldChar w:fldCharType="end"/>
            </w:r>
          </w:hyperlink>
        </w:p>
        <w:p w14:paraId="02F2B3AE" w14:textId="77777777" w:rsidR="0023025E" w:rsidRDefault="009B461B">
          <w:pPr>
            <w:pStyle w:val="TOC4"/>
            <w:tabs>
              <w:tab w:val="left" w:pos="1540"/>
              <w:tab w:val="right" w:leader="dot" w:pos="9016"/>
            </w:tabs>
            <w:rPr>
              <w:noProof/>
              <w:lang w:eastAsia="en-AU"/>
            </w:rPr>
          </w:pPr>
          <w:hyperlink w:anchor="_Toc404009406" w:history="1">
            <w:r w:rsidR="0023025E" w:rsidRPr="00EC073C">
              <w:rPr>
                <w:rStyle w:val="Hyperlink"/>
                <w:noProof/>
              </w:rPr>
              <w:t>3.2.2.3</w:t>
            </w:r>
            <w:r w:rsidR="0023025E">
              <w:rPr>
                <w:noProof/>
                <w:lang w:eastAsia="en-AU"/>
              </w:rPr>
              <w:tab/>
            </w:r>
            <w:r w:rsidR="0023025E" w:rsidRPr="00EC073C">
              <w:rPr>
                <w:rStyle w:val="Hyperlink"/>
                <w:noProof/>
              </w:rPr>
              <w:t>Preferred PVD Methods</w:t>
            </w:r>
            <w:r w:rsidR="0023025E">
              <w:rPr>
                <w:noProof/>
                <w:webHidden/>
              </w:rPr>
              <w:tab/>
            </w:r>
            <w:r w:rsidR="0023025E">
              <w:rPr>
                <w:noProof/>
                <w:webHidden/>
              </w:rPr>
              <w:fldChar w:fldCharType="begin"/>
            </w:r>
            <w:r w:rsidR="0023025E">
              <w:rPr>
                <w:noProof/>
                <w:webHidden/>
              </w:rPr>
              <w:instrText xml:space="preserve"> PAGEREF _Toc404009406 \h </w:instrText>
            </w:r>
            <w:r w:rsidR="0023025E">
              <w:rPr>
                <w:noProof/>
                <w:webHidden/>
              </w:rPr>
            </w:r>
            <w:r w:rsidR="0023025E">
              <w:rPr>
                <w:noProof/>
                <w:webHidden/>
              </w:rPr>
              <w:fldChar w:fldCharType="separate"/>
            </w:r>
            <w:r w:rsidR="00703A0E">
              <w:rPr>
                <w:noProof/>
                <w:webHidden/>
              </w:rPr>
              <w:t>11</w:t>
            </w:r>
            <w:r w:rsidR="0023025E">
              <w:rPr>
                <w:noProof/>
                <w:webHidden/>
              </w:rPr>
              <w:fldChar w:fldCharType="end"/>
            </w:r>
          </w:hyperlink>
        </w:p>
        <w:p w14:paraId="33E3C179" w14:textId="77777777" w:rsidR="0023025E" w:rsidRDefault="009B461B">
          <w:pPr>
            <w:pStyle w:val="TOC2"/>
            <w:tabs>
              <w:tab w:val="left" w:pos="880"/>
              <w:tab w:val="right" w:leader="dot" w:pos="9016"/>
            </w:tabs>
            <w:rPr>
              <w:noProof/>
              <w:lang w:eastAsia="en-AU"/>
            </w:rPr>
          </w:pPr>
          <w:hyperlink w:anchor="_Toc404009407" w:history="1">
            <w:r w:rsidR="0023025E" w:rsidRPr="00EC073C">
              <w:rPr>
                <w:rStyle w:val="Hyperlink"/>
                <w:noProof/>
              </w:rPr>
              <w:t>3.3</w:t>
            </w:r>
            <w:r w:rsidR="0023025E">
              <w:rPr>
                <w:noProof/>
                <w:lang w:eastAsia="en-AU"/>
              </w:rPr>
              <w:tab/>
            </w:r>
            <w:r w:rsidR="0023025E" w:rsidRPr="00EC073C">
              <w:rPr>
                <w:rStyle w:val="Hyperlink"/>
                <w:noProof/>
              </w:rPr>
              <w:t>Ultrastable Glass (USG)</w:t>
            </w:r>
            <w:r w:rsidR="0023025E">
              <w:rPr>
                <w:noProof/>
                <w:webHidden/>
              </w:rPr>
              <w:tab/>
            </w:r>
            <w:r w:rsidR="0023025E">
              <w:rPr>
                <w:noProof/>
                <w:webHidden/>
              </w:rPr>
              <w:fldChar w:fldCharType="begin"/>
            </w:r>
            <w:r w:rsidR="0023025E">
              <w:rPr>
                <w:noProof/>
                <w:webHidden/>
              </w:rPr>
              <w:instrText xml:space="preserve"> PAGEREF _Toc404009407 \h </w:instrText>
            </w:r>
            <w:r w:rsidR="0023025E">
              <w:rPr>
                <w:noProof/>
                <w:webHidden/>
              </w:rPr>
            </w:r>
            <w:r w:rsidR="0023025E">
              <w:rPr>
                <w:noProof/>
                <w:webHidden/>
              </w:rPr>
              <w:fldChar w:fldCharType="separate"/>
            </w:r>
            <w:r w:rsidR="00703A0E">
              <w:rPr>
                <w:noProof/>
                <w:webHidden/>
              </w:rPr>
              <w:t>11</w:t>
            </w:r>
            <w:r w:rsidR="0023025E">
              <w:rPr>
                <w:noProof/>
                <w:webHidden/>
              </w:rPr>
              <w:fldChar w:fldCharType="end"/>
            </w:r>
          </w:hyperlink>
        </w:p>
        <w:p w14:paraId="43821FB1" w14:textId="77777777" w:rsidR="0023025E" w:rsidRDefault="009B461B">
          <w:pPr>
            <w:pStyle w:val="TOC3"/>
            <w:tabs>
              <w:tab w:val="left" w:pos="1320"/>
              <w:tab w:val="right" w:leader="dot" w:pos="9016"/>
            </w:tabs>
            <w:rPr>
              <w:noProof/>
              <w:lang w:eastAsia="en-AU"/>
            </w:rPr>
          </w:pPr>
          <w:hyperlink w:anchor="_Toc404009408" w:history="1">
            <w:r w:rsidR="0023025E" w:rsidRPr="00EC073C">
              <w:rPr>
                <w:rStyle w:val="Hyperlink"/>
                <w:noProof/>
              </w:rPr>
              <w:t>3.3.1</w:t>
            </w:r>
            <w:r w:rsidR="0023025E">
              <w:rPr>
                <w:noProof/>
                <w:lang w:eastAsia="en-AU"/>
              </w:rPr>
              <w:tab/>
            </w:r>
            <w:r w:rsidR="0023025E" w:rsidRPr="00EC073C">
              <w:rPr>
                <w:rStyle w:val="Hyperlink"/>
                <w:noProof/>
              </w:rPr>
              <w:t>Ultrastable Metallic Glass (SMG) General Properties, Development, and Production</w:t>
            </w:r>
            <w:r w:rsidR="0023025E">
              <w:rPr>
                <w:noProof/>
                <w:webHidden/>
              </w:rPr>
              <w:tab/>
            </w:r>
            <w:r w:rsidR="0023025E">
              <w:rPr>
                <w:noProof/>
                <w:webHidden/>
              </w:rPr>
              <w:fldChar w:fldCharType="begin"/>
            </w:r>
            <w:r w:rsidR="0023025E">
              <w:rPr>
                <w:noProof/>
                <w:webHidden/>
              </w:rPr>
              <w:instrText xml:space="preserve"> PAGEREF _Toc404009408 \h </w:instrText>
            </w:r>
            <w:r w:rsidR="0023025E">
              <w:rPr>
                <w:noProof/>
                <w:webHidden/>
              </w:rPr>
            </w:r>
            <w:r w:rsidR="0023025E">
              <w:rPr>
                <w:noProof/>
                <w:webHidden/>
              </w:rPr>
              <w:fldChar w:fldCharType="separate"/>
            </w:r>
            <w:r w:rsidR="00703A0E">
              <w:rPr>
                <w:noProof/>
                <w:webHidden/>
              </w:rPr>
              <w:t>11</w:t>
            </w:r>
            <w:r w:rsidR="0023025E">
              <w:rPr>
                <w:noProof/>
                <w:webHidden/>
              </w:rPr>
              <w:fldChar w:fldCharType="end"/>
            </w:r>
          </w:hyperlink>
        </w:p>
        <w:p w14:paraId="7206A6E2" w14:textId="77777777" w:rsidR="0023025E" w:rsidRDefault="009B461B">
          <w:pPr>
            <w:pStyle w:val="TOC3"/>
            <w:tabs>
              <w:tab w:val="left" w:pos="1320"/>
              <w:tab w:val="right" w:leader="dot" w:pos="9016"/>
            </w:tabs>
            <w:rPr>
              <w:noProof/>
              <w:lang w:eastAsia="en-AU"/>
            </w:rPr>
          </w:pPr>
          <w:hyperlink w:anchor="_Toc404009409" w:history="1">
            <w:r w:rsidR="0023025E" w:rsidRPr="00EC073C">
              <w:rPr>
                <w:rStyle w:val="Hyperlink"/>
                <w:noProof/>
              </w:rPr>
              <w:t>3.3.2</w:t>
            </w:r>
            <w:r w:rsidR="0023025E">
              <w:rPr>
                <w:noProof/>
                <w:lang w:eastAsia="en-AU"/>
              </w:rPr>
              <w:tab/>
            </w:r>
            <w:r w:rsidR="0023025E" w:rsidRPr="00EC073C">
              <w:rPr>
                <w:rStyle w:val="Hyperlink"/>
                <w:noProof/>
              </w:rPr>
              <w:t>SMG Characterisation and Modelling Techniques</w:t>
            </w:r>
            <w:r w:rsidR="0023025E">
              <w:rPr>
                <w:noProof/>
                <w:webHidden/>
              </w:rPr>
              <w:tab/>
            </w:r>
            <w:r w:rsidR="0023025E">
              <w:rPr>
                <w:noProof/>
                <w:webHidden/>
              </w:rPr>
              <w:fldChar w:fldCharType="begin"/>
            </w:r>
            <w:r w:rsidR="0023025E">
              <w:rPr>
                <w:noProof/>
                <w:webHidden/>
              </w:rPr>
              <w:instrText xml:space="preserve"> PAGEREF _Toc404009409 \h </w:instrText>
            </w:r>
            <w:r w:rsidR="0023025E">
              <w:rPr>
                <w:noProof/>
                <w:webHidden/>
              </w:rPr>
            </w:r>
            <w:r w:rsidR="0023025E">
              <w:rPr>
                <w:noProof/>
                <w:webHidden/>
              </w:rPr>
              <w:fldChar w:fldCharType="separate"/>
            </w:r>
            <w:r w:rsidR="00703A0E">
              <w:rPr>
                <w:noProof/>
                <w:webHidden/>
              </w:rPr>
              <w:t>12</w:t>
            </w:r>
            <w:r w:rsidR="0023025E">
              <w:rPr>
                <w:noProof/>
                <w:webHidden/>
              </w:rPr>
              <w:fldChar w:fldCharType="end"/>
            </w:r>
          </w:hyperlink>
        </w:p>
        <w:p w14:paraId="043D274A" w14:textId="77777777" w:rsidR="0023025E" w:rsidRDefault="009B461B">
          <w:pPr>
            <w:pStyle w:val="TOC4"/>
            <w:tabs>
              <w:tab w:val="left" w:pos="1540"/>
              <w:tab w:val="right" w:leader="dot" w:pos="9016"/>
            </w:tabs>
            <w:rPr>
              <w:noProof/>
              <w:lang w:eastAsia="en-AU"/>
            </w:rPr>
          </w:pPr>
          <w:hyperlink w:anchor="_Toc404009410" w:history="1">
            <w:r w:rsidR="0023025E" w:rsidRPr="00EC073C">
              <w:rPr>
                <w:rStyle w:val="Hyperlink"/>
                <w:noProof/>
              </w:rPr>
              <w:t>3.3.2.1</w:t>
            </w:r>
            <w:r w:rsidR="0023025E">
              <w:rPr>
                <w:noProof/>
                <w:lang w:eastAsia="en-AU"/>
              </w:rPr>
              <w:tab/>
            </w:r>
            <w:r w:rsidR="0023025E" w:rsidRPr="00EC073C">
              <w:rPr>
                <w:rStyle w:val="Hyperlink"/>
                <w:noProof/>
              </w:rPr>
              <w:t>Fictive Temperature (</w:t>
            </w:r>
            <m:oMath>
              <m:r>
                <m:rPr>
                  <m:sty m:val="bi"/>
                </m:rPr>
                <w:rPr>
                  <w:rStyle w:val="Hyperlink"/>
                  <w:rFonts w:ascii="Cambria Math" w:hAnsi="Cambria Math"/>
                  <w:noProof/>
                </w:rPr>
                <m:t>Tf</m:t>
              </m:r>
            </m:oMath>
            <w:r w:rsidR="0023025E" w:rsidRPr="00EC073C">
              <w:rPr>
                <w:rStyle w:val="Hyperlink"/>
                <w:noProof/>
              </w:rPr>
              <w:t>), Kinetic Stability and Enthalpy via Differential Scanning Calorimetry (</w:t>
            </w:r>
            <w:r w:rsidR="0023025E" w:rsidRPr="00EC073C">
              <w:rPr>
                <w:rStyle w:val="Hyperlink"/>
                <w:rFonts w:eastAsia="Times New Roman"/>
                <w:noProof/>
                <w:lang w:eastAsia="en-AU"/>
              </w:rPr>
              <w:t>DSC)</w:t>
            </w:r>
            <w:r w:rsidR="0023025E">
              <w:rPr>
                <w:noProof/>
                <w:webHidden/>
              </w:rPr>
              <w:tab/>
            </w:r>
            <w:r w:rsidR="0023025E">
              <w:rPr>
                <w:noProof/>
                <w:webHidden/>
              </w:rPr>
              <w:fldChar w:fldCharType="begin"/>
            </w:r>
            <w:r w:rsidR="0023025E">
              <w:rPr>
                <w:noProof/>
                <w:webHidden/>
              </w:rPr>
              <w:instrText xml:space="preserve"> PAGEREF _Toc404009410 \h </w:instrText>
            </w:r>
            <w:r w:rsidR="0023025E">
              <w:rPr>
                <w:noProof/>
                <w:webHidden/>
              </w:rPr>
            </w:r>
            <w:r w:rsidR="0023025E">
              <w:rPr>
                <w:noProof/>
                <w:webHidden/>
              </w:rPr>
              <w:fldChar w:fldCharType="separate"/>
            </w:r>
            <w:r w:rsidR="00703A0E">
              <w:rPr>
                <w:noProof/>
                <w:webHidden/>
              </w:rPr>
              <w:t>12</w:t>
            </w:r>
            <w:r w:rsidR="0023025E">
              <w:rPr>
                <w:noProof/>
                <w:webHidden/>
              </w:rPr>
              <w:fldChar w:fldCharType="end"/>
            </w:r>
          </w:hyperlink>
        </w:p>
        <w:p w14:paraId="3918E6AC" w14:textId="77777777" w:rsidR="0023025E" w:rsidRDefault="009B461B">
          <w:pPr>
            <w:pStyle w:val="TOC4"/>
            <w:tabs>
              <w:tab w:val="left" w:pos="1540"/>
              <w:tab w:val="right" w:leader="dot" w:pos="9016"/>
            </w:tabs>
            <w:rPr>
              <w:noProof/>
              <w:lang w:eastAsia="en-AU"/>
            </w:rPr>
          </w:pPr>
          <w:hyperlink w:anchor="_Toc404009411" w:history="1">
            <w:r w:rsidR="0023025E" w:rsidRPr="00EC073C">
              <w:rPr>
                <w:rStyle w:val="Hyperlink"/>
                <w:noProof/>
              </w:rPr>
              <w:t>3.3.2.2</w:t>
            </w:r>
            <w:r w:rsidR="0023025E">
              <w:rPr>
                <w:noProof/>
                <w:lang w:eastAsia="en-AU"/>
              </w:rPr>
              <w:tab/>
            </w:r>
            <w:r w:rsidR="0023025E" w:rsidRPr="00EC073C">
              <w:rPr>
                <w:rStyle w:val="Hyperlink"/>
                <w:noProof/>
              </w:rPr>
              <w:t>The Theoretical Entropy Limit of Glasses and the Kauzmann Temperature (</w:t>
            </w:r>
            <m:oMath>
              <m:r>
                <m:rPr>
                  <m:sty m:val="bi"/>
                </m:rPr>
                <w:rPr>
                  <w:rStyle w:val="Hyperlink"/>
                  <w:rFonts w:ascii="Cambria Math" w:hAnsi="Cambria Math"/>
                  <w:noProof/>
                </w:rPr>
                <m:t>Tk</m:t>
              </m:r>
            </m:oMath>
            <w:r w:rsidR="0023025E" w:rsidRPr="00EC073C">
              <w:rPr>
                <w:rStyle w:val="Hyperlink"/>
                <w:noProof/>
              </w:rPr>
              <w:t>)</w:t>
            </w:r>
            <w:r w:rsidR="0023025E">
              <w:rPr>
                <w:noProof/>
                <w:webHidden/>
              </w:rPr>
              <w:tab/>
            </w:r>
            <w:r w:rsidR="0023025E">
              <w:rPr>
                <w:noProof/>
                <w:webHidden/>
              </w:rPr>
              <w:fldChar w:fldCharType="begin"/>
            </w:r>
            <w:r w:rsidR="0023025E">
              <w:rPr>
                <w:noProof/>
                <w:webHidden/>
              </w:rPr>
              <w:instrText xml:space="preserve"> PAGEREF _Toc404009411 \h </w:instrText>
            </w:r>
            <w:r w:rsidR="0023025E">
              <w:rPr>
                <w:noProof/>
                <w:webHidden/>
              </w:rPr>
            </w:r>
            <w:r w:rsidR="0023025E">
              <w:rPr>
                <w:noProof/>
                <w:webHidden/>
              </w:rPr>
              <w:fldChar w:fldCharType="separate"/>
            </w:r>
            <w:r w:rsidR="00703A0E">
              <w:rPr>
                <w:noProof/>
                <w:webHidden/>
              </w:rPr>
              <w:t>13</w:t>
            </w:r>
            <w:r w:rsidR="0023025E">
              <w:rPr>
                <w:noProof/>
                <w:webHidden/>
              </w:rPr>
              <w:fldChar w:fldCharType="end"/>
            </w:r>
          </w:hyperlink>
        </w:p>
        <w:p w14:paraId="0B563572" w14:textId="77777777" w:rsidR="0023025E" w:rsidRDefault="009B461B">
          <w:pPr>
            <w:pStyle w:val="TOC4"/>
            <w:tabs>
              <w:tab w:val="left" w:pos="1540"/>
              <w:tab w:val="right" w:leader="dot" w:pos="9016"/>
            </w:tabs>
            <w:rPr>
              <w:noProof/>
              <w:lang w:eastAsia="en-AU"/>
            </w:rPr>
          </w:pPr>
          <w:hyperlink w:anchor="_Toc404009412" w:history="1">
            <w:r w:rsidR="0023025E" w:rsidRPr="00EC073C">
              <w:rPr>
                <w:rStyle w:val="Hyperlink"/>
                <w:noProof/>
              </w:rPr>
              <w:t>3.3.2.3</w:t>
            </w:r>
            <w:r w:rsidR="0023025E">
              <w:rPr>
                <w:noProof/>
                <w:lang w:eastAsia="en-AU"/>
              </w:rPr>
              <w:tab/>
            </w:r>
            <w:r w:rsidR="0023025E" w:rsidRPr="00EC073C">
              <w:rPr>
                <w:rStyle w:val="Hyperlink"/>
                <w:noProof/>
              </w:rPr>
              <w:t>Glass Fragility (</w:t>
            </w:r>
            <m:oMath>
              <m:r>
                <m:rPr>
                  <m:sty m:val="bi"/>
                </m:rPr>
                <w:rPr>
                  <w:rStyle w:val="Hyperlink"/>
                  <w:rFonts w:ascii="Cambria Math" w:hAnsi="Cambria Math"/>
                  <w:noProof/>
                </w:rPr>
                <m:t>m</m:t>
              </m:r>
            </m:oMath>
            <w:r w:rsidR="0023025E" w:rsidRPr="00EC073C">
              <w:rPr>
                <w:rStyle w:val="Hyperlink"/>
                <w:noProof/>
              </w:rPr>
              <w:t>)</w:t>
            </w:r>
            <w:r w:rsidR="0023025E">
              <w:rPr>
                <w:noProof/>
                <w:webHidden/>
              </w:rPr>
              <w:tab/>
            </w:r>
            <w:r w:rsidR="0023025E">
              <w:rPr>
                <w:noProof/>
                <w:webHidden/>
              </w:rPr>
              <w:fldChar w:fldCharType="begin"/>
            </w:r>
            <w:r w:rsidR="0023025E">
              <w:rPr>
                <w:noProof/>
                <w:webHidden/>
              </w:rPr>
              <w:instrText xml:space="preserve"> PAGEREF _Toc404009412 \h </w:instrText>
            </w:r>
            <w:r w:rsidR="0023025E">
              <w:rPr>
                <w:noProof/>
                <w:webHidden/>
              </w:rPr>
            </w:r>
            <w:r w:rsidR="0023025E">
              <w:rPr>
                <w:noProof/>
                <w:webHidden/>
              </w:rPr>
              <w:fldChar w:fldCharType="separate"/>
            </w:r>
            <w:r w:rsidR="00703A0E">
              <w:rPr>
                <w:noProof/>
                <w:webHidden/>
              </w:rPr>
              <w:t>14</w:t>
            </w:r>
            <w:r w:rsidR="0023025E">
              <w:rPr>
                <w:noProof/>
                <w:webHidden/>
              </w:rPr>
              <w:fldChar w:fldCharType="end"/>
            </w:r>
          </w:hyperlink>
        </w:p>
        <w:p w14:paraId="054D0B8B" w14:textId="77777777" w:rsidR="0023025E" w:rsidRDefault="009B461B">
          <w:pPr>
            <w:pStyle w:val="TOC4"/>
            <w:tabs>
              <w:tab w:val="left" w:pos="1540"/>
              <w:tab w:val="right" w:leader="dot" w:pos="9016"/>
            </w:tabs>
            <w:rPr>
              <w:noProof/>
              <w:lang w:eastAsia="en-AU"/>
            </w:rPr>
          </w:pPr>
          <w:hyperlink w:anchor="_Toc404009413" w:history="1">
            <w:r w:rsidR="0023025E" w:rsidRPr="00EC073C">
              <w:rPr>
                <w:rStyle w:val="Hyperlink"/>
                <w:noProof/>
              </w:rPr>
              <w:t>3.3.2.4</w:t>
            </w:r>
            <w:r w:rsidR="0023025E">
              <w:rPr>
                <w:noProof/>
                <w:lang w:eastAsia="en-AU"/>
              </w:rPr>
              <w:tab/>
            </w:r>
            <w:r w:rsidR="0023025E" w:rsidRPr="00EC073C">
              <w:rPr>
                <w:rStyle w:val="Hyperlink"/>
                <w:noProof/>
              </w:rPr>
              <w:t>Indentation Modulus (</w:t>
            </w:r>
            <m:oMath>
              <m:r>
                <m:rPr>
                  <m:sty m:val="bi"/>
                </m:rPr>
                <w:rPr>
                  <w:rStyle w:val="Hyperlink"/>
                  <w:rFonts w:ascii="Cambria Math" w:hAnsi="Cambria Math"/>
                  <w:noProof/>
                </w:rPr>
                <m:t>M</m:t>
              </m:r>
            </m:oMath>
            <w:r w:rsidR="0023025E" w:rsidRPr="00EC073C">
              <w:rPr>
                <w:rStyle w:val="Hyperlink"/>
                <w:noProof/>
              </w:rPr>
              <w:t>)</w:t>
            </w:r>
            <w:r w:rsidR="0023025E">
              <w:rPr>
                <w:noProof/>
                <w:webHidden/>
              </w:rPr>
              <w:tab/>
            </w:r>
            <w:r w:rsidR="0023025E">
              <w:rPr>
                <w:noProof/>
                <w:webHidden/>
              </w:rPr>
              <w:fldChar w:fldCharType="begin"/>
            </w:r>
            <w:r w:rsidR="0023025E">
              <w:rPr>
                <w:noProof/>
                <w:webHidden/>
              </w:rPr>
              <w:instrText xml:space="preserve"> PAGEREF _Toc404009413 \h </w:instrText>
            </w:r>
            <w:r w:rsidR="0023025E">
              <w:rPr>
                <w:noProof/>
                <w:webHidden/>
              </w:rPr>
            </w:r>
            <w:r w:rsidR="0023025E">
              <w:rPr>
                <w:noProof/>
                <w:webHidden/>
              </w:rPr>
              <w:fldChar w:fldCharType="separate"/>
            </w:r>
            <w:r w:rsidR="00703A0E">
              <w:rPr>
                <w:noProof/>
                <w:webHidden/>
              </w:rPr>
              <w:t>16</w:t>
            </w:r>
            <w:r w:rsidR="0023025E">
              <w:rPr>
                <w:noProof/>
                <w:webHidden/>
              </w:rPr>
              <w:fldChar w:fldCharType="end"/>
            </w:r>
          </w:hyperlink>
        </w:p>
        <w:p w14:paraId="77C07EA7" w14:textId="77777777" w:rsidR="0023025E" w:rsidRDefault="009B461B">
          <w:pPr>
            <w:pStyle w:val="TOC3"/>
            <w:tabs>
              <w:tab w:val="left" w:pos="1320"/>
              <w:tab w:val="right" w:leader="dot" w:pos="9016"/>
            </w:tabs>
            <w:rPr>
              <w:noProof/>
              <w:lang w:eastAsia="en-AU"/>
            </w:rPr>
          </w:pPr>
          <w:hyperlink w:anchor="_Toc404009414" w:history="1">
            <w:r w:rsidR="0023025E" w:rsidRPr="00EC073C">
              <w:rPr>
                <w:rStyle w:val="Hyperlink"/>
                <w:noProof/>
              </w:rPr>
              <w:t>3.3.3</w:t>
            </w:r>
            <w:r w:rsidR="0023025E">
              <w:rPr>
                <w:noProof/>
                <w:lang w:eastAsia="en-AU"/>
              </w:rPr>
              <w:tab/>
            </w:r>
            <w:r w:rsidR="0023025E" w:rsidRPr="00EC073C">
              <w:rPr>
                <w:rStyle w:val="Hyperlink"/>
                <w:noProof/>
              </w:rPr>
              <w:t>SMG Structure, Medium Range Order (MRO)</w:t>
            </w:r>
            <w:r w:rsidR="0023025E">
              <w:rPr>
                <w:noProof/>
                <w:webHidden/>
              </w:rPr>
              <w:tab/>
            </w:r>
            <w:r w:rsidR="0023025E">
              <w:rPr>
                <w:noProof/>
                <w:webHidden/>
              </w:rPr>
              <w:fldChar w:fldCharType="begin"/>
            </w:r>
            <w:r w:rsidR="0023025E">
              <w:rPr>
                <w:noProof/>
                <w:webHidden/>
              </w:rPr>
              <w:instrText xml:space="preserve"> PAGEREF _Toc404009414 \h </w:instrText>
            </w:r>
            <w:r w:rsidR="0023025E">
              <w:rPr>
                <w:noProof/>
                <w:webHidden/>
              </w:rPr>
            </w:r>
            <w:r w:rsidR="0023025E">
              <w:rPr>
                <w:noProof/>
                <w:webHidden/>
              </w:rPr>
              <w:fldChar w:fldCharType="separate"/>
            </w:r>
            <w:r w:rsidR="00703A0E">
              <w:rPr>
                <w:noProof/>
                <w:webHidden/>
              </w:rPr>
              <w:t>16</w:t>
            </w:r>
            <w:r w:rsidR="0023025E">
              <w:rPr>
                <w:noProof/>
                <w:webHidden/>
              </w:rPr>
              <w:fldChar w:fldCharType="end"/>
            </w:r>
          </w:hyperlink>
        </w:p>
        <w:p w14:paraId="2EC7BE7C" w14:textId="77777777" w:rsidR="0023025E" w:rsidRDefault="009B461B">
          <w:pPr>
            <w:pStyle w:val="TOC3"/>
            <w:tabs>
              <w:tab w:val="left" w:pos="1320"/>
              <w:tab w:val="right" w:leader="dot" w:pos="9016"/>
            </w:tabs>
            <w:rPr>
              <w:noProof/>
              <w:lang w:eastAsia="en-AU"/>
            </w:rPr>
          </w:pPr>
          <w:hyperlink w:anchor="_Toc404009415" w:history="1">
            <w:r w:rsidR="0023025E" w:rsidRPr="00EC073C">
              <w:rPr>
                <w:rStyle w:val="Hyperlink"/>
                <w:noProof/>
              </w:rPr>
              <w:t>3.3.4</w:t>
            </w:r>
            <w:r w:rsidR="0023025E">
              <w:rPr>
                <w:noProof/>
                <w:lang w:eastAsia="en-AU"/>
              </w:rPr>
              <w:tab/>
            </w:r>
            <w:r w:rsidR="0023025E" w:rsidRPr="00EC073C">
              <w:rPr>
                <w:rStyle w:val="Hyperlink"/>
                <w:noProof/>
              </w:rPr>
              <w:t>Potential SMG Challenges</w:t>
            </w:r>
            <w:r w:rsidR="0023025E">
              <w:rPr>
                <w:noProof/>
                <w:webHidden/>
              </w:rPr>
              <w:tab/>
            </w:r>
            <w:r w:rsidR="0023025E">
              <w:rPr>
                <w:noProof/>
                <w:webHidden/>
              </w:rPr>
              <w:fldChar w:fldCharType="begin"/>
            </w:r>
            <w:r w:rsidR="0023025E">
              <w:rPr>
                <w:noProof/>
                <w:webHidden/>
              </w:rPr>
              <w:instrText xml:space="preserve"> PAGEREF _Toc404009415 \h </w:instrText>
            </w:r>
            <w:r w:rsidR="0023025E">
              <w:rPr>
                <w:noProof/>
                <w:webHidden/>
              </w:rPr>
            </w:r>
            <w:r w:rsidR="0023025E">
              <w:rPr>
                <w:noProof/>
                <w:webHidden/>
              </w:rPr>
              <w:fldChar w:fldCharType="separate"/>
            </w:r>
            <w:r w:rsidR="00703A0E">
              <w:rPr>
                <w:noProof/>
                <w:webHidden/>
              </w:rPr>
              <w:t>17</w:t>
            </w:r>
            <w:r w:rsidR="0023025E">
              <w:rPr>
                <w:noProof/>
                <w:webHidden/>
              </w:rPr>
              <w:fldChar w:fldCharType="end"/>
            </w:r>
          </w:hyperlink>
        </w:p>
        <w:p w14:paraId="3FE37197" w14:textId="77777777" w:rsidR="0023025E" w:rsidRDefault="009B461B">
          <w:pPr>
            <w:pStyle w:val="TOC3"/>
            <w:tabs>
              <w:tab w:val="left" w:pos="1320"/>
              <w:tab w:val="right" w:leader="dot" w:pos="9016"/>
            </w:tabs>
            <w:rPr>
              <w:noProof/>
              <w:lang w:eastAsia="en-AU"/>
            </w:rPr>
          </w:pPr>
          <w:hyperlink w:anchor="_Toc404009416" w:history="1">
            <w:r w:rsidR="0023025E" w:rsidRPr="00EC073C">
              <w:rPr>
                <w:rStyle w:val="Hyperlink"/>
                <w:noProof/>
                <w:highlight w:val="yellow"/>
              </w:rPr>
              <w:t>3.3.5</w:t>
            </w:r>
            <w:r w:rsidR="0023025E">
              <w:rPr>
                <w:noProof/>
                <w:lang w:eastAsia="en-AU"/>
              </w:rPr>
              <w:tab/>
            </w:r>
            <w:r w:rsidR="0023025E" w:rsidRPr="00EC073C">
              <w:rPr>
                <w:rStyle w:val="Hyperlink"/>
                <w:noProof/>
                <w:highlight w:val="yellow"/>
              </w:rPr>
              <w:t>Thin Film Testing Methods</w:t>
            </w:r>
            <w:r w:rsidR="0023025E">
              <w:rPr>
                <w:noProof/>
                <w:webHidden/>
              </w:rPr>
              <w:tab/>
            </w:r>
            <w:r w:rsidR="0023025E">
              <w:rPr>
                <w:noProof/>
                <w:webHidden/>
              </w:rPr>
              <w:fldChar w:fldCharType="begin"/>
            </w:r>
            <w:r w:rsidR="0023025E">
              <w:rPr>
                <w:noProof/>
                <w:webHidden/>
              </w:rPr>
              <w:instrText xml:space="preserve"> PAGEREF _Toc404009416 \h </w:instrText>
            </w:r>
            <w:r w:rsidR="0023025E">
              <w:rPr>
                <w:noProof/>
                <w:webHidden/>
              </w:rPr>
            </w:r>
            <w:r w:rsidR="0023025E">
              <w:rPr>
                <w:noProof/>
                <w:webHidden/>
              </w:rPr>
              <w:fldChar w:fldCharType="separate"/>
            </w:r>
            <w:r w:rsidR="00703A0E">
              <w:rPr>
                <w:noProof/>
                <w:webHidden/>
              </w:rPr>
              <w:t>18</w:t>
            </w:r>
            <w:r w:rsidR="0023025E">
              <w:rPr>
                <w:noProof/>
                <w:webHidden/>
              </w:rPr>
              <w:fldChar w:fldCharType="end"/>
            </w:r>
          </w:hyperlink>
        </w:p>
        <w:p w14:paraId="13897FD4" w14:textId="77777777" w:rsidR="0023025E" w:rsidRDefault="009B461B">
          <w:pPr>
            <w:pStyle w:val="TOC4"/>
            <w:tabs>
              <w:tab w:val="left" w:pos="1540"/>
              <w:tab w:val="right" w:leader="dot" w:pos="9016"/>
            </w:tabs>
            <w:rPr>
              <w:noProof/>
              <w:lang w:eastAsia="en-AU"/>
            </w:rPr>
          </w:pPr>
          <w:hyperlink w:anchor="_Toc404009417" w:history="1">
            <w:r w:rsidR="0023025E" w:rsidRPr="00EC073C">
              <w:rPr>
                <w:rStyle w:val="Hyperlink"/>
                <w:noProof/>
                <w:highlight w:val="yellow"/>
              </w:rPr>
              <w:t>3.3.5.1</w:t>
            </w:r>
            <w:r w:rsidR="0023025E">
              <w:rPr>
                <w:noProof/>
                <w:lang w:eastAsia="en-AU"/>
              </w:rPr>
              <w:tab/>
            </w:r>
            <w:r w:rsidR="0023025E" w:rsidRPr="00EC073C">
              <w:rPr>
                <w:rStyle w:val="Hyperlink"/>
                <w:noProof/>
                <w:highlight w:val="yellow"/>
              </w:rPr>
              <w:t>Adhesion</w:t>
            </w:r>
            <w:r w:rsidR="0023025E">
              <w:rPr>
                <w:noProof/>
                <w:webHidden/>
              </w:rPr>
              <w:tab/>
            </w:r>
            <w:r w:rsidR="0023025E">
              <w:rPr>
                <w:noProof/>
                <w:webHidden/>
              </w:rPr>
              <w:fldChar w:fldCharType="begin"/>
            </w:r>
            <w:r w:rsidR="0023025E">
              <w:rPr>
                <w:noProof/>
                <w:webHidden/>
              </w:rPr>
              <w:instrText xml:space="preserve"> PAGEREF _Toc404009417 \h </w:instrText>
            </w:r>
            <w:r w:rsidR="0023025E">
              <w:rPr>
                <w:noProof/>
                <w:webHidden/>
              </w:rPr>
            </w:r>
            <w:r w:rsidR="0023025E">
              <w:rPr>
                <w:noProof/>
                <w:webHidden/>
              </w:rPr>
              <w:fldChar w:fldCharType="separate"/>
            </w:r>
            <w:r w:rsidR="00703A0E">
              <w:rPr>
                <w:noProof/>
                <w:webHidden/>
              </w:rPr>
              <w:t>18</w:t>
            </w:r>
            <w:r w:rsidR="0023025E">
              <w:rPr>
                <w:noProof/>
                <w:webHidden/>
              </w:rPr>
              <w:fldChar w:fldCharType="end"/>
            </w:r>
          </w:hyperlink>
        </w:p>
        <w:p w14:paraId="1CF9B6EB" w14:textId="77777777" w:rsidR="0023025E" w:rsidRDefault="009B461B">
          <w:pPr>
            <w:pStyle w:val="TOC2"/>
            <w:tabs>
              <w:tab w:val="left" w:pos="880"/>
              <w:tab w:val="right" w:leader="dot" w:pos="9016"/>
            </w:tabs>
            <w:rPr>
              <w:noProof/>
              <w:lang w:eastAsia="en-AU"/>
            </w:rPr>
          </w:pPr>
          <w:hyperlink w:anchor="_Toc404009418" w:history="1">
            <w:r w:rsidR="0023025E" w:rsidRPr="00EC073C">
              <w:rPr>
                <w:rStyle w:val="Hyperlink"/>
                <w:noProof/>
              </w:rPr>
              <w:t>3.4</w:t>
            </w:r>
            <w:r w:rsidR="0023025E">
              <w:rPr>
                <w:noProof/>
                <w:lang w:eastAsia="en-AU"/>
              </w:rPr>
              <w:tab/>
            </w:r>
            <w:r w:rsidR="0023025E" w:rsidRPr="00EC073C">
              <w:rPr>
                <w:rStyle w:val="Hyperlink"/>
                <w:noProof/>
              </w:rPr>
              <w:t>Biomedical Materials</w:t>
            </w:r>
            <w:r w:rsidR="0023025E">
              <w:rPr>
                <w:noProof/>
                <w:webHidden/>
              </w:rPr>
              <w:tab/>
            </w:r>
            <w:r w:rsidR="0023025E">
              <w:rPr>
                <w:noProof/>
                <w:webHidden/>
              </w:rPr>
              <w:fldChar w:fldCharType="begin"/>
            </w:r>
            <w:r w:rsidR="0023025E">
              <w:rPr>
                <w:noProof/>
                <w:webHidden/>
              </w:rPr>
              <w:instrText xml:space="preserve"> PAGEREF _Toc404009418 \h </w:instrText>
            </w:r>
            <w:r w:rsidR="0023025E">
              <w:rPr>
                <w:noProof/>
                <w:webHidden/>
              </w:rPr>
            </w:r>
            <w:r w:rsidR="0023025E">
              <w:rPr>
                <w:noProof/>
                <w:webHidden/>
              </w:rPr>
              <w:fldChar w:fldCharType="separate"/>
            </w:r>
            <w:r w:rsidR="00703A0E">
              <w:rPr>
                <w:noProof/>
                <w:webHidden/>
              </w:rPr>
              <w:t>18</w:t>
            </w:r>
            <w:r w:rsidR="0023025E">
              <w:rPr>
                <w:noProof/>
                <w:webHidden/>
              </w:rPr>
              <w:fldChar w:fldCharType="end"/>
            </w:r>
          </w:hyperlink>
        </w:p>
        <w:p w14:paraId="32EB131D" w14:textId="77777777" w:rsidR="0023025E" w:rsidRDefault="009B461B">
          <w:pPr>
            <w:pStyle w:val="TOC3"/>
            <w:tabs>
              <w:tab w:val="left" w:pos="1320"/>
              <w:tab w:val="right" w:leader="dot" w:pos="9016"/>
            </w:tabs>
            <w:rPr>
              <w:noProof/>
              <w:lang w:eastAsia="en-AU"/>
            </w:rPr>
          </w:pPr>
          <w:hyperlink w:anchor="_Toc404009419" w:history="1">
            <w:r w:rsidR="0023025E" w:rsidRPr="00EC073C">
              <w:rPr>
                <w:rStyle w:val="Hyperlink"/>
                <w:noProof/>
              </w:rPr>
              <w:t>3.4.1</w:t>
            </w:r>
            <w:r w:rsidR="0023025E">
              <w:rPr>
                <w:noProof/>
                <w:lang w:eastAsia="en-AU"/>
              </w:rPr>
              <w:tab/>
            </w:r>
            <w:r w:rsidR="0023025E" w:rsidRPr="00EC073C">
              <w:rPr>
                <w:rStyle w:val="Hyperlink"/>
                <w:noProof/>
              </w:rPr>
              <w:t>Biomaterial Requirements</w:t>
            </w:r>
            <w:r w:rsidR="0023025E">
              <w:rPr>
                <w:noProof/>
                <w:webHidden/>
              </w:rPr>
              <w:tab/>
            </w:r>
            <w:r w:rsidR="0023025E">
              <w:rPr>
                <w:noProof/>
                <w:webHidden/>
              </w:rPr>
              <w:fldChar w:fldCharType="begin"/>
            </w:r>
            <w:r w:rsidR="0023025E">
              <w:rPr>
                <w:noProof/>
                <w:webHidden/>
              </w:rPr>
              <w:instrText xml:space="preserve"> PAGEREF _Toc404009419 \h </w:instrText>
            </w:r>
            <w:r w:rsidR="0023025E">
              <w:rPr>
                <w:noProof/>
                <w:webHidden/>
              </w:rPr>
            </w:r>
            <w:r w:rsidR="0023025E">
              <w:rPr>
                <w:noProof/>
                <w:webHidden/>
              </w:rPr>
              <w:fldChar w:fldCharType="separate"/>
            </w:r>
            <w:r w:rsidR="00703A0E">
              <w:rPr>
                <w:noProof/>
                <w:webHidden/>
              </w:rPr>
              <w:t>18</w:t>
            </w:r>
            <w:r w:rsidR="0023025E">
              <w:rPr>
                <w:noProof/>
                <w:webHidden/>
              </w:rPr>
              <w:fldChar w:fldCharType="end"/>
            </w:r>
          </w:hyperlink>
        </w:p>
        <w:p w14:paraId="7F490CC8" w14:textId="77777777" w:rsidR="0023025E" w:rsidRDefault="009B461B">
          <w:pPr>
            <w:pStyle w:val="TOC4"/>
            <w:tabs>
              <w:tab w:val="left" w:pos="1540"/>
              <w:tab w:val="right" w:leader="dot" w:pos="9016"/>
            </w:tabs>
            <w:rPr>
              <w:noProof/>
              <w:lang w:eastAsia="en-AU"/>
            </w:rPr>
          </w:pPr>
          <w:hyperlink w:anchor="_Toc404009420" w:history="1">
            <w:r w:rsidR="0023025E" w:rsidRPr="00EC073C">
              <w:rPr>
                <w:rStyle w:val="Hyperlink"/>
                <w:noProof/>
              </w:rPr>
              <w:t>3.4.1.1</w:t>
            </w:r>
            <w:r w:rsidR="0023025E">
              <w:rPr>
                <w:noProof/>
                <w:lang w:eastAsia="en-AU"/>
              </w:rPr>
              <w:tab/>
            </w:r>
            <w:r w:rsidR="0023025E" w:rsidRPr="00EC073C">
              <w:rPr>
                <w:rStyle w:val="Hyperlink"/>
                <w:noProof/>
              </w:rPr>
              <w:t>Current Metallic Biomaterials</w:t>
            </w:r>
            <w:r w:rsidR="0023025E">
              <w:rPr>
                <w:noProof/>
                <w:webHidden/>
              </w:rPr>
              <w:tab/>
            </w:r>
            <w:r w:rsidR="0023025E">
              <w:rPr>
                <w:noProof/>
                <w:webHidden/>
              </w:rPr>
              <w:fldChar w:fldCharType="begin"/>
            </w:r>
            <w:r w:rsidR="0023025E">
              <w:rPr>
                <w:noProof/>
                <w:webHidden/>
              </w:rPr>
              <w:instrText xml:space="preserve"> PAGEREF _Toc404009420 \h </w:instrText>
            </w:r>
            <w:r w:rsidR="0023025E">
              <w:rPr>
                <w:noProof/>
                <w:webHidden/>
              </w:rPr>
            </w:r>
            <w:r w:rsidR="0023025E">
              <w:rPr>
                <w:noProof/>
                <w:webHidden/>
              </w:rPr>
              <w:fldChar w:fldCharType="separate"/>
            </w:r>
            <w:r w:rsidR="00703A0E">
              <w:rPr>
                <w:noProof/>
                <w:webHidden/>
              </w:rPr>
              <w:t>18</w:t>
            </w:r>
            <w:r w:rsidR="0023025E">
              <w:rPr>
                <w:noProof/>
                <w:webHidden/>
              </w:rPr>
              <w:fldChar w:fldCharType="end"/>
            </w:r>
          </w:hyperlink>
        </w:p>
        <w:p w14:paraId="307C5F46" w14:textId="77777777" w:rsidR="0023025E" w:rsidRDefault="009B461B">
          <w:pPr>
            <w:pStyle w:val="TOC4"/>
            <w:tabs>
              <w:tab w:val="left" w:pos="1540"/>
              <w:tab w:val="right" w:leader="dot" w:pos="9016"/>
            </w:tabs>
            <w:rPr>
              <w:noProof/>
              <w:lang w:eastAsia="en-AU"/>
            </w:rPr>
          </w:pPr>
          <w:hyperlink w:anchor="_Toc404009421" w:history="1">
            <w:r w:rsidR="0023025E" w:rsidRPr="00EC073C">
              <w:rPr>
                <w:rStyle w:val="Hyperlink"/>
                <w:noProof/>
              </w:rPr>
              <w:t>3.4.1.2</w:t>
            </w:r>
            <w:r w:rsidR="0023025E">
              <w:rPr>
                <w:noProof/>
                <w:lang w:eastAsia="en-AU"/>
              </w:rPr>
              <w:tab/>
            </w:r>
            <w:r w:rsidR="0023025E" w:rsidRPr="00EC073C">
              <w:rPr>
                <w:rStyle w:val="Hyperlink"/>
                <w:noProof/>
              </w:rPr>
              <w:t>Roll of Metallic Elements within the Body</w:t>
            </w:r>
            <w:r w:rsidR="0023025E">
              <w:rPr>
                <w:noProof/>
                <w:webHidden/>
              </w:rPr>
              <w:tab/>
            </w:r>
            <w:r w:rsidR="0023025E">
              <w:rPr>
                <w:noProof/>
                <w:webHidden/>
              </w:rPr>
              <w:fldChar w:fldCharType="begin"/>
            </w:r>
            <w:r w:rsidR="0023025E">
              <w:rPr>
                <w:noProof/>
                <w:webHidden/>
              </w:rPr>
              <w:instrText xml:space="preserve"> PAGEREF _Toc404009421 \h </w:instrText>
            </w:r>
            <w:r w:rsidR="0023025E">
              <w:rPr>
                <w:noProof/>
                <w:webHidden/>
              </w:rPr>
            </w:r>
            <w:r w:rsidR="0023025E">
              <w:rPr>
                <w:noProof/>
                <w:webHidden/>
              </w:rPr>
              <w:fldChar w:fldCharType="separate"/>
            </w:r>
            <w:r w:rsidR="00703A0E">
              <w:rPr>
                <w:noProof/>
                <w:webHidden/>
              </w:rPr>
              <w:t>18</w:t>
            </w:r>
            <w:r w:rsidR="0023025E">
              <w:rPr>
                <w:noProof/>
                <w:webHidden/>
              </w:rPr>
              <w:fldChar w:fldCharType="end"/>
            </w:r>
          </w:hyperlink>
        </w:p>
        <w:p w14:paraId="2E5FDBC5" w14:textId="77777777" w:rsidR="0023025E" w:rsidRDefault="009B461B">
          <w:pPr>
            <w:pStyle w:val="TOC3"/>
            <w:tabs>
              <w:tab w:val="left" w:pos="1320"/>
              <w:tab w:val="right" w:leader="dot" w:pos="9016"/>
            </w:tabs>
            <w:rPr>
              <w:noProof/>
              <w:lang w:eastAsia="en-AU"/>
            </w:rPr>
          </w:pPr>
          <w:hyperlink w:anchor="_Toc404009422" w:history="1">
            <w:r w:rsidR="0023025E" w:rsidRPr="00EC073C">
              <w:rPr>
                <w:rStyle w:val="Hyperlink"/>
                <w:noProof/>
              </w:rPr>
              <w:t>3.4.2</w:t>
            </w:r>
            <w:r w:rsidR="0023025E">
              <w:rPr>
                <w:noProof/>
                <w:lang w:eastAsia="en-AU"/>
              </w:rPr>
              <w:tab/>
            </w:r>
            <w:r w:rsidR="0023025E" w:rsidRPr="00EC073C">
              <w:rPr>
                <w:rStyle w:val="Hyperlink"/>
                <w:noProof/>
              </w:rPr>
              <w:t>Degradation of Biomaterials</w:t>
            </w:r>
            <w:r w:rsidR="0023025E">
              <w:rPr>
                <w:noProof/>
                <w:webHidden/>
              </w:rPr>
              <w:tab/>
            </w:r>
            <w:r w:rsidR="0023025E">
              <w:rPr>
                <w:noProof/>
                <w:webHidden/>
              </w:rPr>
              <w:fldChar w:fldCharType="begin"/>
            </w:r>
            <w:r w:rsidR="0023025E">
              <w:rPr>
                <w:noProof/>
                <w:webHidden/>
              </w:rPr>
              <w:instrText xml:space="preserve"> PAGEREF _Toc404009422 \h </w:instrText>
            </w:r>
            <w:r w:rsidR="0023025E">
              <w:rPr>
                <w:noProof/>
                <w:webHidden/>
              </w:rPr>
            </w:r>
            <w:r w:rsidR="0023025E">
              <w:rPr>
                <w:noProof/>
                <w:webHidden/>
              </w:rPr>
              <w:fldChar w:fldCharType="separate"/>
            </w:r>
            <w:r w:rsidR="00703A0E">
              <w:rPr>
                <w:noProof/>
                <w:webHidden/>
              </w:rPr>
              <w:t>19</w:t>
            </w:r>
            <w:r w:rsidR="0023025E">
              <w:rPr>
                <w:noProof/>
                <w:webHidden/>
              </w:rPr>
              <w:fldChar w:fldCharType="end"/>
            </w:r>
          </w:hyperlink>
        </w:p>
        <w:p w14:paraId="2E7ED827" w14:textId="77777777" w:rsidR="0023025E" w:rsidRDefault="009B461B">
          <w:pPr>
            <w:pStyle w:val="TOC4"/>
            <w:tabs>
              <w:tab w:val="left" w:pos="1540"/>
              <w:tab w:val="right" w:leader="dot" w:pos="9016"/>
            </w:tabs>
            <w:rPr>
              <w:noProof/>
              <w:lang w:eastAsia="en-AU"/>
            </w:rPr>
          </w:pPr>
          <w:hyperlink w:anchor="_Toc404009423" w:history="1">
            <w:r w:rsidR="0023025E" w:rsidRPr="00EC073C">
              <w:rPr>
                <w:rStyle w:val="Hyperlink"/>
                <w:noProof/>
              </w:rPr>
              <w:t>3.4.2.1</w:t>
            </w:r>
            <w:r w:rsidR="0023025E">
              <w:rPr>
                <w:noProof/>
                <w:lang w:eastAsia="en-AU"/>
              </w:rPr>
              <w:tab/>
            </w:r>
            <w:r w:rsidR="0023025E" w:rsidRPr="00EC073C">
              <w:rPr>
                <w:rStyle w:val="Hyperlink"/>
                <w:noProof/>
              </w:rPr>
              <w:t>Basic Theory of Corrosion and Its Measurement</w:t>
            </w:r>
            <w:r w:rsidR="0023025E">
              <w:rPr>
                <w:noProof/>
                <w:webHidden/>
              </w:rPr>
              <w:tab/>
            </w:r>
            <w:r w:rsidR="0023025E">
              <w:rPr>
                <w:noProof/>
                <w:webHidden/>
              </w:rPr>
              <w:fldChar w:fldCharType="begin"/>
            </w:r>
            <w:r w:rsidR="0023025E">
              <w:rPr>
                <w:noProof/>
                <w:webHidden/>
              </w:rPr>
              <w:instrText xml:space="preserve"> PAGEREF _Toc404009423 \h </w:instrText>
            </w:r>
            <w:r w:rsidR="0023025E">
              <w:rPr>
                <w:noProof/>
                <w:webHidden/>
              </w:rPr>
            </w:r>
            <w:r w:rsidR="0023025E">
              <w:rPr>
                <w:noProof/>
                <w:webHidden/>
              </w:rPr>
              <w:fldChar w:fldCharType="separate"/>
            </w:r>
            <w:r w:rsidR="00703A0E">
              <w:rPr>
                <w:noProof/>
                <w:webHidden/>
              </w:rPr>
              <w:t>19</w:t>
            </w:r>
            <w:r w:rsidR="0023025E">
              <w:rPr>
                <w:noProof/>
                <w:webHidden/>
              </w:rPr>
              <w:fldChar w:fldCharType="end"/>
            </w:r>
          </w:hyperlink>
        </w:p>
        <w:p w14:paraId="533723DD" w14:textId="77777777" w:rsidR="0023025E" w:rsidRDefault="009B461B">
          <w:pPr>
            <w:pStyle w:val="TOC4"/>
            <w:tabs>
              <w:tab w:val="left" w:pos="1540"/>
              <w:tab w:val="right" w:leader="dot" w:pos="9016"/>
            </w:tabs>
            <w:rPr>
              <w:noProof/>
              <w:lang w:eastAsia="en-AU"/>
            </w:rPr>
          </w:pPr>
          <w:hyperlink w:anchor="_Toc404009424" w:history="1">
            <w:r w:rsidR="0023025E" w:rsidRPr="00EC073C">
              <w:rPr>
                <w:rStyle w:val="Hyperlink"/>
                <w:noProof/>
              </w:rPr>
              <w:t>3.4.2.2</w:t>
            </w:r>
            <w:r w:rsidR="0023025E">
              <w:rPr>
                <w:noProof/>
                <w:lang w:eastAsia="en-AU"/>
              </w:rPr>
              <w:tab/>
            </w:r>
            <w:r w:rsidR="0023025E" w:rsidRPr="00EC073C">
              <w:rPr>
                <w:rStyle w:val="Hyperlink"/>
                <w:noProof/>
              </w:rPr>
              <w:t>Mg Hydrogen Evolution</w:t>
            </w:r>
            <w:r w:rsidR="0023025E">
              <w:rPr>
                <w:noProof/>
                <w:webHidden/>
              </w:rPr>
              <w:tab/>
            </w:r>
            <w:r w:rsidR="0023025E">
              <w:rPr>
                <w:noProof/>
                <w:webHidden/>
              </w:rPr>
              <w:fldChar w:fldCharType="begin"/>
            </w:r>
            <w:r w:rsidR="0023025E">
              <w:rPr>
                <w:noProof/>
                <w:webHidden/>
              </w:rPr>
              <w:instrText xml:space="preserve"> PAGEREF _Toc404009424 \h </w:instrText>
            </w:r>
            <w:r w:rsidR="0023025E">
              <w:rPr>
                <w:noProof/>
                <w:webHidden/>
              </w:rPr>
            </w:r>
            <w:r w:rsidR="0023025E">
              <w:rPr>
                <w:noProof/>
                <w:webHidden/>
              </w:rPr>
              <w:fldChar w:fldCharType="separate"/>
            </w:r>
            <w:r w:rsidR="00703A0E">
              <w:rPr>
                <w:noProof/>
                <w:webHidden/>
              </w:rPr>
              <w:t>20</w:t>
            </w:r>
            <w:r w:rsidR="0023025E">
              <w:rPr>
                <w:noProof/>
                <w:webHidden/>
              </w:rPr>
              <w:fldChar w:fldCharType="end"/>
            </w:r>
          </w:hyperlink>
        </w:p>
        <w:p w14:paraId="0567AB02" w14:textId="77777777" w:rsidR="0023025E" w:rsidRDefault="009B461B">
          <w:pPr>
            <w:pStyle w:val="TOC4"/>
            <w:tabs>
              <w:tab w:val="left" w:pos="1540"/>
              <w:tab w:val="right" w:leader="dot" w:pos="9016"/>
            </w:tabs>
            <w:rPr>
              <w:noProof/>
              <w:lang w:eastAsia="en-AU"/>
            </w:rPr>
          </w:pPr>
          <w:hyperlink w:anchor="_Toc404009425" w:history="1">
            <w:r w:rsidR="0023025E" w:rsidRPr="00EC073C">
              <w:rPr>
                <w:rStyle w:val="Hyperlink"/>
                <w:noProof/>
              </w:rPr>
              <w:t>3.4.2.3</w:t>
            </w:r>
            <w:r w:rsidR="0023025E">
              <w:rPr>
                <w:noProof/>
                <w:lang w:eastAsia="en-AU"/>
              </w:rPr>
              <w:tab/>
            </w:r>
            <w:r w:rsidR="0023025E" w:rsidRPr="00EC073C">
              <w:rPr>
                <w:rStyle w:val="Hyperlink"/>
                <w:noProof/>
              </w:rPr>
              <w:t>Pitting Corrosion</w:t>
            </w:r>
            <w:r w:rsidR="0023025E">
              <w:rPr>
                <w:noProof/>
                <w:webHidden/>
              </w:rPr>
              <w:tab/>
            </w:r>
            <w:r w:rsidR="0023025E">
              <w:rPr>
                <w:noProof/>
                <w:webHidden/>
              </w:rPr>
              <w:fldChar w:fldCharType="begin"/>
            </w:r>
            <w:r w:rsidR="0023025E">
              <w:rPr>
                <w:noProof/>
                <w:webHidden/>
              </w:rPr>
              <w:instrText xml:space="preserve"> PAGEREF _Toc404009425 \h </w:instrText>
            </w:r>
            <w:r w:rsidR="0023025E">
              <w:rPr>
                <w:noProof/>
                <w:webHidden/>
              </w:rPr>
            </w:r>
            <w:r w:rsidR="0023025E">
              <w:rPr>
                <w:noProof/>
                <w:webHidden/>
              </w:rPr>
              <w:fldChar w:fldCharType="separate"/>
            </w:r>
            <w:r w:rsidR="00703A0E">
              <w:rPr>
                <w:noProof/>
                <w:webHidden/>
              </w:rPr>
              <w:t>22</w:t>
            </w:r>
            <w:r w:rsidR="0023025E">
              <w:rPr>
                <w:noProof/>
                <w:webHidden/>
              </w:rPr>
              <w:fldChar w:fldCharType="end"/>
            </w:r>
          </w:hyperlink>
        </w:p>
        <w:p w14:paraId="75181768" w14:textId="77777777" w:rsidR="0023025E" w:rsidRDefault="009B461B">
          <w:pPr>
            <w:pStyle w:val="TOC3"/>
            <w:tabs>
              <w:tab w:val="left" w:pos="1320"/>
              <w:tab w:val="right" w:leader="dot" w:pos="9016"/>
            </w:tabs>
            <w:rPr>
              <w:noProof/>
              <w:lang w:eastAsia="en-AU"/>
            </w:rPr>
          </w:pPr>
          <w:hyperlink w:anchor="_Toc404009426" w:history="1">
            <w:r w:rsidR="0023025E" w:rsidRPr="00EC073C">
              <w:rPr>
                <w:rStyle w:val="Hyperlink"/>
                <w:noProof/>
              </w:rPr>
              <w:t>3.4.3</w:t>
            </w:r>
            <w:r w:rsidR="0023025E">
              <w:rPr>
                <w:noProof/>
                <w:lang w:eastAsia="en-AU"/>
              </w:rPr>
              <w:tab/>
            </w:r>
            <w:r w:rsidR="0023025E" w:rsidRPr="00EC073C">
              <w:rPr>
                <w:rStyle w:val="Hyperlink"/>
                <w:noProof/>
              </w:rPr>
              <w:t>Anti-biotic Scaffolds</w:t>
            </w:r>
            <w:r w:rsidR="0023025E">
              <w:rPr>
                <w:noProof/>
                <w:webHidden/>
              </w:rPr>
              <w:tab/>
            </w:r>
            <w:r w:rsidR="0023025E">
              <w:rPr>
                <w:noProof/>
                <w:webHidden/>
              </w:rPr>
              <w:fldChar w:fldCharType="begin"/>
            </w:r>
            <w:r w:rsidR="0023025E">
              <w:rPr>
                <w:noProof/>
                <w:webHidden/>
              </w:rPr>
              <w:instrText xml:space="preserve"> PAGEREF _Toc404009426 \h </w:instrText>
            </w:r>
            <w:r w:rsidR="0023025E">
              <w:rPr>
                <w:noProof/>
                <w:webHidden/>
              </w:rPr>
            </w:r>
            <w:r w:rsidR="0023025E">
              <w:rPr>
                <w:noProof/>
                <w:webHidden/>
              </w:rPr>
              <w:fldChar w:fldCharType="separate"/>
            </w:r>
            <w:r w:rsidR="00703A0E">
              <w:rPr>
                <w:noProof/>
                <w:webHidden/>
              </w:rPr>
              <w:t>23</w:t>
            </w:r>
            <w:r w:rsidR="0023025E">
              <w:rPr>
                <w:noProof/>
                <w:webHidden/>
              </w:rPr>
              <w:fldChar w:fldCharType="end"/>
            </w:r>
          </w:hyperlink>
        </w:p>
        <w:p w14:paraId="3846ED03" w14:textId="77777777" w:rsidR="0023025E" w:rsidRDefault="009B461B">
          <w:pPr>
            <w:pStyle w:val="TOC1"/>
            <w:tabs>
              <w:tab w:val="left" w:pos="440"/>
              <w:tab w:val="right" w:leader="dot" w:pos="9016"/>
            </w:tabs>
            <w:rPr>
              <w:noProof/>
              <w:lang w:eastAsia="en-AU"/>
            </w:rPr>
          </w:pPr>
          <w:hyperlink w:anchor="_Toc404009427" w:history="1">
            <w:r w:rsidR="0023025E" w:rsidRPr="00EC073C">
              <w:rPr>
                <w:rStyle w:val="Hyperlink"/>
                <w:noProof/>
              </w:rPr>
              <w:t>4</w:t>
            </w:r>
            <w:r w:rsidR="0023025E">
              <w:rPr>
                <w:noProof/>
                <w:lang w:eastAsia="en-AU"/>
              </w:rPr>
              <w:tab/>
            </w:r>
            <w:r w:rsidR="0023025E" w:rsidRPr="00EC073C">
              <w:rPr>
                <w:rStyle w:val="Hyperlink"/>
                <w:noProof/>
              </w:rPr>
              <w:t>Preliminary Results</w:t>
            </w:r>
            <w:r w:rsidR="0023025E">
              <w:rPr>
                <w:noProof/>
                <w:webHidden/>
              </w:rPr>
              <w:tab/>
            </w:r>
            <w:r w:rsidR="0023025E">
              <w:rPr>
                <w:noProof/>
                <w:webHidden/>
              </w:rPr>
              <w:fldChar w:fldCharType="begin"/>
            </w:r>
            <w:r w:rsidR="0023025E">
              <w:rPr>
                <w:noProof/>
                <w:webHidden/>
              </w:rPr>
              <w:instrText xml:space="preserve"> PAGEREF _Toc404009427 \h </w:instrText>
            </w:r>
            <w:r w:rsidR="0023025E">
              <w:rPr>
                <w:noProof/>
                <w:webHidden/>
              </w:rPr>
            </w:r>
            <w:r w:rsidR="0023025E">
              <w:rPr>
                <w:noProof/>
                <w:webHidden/>
              </w:rPr>
              <w:fldChar w:fldCharType="separate"/>
            </w:r>
            <w:r w:rsidR="00703A0E">
              <w:rPr>
                <w:noProof/>
                <w:webHidden/>
              </w:rPr>
              <w:t>24</w:t>
            </w:r>
            <w:r w:rsidR="0023025E">
              <w:rPr>
                <w:noProof/>
                <w:webHidden/>
              </w:rPr>
              <w:fldChar w:fldCharType="end"/>
            </w:r>
          </w:hyperlink>
        </w:p>
        <w:p w14:paraId="13FF6C3A" w14:textId="77777777" w:rsidR="0023025E" w:rsidRDefault="009B461B">
          <w:pPr>
            <w:pStyle w:val="TOC2"/>
            <w:tabs>
              <w:tab w:val="left" w:pos="880"/>
              <w:tab w:val="right" w:leader="dot" w:pos="9016"/>
            </w:tabs>
            <w:rPr>
              <w:noProof/>
              <w:lang w:eastAsia="en-AU"/>
            </w:rPr>
          </w:pPr>
          <w:hyperlink w:anchor="_Toc404009428" w:history="1">
            <w:r w:rsidR="0023025E" w:rsidRPr="00EC073C">
              <w:rPr>
                <w:rStyle w:val="Hyperlink"/>
                <w:noProof/>
              </w:rPr>
              <w:t>4.1</w:t>
            </w:r>
            <w:r w:rsidR="0023025E">
              <w:rPr>
                <w:noProof/>
                <w:lang w:eastAsia="en-AU"/>
              </w:rPr>
              <w:tab/>
            </w:r>
            <w:r w:rsidR="0023025E" w:rsidRPr="00EC073C">
              <w:rPr>
                <w:rStyle w:val="Hyperlink"/>
                <w:noProof/>
              </w:rPr>
              <w:t>Specimen Manufacture</w:t>
            </w:r>
            <w:r w:rsidR="0023025E">
              <w:rPr>
                <w:noProof/>
                <w:webHidden/>
              </w:rPr>
              <w:tab/>
            </w:r>
            <w:r w:rsidR="0023025E">
              <w:rPr>
                <w:noProof/>
                <w:webHidden/>
              </w:rPr>
              <w:fldChar w:fldCharType="begin"/>
            </w:r>
            <w:r w:rsidR="0023025E">
              <w:rPr>
                <w:noProof/>
                <w:webHidden/>
              </w:rPr>
              <w:instrText xml:space="preserve"> PAGEREF _Toc404009428 \h </w:instrText>
            </w:r>
            <w:r w:rsidR="0023025E">
              <w:rPr>
                <w:noProof/>
                <w:webHidden/>
              </w:rPr>
            </w:r>
            <w:r w:rsidR="0023025E">
              <w:rPr>
                <w:noProof/>
                <w:webHidden/>
              </w:rPr>
              <w:fldChar w:fldCharType="separate"/>
            </w:r>
            <w:r w:rsidR="00703A0E">
              <w:rPr>
                <w:noProof/>
                <w:webHidden/>
              </w:rPr>
              <w:t>24</w:t>
            </w:r>
            <w:r w:rsidR="0023025E">
              <w:rPr>
                <w:noProof/>
                <w:webHidden/>
              </w:rPr>
              <w:fldChar w:fldCharType="end"/>
            </w:r>
          </w:hyperlink>
        </w:p>
        <w:p w14:paraId="48E7A245" w14:textId="77777777" w:rsidR="0023025E" w:rsidRDefault="009B461B">
          <w:pPr>
            <w:pStyle w:val="TOC3"/>
            <w:tabs>
              <w:tab w:val="left" w:pos="1320"/>
              <w:tab w:val="right" w:leader="dot" w:pos="9016"/>
            </w:tabs>
            <w:rPr>
              <w:noProof/>
              <w:lang w:eastAsia="en-AU"/>
            </w:rPr>
          </w:pPr>
          <w:hyperlink w:anchor="_Toc404009429" w:history="1">
            <w:r w:rsidR="0023025E" w:rsidRPr="00EC073C">
              <w:rPr>
                <w:rStyle w:val="Hyperlink"/>
                <w:noProof/>
              </w:rPr>
              <w:t>4.1.1</w:t>
            </w:r>
            <w:r w:rsidR="0023025E">
              <w:rPr>
                <w:noProof/>
                <w:lang w:eastAsia="en-AU"/>
              </w:rPr>
              <w:tab/>
            </w:r>
            <w:r w:rsidR="0023025E" w:rsidRPr="00EC073C">
              <w:rPr>
                <w:rStyle w:val="Hyperlink"/>
                <w:noProof/>
              </w:rPr>
              <w:t>Induction Furnace</w:t>
            </w:r>
            <w:r w:rsidR="0023025E">
              <w:rPr>
                <w:noProof/>
                <w:webHidden/>
              </w:rPr>
              <w:tab/>
            </w:r>
            <w:r w:rsidR="0023025E">
              <w:rPr>
                <w:noProof/>
                <w:webHidden/>
              </w:rPr>
              <w:fldChar w:fldCharType="begin"/>
            </w:r>
            <w:r w:rsidR="0023025E">
              <w:rPr>
                <w:noProof/>
                <w:webHidden/>
              </w:rPr>
              <w:instrText xml:space="preserve"> PAGEREF _Toc404009429 \h </w:instrText>
            </w:r>
            <w:r w:rsidR="0023025E">
              <w:rPr>
                <w:noProof/>
                <w:webHidden/>
              </w:rPr>
            </w:r>
            <w:r w:rsidR="0023025E">
              <w:rPr>
                <w:noProof/>
                <w:webHidden/>
              </w:rPr>
              <w:fldChar w:fldCharType="separate"/>
            </w:r>
            <w:r w:rsidR="00703A0E">
              <w:rPr>
                <w:noProof/>
                <w:webHidden/>
              </w:rPr>
              <w:t>24</w:t>
            </w:r>
            <w:r w:rsidR="0023025E">
              <w:rPr>
                <w:noProof/>
                <w:webHidden/>
              </w:rPr>
              <w:fldChar w:fldCharType="end"/>
            </w:r>
          </w:hyperlink>
        </w:p>
        <w:p w14:paraId="7949098E" w14:textId="77777777" w:rsidR="0023025E" w:rsidRDefault="009B461B">
          <w:pPr>
            <w:pStyle w:val="TOC4"/>
            <w:tabs>
              <w:tab w:val="left" w:pos="1540"/>
              <w:tab w:val="right" w:leader="dot" w:pos="9016"/>
            </w:tabs>
            <w:rPr>
              <w:noProof/>
              <w:lang w:eastAsia="en-AU"/>
            </w:rPr>
          </w:pPr>
          <w:hyperlink w:anchor="_Toc404009430" w:history="1">
            <w:r w:rsidR="0023025E" w:rsidRPr="00EC073C">
              <w:rPr>
                <w:rStyle w:val="Hyperlink"/>
                <w:noProof/>
              </w:rPr>
              <w:t>4.1.1.1</w:t>
            </w:r>
            <w:r w:rsidR="0023025E">
              <w:rPr>
                <w:noProof/>
                <w:lang w:eastAsia="en-AU"/>
              </w:rPr>
              <w:tab/>
            </w:r>
            <w:r w:rsidR="0023025E" w:rsidRPr="00EC073C">
              <w:rPr>
                <w:rStyle w:val="Hyperlink"/>
                <w:noProof/>
              </w:rPr>
              <w:t>Calculating and Weighing of Charges</w:t>
            </w:r>
            <w:r w:rsidR="0023025E">
              <w:rPr>
                <w:noProof/>
                <w:webHidden/>
              </w:rPr>
              <w:tab/>
            </w:r>
            <w:r w:rsidR="0023025E">
              <w:rPr>
                <w:noProof/>
                <w:webHidden/>
              </w:rPr>
              <w:fldChar w:fldCharType="begin"/>
            </w:r>
            <w:r w:rsidR="0023025E">
              <w:rPr>
                <w:noProof/>
                <w:webHidden/>
              </w:rPr>
              <w:instrText xml:space="preserve"> PAGEREF _Toc404009430 \h </w:instrText>
            </w:r>
            <w:r w:rsidR="0023025E">
              <w:rPr>
                <w:noProof/>
                <w:webHidden/>
              </w:rPr>
            </w:r>
            <w:r w:rsidR="0023025E">
              <w:rPr>
                <w:noProof/>
                <w:webHidden/>
              </w:rPr>
              <w:fldChar w:fldCharType="separate"/>
            </w:r>
            <w:r w:rsidR="00703A0E">
              <w:rPr>
                <w:noProof/>
                <w:webHidden/>
              </w:rPr>
              <w:t>24</w:t>
            </w:r>
            <w:r w:rsidR="0023025E">
              <w:rPr>
                <w:noProof/>
                <w:webHidden/>
              </w:rPr>
              <w:fldChar w:fldCharType="end"/>
            </w:r>
          </w:hyperlink>
        </w:p>
        <w:p w14:paraId="02007A49" w14:textId="77777777" w:rsidR="0023025E" w:rsidRDefault="009B461B">
          <w:pPr>
            <w:pStyle w:val="TOC4"/>
            <w:tabs>
              <w:tab w:val="left" w:pos="1540"/>
              <w:tab w:val="right" w:leader="dot" w:pos="9016"/>
            </w:tabs>
            <w:rPr>
              <w:noProof/>
              <w:lang w:eastAsia="en-AU"/>
            </w:rPr>
          </w:pPr>
          <w:hyperlink w:anchor="_Toc404009431" w:history="1">
            <w:r w:rsidR="0023025E" w:rsidRPr="00EC073C">
              <w:rPr>
                <w:rStyle w:val="Hyperlink"/>
                <w:noProof/>
              </w:rPr>
              <w:t>4.1.1.2</w:t>
            </w:r>
            <w:r w:rsidR="0023025E">
              <w:rPr>
                <w:noProof/>
                <w:lang w:eastAsia="en-AU"/>
              </w:rPr>
              <w:tab/>
            </w:r>
            <w:r w:rsidR="0023025E" w:rsidRPr="00EC073C">
              <w:rPr>
                <w:rStyle w:val="Hyperlink"/>
                <w:noProof/>
              </w:rPr>
              <w:t>Induction Casting of Alloys</w:t>
            </w:r>
            <w:r w:rsidR="0023025E">
              <w:rPr>
                <w:noProof/>
                <w:webHidden/>
              </w:rPr>
              <w:tab/>
            </w:r>
            <w:r w:rsidR="0023025E">
              <w:rPr>
                <w:noProof/>
                <w:webHidden/>
              </w:rPr>
              <w:fldChar w:fldCharType="begin"/>
            </w:r>
            <w:r w:rsidR="0023025E">
              <w:rPr>
                <w:noProof/>
                <w:webHidden/>
              </w:rPr>
              <w:instrText xml:space="preserve"> PAGEREF _Toc404009431 \h </w:instrText>
            </w:r>
            <w:r w:rsidR="0023025E">
              <w:rPr>
                <w:noProof/>
                <w:webHidden/>
              </w:rPr>
            </w:r>
            <w:r w:rsidR="0023025E">
              <w:rPr>
                <w:noProof/>
                <w:webHidden/>
              </w:rPr>
              <w:fldChar w:fldCharType="separate"/>
            </w:r>
            <w:r w:rsidR="00703A0E">
              <w:rPr>
                <w:noProof/>
                <w:webHidden/>
              </w:rPr>
              <w:t>24</w:t>
            </w:r>
            <w:r w:rsidR="0023025E">
              <w:rPr>
                <w:noProof/>
                <w:webHidden/>
              </w:rPr>
              <w:fldChar w:fldCharType="end"/>
            </w:r>
          </w:hyperlink>
        </w:p>
        <w:p w14:paraId="675FF2FF" w14:textId="77777777" w:rsidR="0023025E" w:rsidRDefault="009B461B">
          <w:pPr>
            <w:pStyle w:val="TOC4"/>
            <w:tabs>
              <w:tab w:val="left" w:pos="1540"/>
              <w:tab w:val="right" w:leader="dot" w:pos="9016"/>
            </w:tabs>
            <w:rPr>
              <w:noProof/>
              <w:lang w:eastAsia="en-AU"/>
            </w:rPr>
          </w:pPr>
          <w:hyperlink w:anchor="_Toc404009432" w:history="1">
            <w:r w:rsidR="0023025E" w:rsidRPr="00EC073C">
              <w:rPr>
                <w:rStyle w:val="Hyperlink"/>
                <w:noProof/>
              </w:rPr>
              <w:t>4.1.1.3</w:t>
            </w:r>
            <w:r w:rsidR="0023025E">
              <w:rPr>
                <w:noProof/>
                <w:lang w:eastAsia="en-AU"/>
              </w:rPr>
              <w:tab/>
            </w:r>
            <w:r w:rsidR="0023025E" w:rsidRPr="00EC073C">
              <w:rPr>
                <w:rStyle w:val="Hyperlink"/>
                <w:noProof/>
              </w:rPr>
              <w:t>Ongoing Challenges</w:t>
            </w:r>
            <w:r w:rsidR="0023025E">
              <w:rPr>
                <w:noProof/>
                <w:webHidden/>
              </w:rPr>
              <w:tab/>
            </w:r>
            <w:r w:rsidR="0023025E">
              <w:rPr>
                <w:noProof/>
                <w:webHidden/>
              </w:rPr>
              <w:fldChar w:fldCharType="begin"/>
            </w:r>
            <w:r w:rsidR="0023025E">
              <w:rPr>
                <w:noProof/>
                <w:webHidden/>
              </w:rPr>
              <w:instrText xml:space="preserve"> PAGEREF _Toc404009432 \h </w:instrText>
            </w:r>
            <w:r w:rsidR="0023025E">
              <w:rPr>
                <w:noProof/>
                <w:webHidden/>
              </w:rPr>
            </w:r>
            <w:r w:rsidR="0023025E">
              <w:rPr>
                <w:noProof/>
                <w:webHidden/>
              </w:rPr>
              <w:fldChar w:fldCharType="separate"/>
            </w:r>
            <w:r w:rsidR="00703A0E">
              <w:rPr>
                <w:noProof/>
                <w:webHidden/>
              </w:rPr>
              <w:t>24</w:t>
            </w:r>
            <w:r w:rsidR="0023025E">
              <w:rPr>
                <w:noProof/>
                <w:webHidden/>
              </w:rPr>
              <w:fldChar w:fldCharType="end"/>
            </w:r>
          </w:hyperlink>
        </w:p>
        <w:p w14:paraId="66FA0E7B" w14:textId="77777777" w:rsidR="0023025E" w:rsidRDefault="009B461B">
          <w:pPr>
            <w:pStyle w:val="TOC3"/>
            <w:tabs>
              <w:tab w:val="left" w:pos="1320"/>
              <w:tab w:val="right" w:leader="dot" w:pos="9016"/>
            </w:tabs>
            <w:rPr>
              <w:noProof/>
              <w:lang w:eastAsia="en-AU"/>
            </w:rPr>
          </w:pPr>
          <w:hyperlink w:anchor="_Toc404009433" w:history="1">
            <w:r w:rsidR="0023025E" w:rsidRPr="00EC073C">
              <w:rPr>
                <w:rStyle w:val="Hyperlink"/>
                <w:noProof/>
              </w:rPr>
              <w:t>4.1.2</w:t>
            </w:r>
            <w:r w:rsidR="0023025E">
              <w:rPr>
                <w:noProof/>
                <w:lang w:eastAsia="en-AU"/>
              </w:rPr>
              <w:tab/>
            </w:r>
            <w:r w:rsidR="0023025E" w:rsidRPr="00EC073C">
              <w:rPr>
                <w:rStyle w:val="Hyperlink"/>
                <w:noProof/>
              </w:rPr>
              <w:t>Shaping of Targets</w:t>
            </w:r>
            <w:r w:rsidR="0023025E">
              <w:rPr>
                <w:noProof/>
                <w:webHidden/>
              </w:rPr>
              <w:tab/>
            </w:r>
            <w:r w:rsidR="0023025E">
              <w:rPr>
                <w:noProof/>
                <w:webHidden/>
              </w:rPr>
              <w:fldChar w:fldCharType="begin"/>
            </w:r>
            <w:r w:rsidR="0023025E">
              <w:rPr>
                <w:noProof/>
                <w:webHidden/>
              </w:rPr>
              <w:instrText xml:space="preserve"> PAGEREF _Toc404009433 \h </w:instrText>
            </w:r>
            <w:r w:rsidR="0023025E">
              <w:rPr>
                <w:noProof/>
                <w:webHidden/>
              </w:rPr>
            </w:r>
            <w:r w:rsidR="0023025E">
              <w:rPr>
                <w:noProof/>
                <w:webHidden/>
              </w:rPr>
              <w:fldChar w:fldCharType="separate"/>
            </w:r>
            <w:r w:rsidR="00703A0E">
              <w:rPr>
                <w:noProof/>
                <w:webHidden/>
              </w:rPr>
              <w:t>25</w:t>
            </w:r>
            <w:r w:rsidR="0023025E">
              <w:rPr>
                <w:noProof/>
                <w:webHidden/>
              </w:rPr>
              <w:fldChar w:fldCharType="end"/>
            </w:r>
          </w:hyperlink>
        </w:p>
        <w:p w14:paraId="220A8078" w14:textId="77777777" w:rsidR="0023025E" w:rsidRDefault="009B461B">
          <w:pPr>
            <w:pStyle w:val="TOC3"/>
            <w:tabs>
              <w:tab w:val="left" w:pos="1320"/>
              <w:tab w:val="right" w:leader="dot" w:pos="9016"/>
            </w:tabs>
            <w:rPr>
              <w:noProof/>
              <w:lang w:eastAsia="en-AU"/>
            </w:rPr>
          </w:pPr>
          <w:hyperlink w:anchor="_Toc404009434" w:history="1">
            <w:r w:rsidR="0023025E" w:rsidRPr="00EC073C">
              <w:rPr>
                <w:rStyle w:val="Hyperlink"/>
                <w:noProof/>
              </w:rPr>
              <w:t>4.1.3</w:t>
            </w:r>
            <w:r w:rsidR="0023025E">
              <w:rPr>
                <w:noProof/>
                <w:lang w:eastAsia="en-AU"/>
              </w:rPr>
              <w:tab/>
            </w:r>
            <w:r w:rsidR="0023025E" w:rsidRPr="00EC073C">
              <w:rPr>
                <w:rStyle w:val="Hyperlink"/>
                <w:noProof/>
              </w:rPr>
              <w:t>Sputtering of TFMGs and SMGs</w:t>
            </w:r>
            <w:r w:rsidR="0023025E">
              <w:rPr>
                <w:noProof/>
                <w:webHidden/>
              </w:rPr>
              <w:tab/>
            </w:r>
            <w:r w:rsidR="0023025E">
              <w:rPr>
                <w:noProof/>
                <w:webHidden/>
              </w:rPr>
              <w:fldChar w:fldCharType="begin"/>
            </w:r>
            <w:r w:rsidR="0023025E">
              <w:rPr>
                <w:noProof/>
                <w:webHidden/>
              </w:rPr>
              <w:instrText xml:space="preserve"> PAGEREF _Toc404009434 \h </w:instrText>
            </w:r>
            <w:r w:rsidR="0023025E">
              <w:rPr>
                <w:noProof/>
                <w:webHidden/>
              </w:rPr>
            </w:r>
            <w:r w:rsidR="0023025E">
              <w:rPr>
                <w:noProof/>
                <w:webHidden/>
              </w:rPr>
              <w:fldChar w:fldCharType="separate"/>
            </w:r>
            <w:r w:rsidR="00703A0E">
              <w:rPr>
                <w:noProof/>
                <w:webHidden/>
              </w:rPr>
              <w:t>25</w:t>
            </w:r>
            <w:r w:rsidR="0023025E">
              <w:rPr>
                <w:noProof/>
                <w:webHidden/>
              </w:rPr>
              <w:fldChar w:fldCharType="end"/>
            </w:r>
          </w:hyperlink>
        </w:p>
        <w:p w14:paraId="07EF31C5" w14:textId="77777777" w:rsidR="0023025E" w:rsidRDefault="009B461B">
          <w:pPr>
            <w:pStyle w:val="TOC2"/>
            <w:tabs>
              <w:tab w:val="left" w:pos="880"/>
              <w:tab w:val="right" w:leader="dot" w:pos="9016"/>
            </w:tabs>
            <w:rPr>
              <w:noProof/>
              <w:lang w:eastAsia="en-AU"/>
            </w:rPr>
          </w:pPr>
          <w:hyperlink w:anchor="_Toc404009435" w:history="1">
            <w:r w:rsidR="0023025E" w:rsidRPr="00EC073C">
              <w:rPr>
                <w:rStyle w:val="Hyperlink"/>
                <w:noProof/>
              </w:rPr>
              <w:t>4.2</w:t>
            </w:r>
            <w:r w:rsidR="0023025E">
              <w:rPr>
                <w:noProof/>
                <w:lang w:eastAsia="en-AU"/>
              </w:rPr>
              <w:tab/>
            </w:r>
            <w:r w:rsidR="0023025E" w:rsidRPr="00EC073C">
              <w:rPr>
                <w:rStyle w:val="Hyperlink"/>
                <w:noProof/>
              </w:rPr>
              <w:t>Experimental Results</w:t>
            </w:r>
            <w:r w:rsidR="0023025E">
              <w:rPr>
                <w:noProof/>
                <w:webHidden/>
              </w:rPr>
              <w:tab/>
            </w:r>
            <w:r w:rsidR="0023025E">
              <w:rPr>
                <w:noProof/>
                <w:webHidden/>
              </w:rPr>
              <w:fldChar w:fldCharType="begin"/>
            </w:r>
            <w:r w:rsidR="0023025E">
              <w:rPr>
                <w:noProof/>
                <w:webHidden/>
              </w:rPr>
              <w:instrText xml:space="preserve"> PAGEREF _Toc404009435 \h </w:instrText>
            </w:r>
            <w:r w:rsidR="0023025E">
              <w:rPr>
                <w:noProof/>
                <w:webHidden/>
              </w:rPr>
            </w:r>
            <w:r w:rsidR="0023025E">
              <w:rPr>
                <w:noProof/>
                <w:webHidden/>
              </w:rPr>
              <w:fldChar w:fldCharType="separate"/>
            </w:r>
            <w:r w:rsidR="00703A0E">
              <w:rPr>
                <w:noProof/>
                <w:webHidden/>
              </w:rPr>
              <w:t>25</w:t>
            </w:r>
            <w:r w:rsidR="0023025E">
              <w:rPr>
                <w:noProof/>
                <w:webHidden/>
              </w:rPr>
              <w:fldChar w:fldCharType="end"/>
            </w:r>
          </w:hyperlink>
        </w:p>
        <w:p w14:paraId="7E55128D" w14:textId="77777777" w:rsidR="0023025E" w:rsidRDefault="009B461B">
          <w:pPr>
            <w:pStyle w:val="TOC3"/>
            <w:tabs>
              <w:tab w:val="left" w:pos="1320"/>
              <w:tab w:val="right" w:leader="dot" w:pos="9016"/>
            </w:tabs>
            <w:rPr>
              <w:noProof/>
              <w:lang w:eastAsia="en-AU"/>
            </w:rPr>
          </w:pPr>
          <w:hyperlink w:anchor="_Toc404009436" w:history="1">
            <w:r w:rsidR="0023025E" w:rsidRPr="00EC073C">
              <w:rPr>
                <w:rStyle w:val="Hyperlink"/>
                <w:noProof/>
              </w:rPr>
              <w:t>4.2.1</w:t>
            </w:r>
            <w:r w:rsidR="0023025E">
              <w:rPr>
                <w:noProof/>
                <w:lang w:eastAsia="en-AU"/>
              </w:rPr>
              <w:tab/>
            </w:r>
            <w:r w:rsidR="0023025E" w:rsidRPr="00EC073C">
              <w:rPr>
                <w:rStyle w:val="Hyperlink"/>
                <w:noProof/>
              </w:rPr>
              <w:t>DSC Scans</w:t>
            </w:r>
            <w:r w:rsidR="0023025E">
              <w:rPr>
                <w:noProof/>
                <w:webHidden/>
              </w:rPr>
              <w:tab/>
            </w:r>
            <w:r w:rsidR="0023025E">
              <w:rPr>
                <w:noProof/>
                <w:webHidden/>
              </w:rPr>
              <w:fldChar w:fldCharType="begin"/>
            </w:r>
            <w:r w:rsidR="0023025E">
              <w:rPr>
                <w:noProof/>
                <w:webHidden/>
              </w:rPr>
              <w:instrText xml:space="preserve"> PAGEREF _Toc404009436 \h </w:instrText>
            </w:r>
            <w:r w:rsidR="0023025E">
              <w:rPr>
                <w:noProof/>
                <w:webHidden/>
              </w:rPr>
            </w:r>
            <w:r w:rsidR="0023025E">
              <w:rPr>
                <w:noProof/>
                <w:webHidden/>
              </w:rPr>
              <w:fldChar w:fldCharType="separate"/>
            </w:r>
            <w:r w:rsidR="00703A0E">
              <w:rPr>
                <w:noProof/>
                <w:webHidden/>
              </w:rPr>
              <w:t>25</w:t>
            </w:r>
            <w:r w:rsidR="0023025E">
              <w:rPr>
                <w:noProof/>
                <w:webHidden/>
              </w:rPr>
              <w:fldChar w:fldCharType="end"/>
            </w:r>
          </w:hyperlink>
        </w:p>
        <w:p w14:paraId="20B5B013" w14:textId="77777777" w:rsidR="0023025E" w:rsidRDefault="009B461B">
          <w:pPr>
            <w:pStyle w:val="TOC3"/>
            <w:tabs>
              <w:tab w:val="left" w:pos="1320"/>
              <w:tab w:val="right" w:leader="dot" w:pos="9016"/>
            </w:tabs>
            <w:rPr>
              <w:noProof/>
              <w:lang w:eastAsia="en-AU"/>
            </w:rPr>
          </w:pPr>
          <w:hyperlink w:anchor="_Toc404009437" w:history="1">
            <w:r w:rsidR="0023025E" w:rsidRPr="00EC073C">
              <w:rPr>
                <w:rStyle w:val="Hyperlink"/>
                <w:noProof/>
              </w:rPr>
              <w:t>4.2.2</w:t>
            </w:r>
            <w:r w:rsidR="0023025E">
              <w:rPr>
                <w:noProof/>
                <w:lang w:eastAsia="en-AU"/>
              </w:rPr>
              <w:tab/>
            </w:r>
            <w:r w:rsidR="0023025E" w:rsidRPr="00EC073C">
              <w:rPr>
                <w:rStyle w:val="Hyperlink"/>
                <w:noProof/>
              </w:rPr>
              <w:t>Target Composition</w:t>
            </w:r>
            <w:r w:rsidR="0023025E">
              <w:rPr>
                <w:noProof/>
                <w:webHidden/>
              </w:rPr>
              <w:tab/>
            </w:r>
            <w:r w:rsidR="0023025E">
              <w:rPr>
                <w:noProof/>
                <w:webHidden/>
              </w:rPr>
              <w:fldChar w:fldCharType="begin"/>
            </w:r>
            <w:r w:rsidR="0023025E">
              <w:rPr>
                <w:noProof/>
                <w:webHidden/>
              </w:rPr>
              <w:instrText xml:space="preserve"> PAGEREF _Toc404009437 \h </w:instrText>
            </w:r>
            <w:r w:rsidR="0023025E">
              <w:rPr>
                <w:noProof/>
                <w:webHidden/>
              </w:rPr>
            </w:r>
            <w:r w:rsidR="0023025E">
              <w:rPr>
                <w:noProof/>
                <w:webHidden/>
              </w:rPr>
              <w:fldChar w:fldCharType="separate"/>
            </w:r>
            <w:r w:rsidR="00703A0E">
              <w:rPr>
                <w:noProof/>
                <w:webHidden/>
              </w:rPr>
              <w:t>25</w:t>
            </w:r>
            <w:r w:rsidR="0023025E">
              <w:rPr>
                <w:noProof/>
                <w:webHidden/>
              </w:rPr>
              <w:fldChar w:fldCharType="end"/>
            </w:r>
          </w:hyperlink>
        </w:p>
        <w:p w14:paraId="75307E53" w14:textId="77777777" w:rsidR="0023025E" w:rsidRDefault="009B461B">
          <w:pPr>
            <w:pStyle w:val="TOC1"/>
            <w:tabs>
              <w:tab w:val="left" w:pos="440"/>
              <w:tab w:val="right" w:leader="dot" w:pos="9016"/>
            </w:tabs>
            <w:rPr>
              <w:noProof/>
              <w:lang w:eastAsia="en-AU"/>
            </w:rPr>
          </w:pPr>
          <w:hyperlink w:anchor="_Toc404009438" w:history="1">
            <w:r w:rsidR="0023025E" w:rsidRPr="00EC073C">
              <w:rPr>
                <w:rStyle w:val="Hyperlink"/>
                <w:noProof/>
              </w:rPr>
              <w:t>5</w:t>
            </w:r>
            <w:r w:rsidR="0023025E">
              <w:rPr>
                <w:noProof/>
                <w:lang w:eastAsia="en-AU"/>
              </w:rPr>
              <w:tab/>
            </w:r>
            <w:r w:rsidR="0023025E" w:rsidRPr="00EC073C">
              <w:rPr>
                <w:rStyle w:val="Hyperlink"/>
                <w:noProof/>
              </w:rPr>
              <w:t>References</w:t>
            </w:r>
            <w:r w:rsidR="0023025E">
              <w:rPr>
                <w:noProof/>
                <w:webHidden/>
              </w:rPr>
              <w:tab/>
            </w:r>
            <w:r w:rsidR="0023025E">
              <w:rPr>
                <w:noProof/>
                <w:webHidden/>
              </w:rPr>
              <w:fldChar w:fldCharType="begin"/>
            </w:r>
            <w:r w:rsidR="0023025E">
              <w:rPr>
                <w:noProof/>
                <w:webHidden/>
              </w:rPr>
              <w:instrText xml:space="preserve"> PAGEREF _Toc404009438 \h </w:instrText>
            </w:r>
            <w:r w:rsidR="0023025E">
              <w:rPr>
                <w:noProof/>
                <w:webHidden/>
              </w:rPr>
            </w:r>
            <w:r w:rsidR="0023025E">
              <w:rPr>
                <w:noProof/>
                <w:webHidden/>
              </w:rPr>
              <w:fldChar w:fldCharType="separate"/>
            </w:r>
            <w:r w:rsidR="00703A0E">
              <w:rPr>
                <w:noProof/>
                <w:webHidden/>
              </w:rPr>
              <w:t>27</w:t>
            </w:r>
            <w:r w:rsidR="0023025E">
              <w:rPr>
                <w:noProof/>
                <w:webHidden/>
              </w:rPr>
              <w:fldChar w:fldCharType="end"/>
            </w:r>
          </w:hyperlink>
        </w:p>
        <w:p w14:paraId="606B238C" w14:textId="77777777" w:rsidR="0023025E" w:rsidRDefault="009B461B">
          <w:pPr>
            <w:pStyle w:val="TOC1"/>
            <w:tabs>
              <w:tab w:val="left" w:pos="440"/>
              <w:tab w:val="right" w:leader="dot" w:pos="9016"/>
            </w:tabs>
            <w:rPr>
              <w:noProof/>
              <w:lang w:eastAsia="en-AU"/>
            </w:rPr>
          </w:pPr>
          <w:hyperlink w:anchor="_Toc404009439" w:history="1">
            <w:r w:rsidR="0023025E" w:rsidRPr="00EC073C">
              <w:rPr>
                <w:rStyle w:val="Hyperlink"/>
                <w:noProof/>
              </w:rPr>
              <w:t>6</w:t>
            </w:r>
            <w:r w:rsidR="0023025E">
              <w:rPr>
                <w:noProof/>
                <w:lang w:eastAsia="en-AU"/>
              </w:rPr>
              <w:tab/>
            </w:r>
            <w:r w:rsidR="0023025E" w:rsidRPr="00EC073C">
              <w:rPr>
                <w:rStyle w:val="Hyperlink"/>
                <w:noProof/>
              </w:rPr>
              <w:t>Appendices</w:t>
            </w:r>
            <w:r w:rsidR="0023025E">
              <w:rPr>
                <w:noProof/>
                <w:webHidden/>
              </w:rPr>
              <w:tab/>
            </w:r>
            <w:r w:rsidR="0023025E">
              <w:rPr>
                <w:noProof/>
                <w:webHidden/>
              </w:rPr>
              <w:fldChar w:fldCharType="begin"/>
            </w:r>
            <w:r w:rsidR="0023025E">
              <w:rPr>
                <w:noProof/>
                <w:webHidden/>
              </w:rPr>
              <w:instrText xml:space="preserve"> PAGEREF _Toc404009439 \h </w:instrText>
            </w:r>
            <w:r w:rsidR="0023025E">
              <w:rPr>
                <w:noProof/>
                <w:webHidden/>
              </w:rPr>
            </w:r>
            <w:r w:rsidR="0023025E">
              <w:rPr>
                <w:noProof/>
                <w:webHidden/>
              </w:rPr>
              <w:fldChar w:fldCharType="separate"/>
            </w:r>
            <w:r w:rsidR="00703A0E">
              <w:rPr>
                <w:noProof/>
                <w:webHidden/>
              </w:rPr>
              <w:t>30</w:t>
            </w:r>
            <w:r w:rsidR="0023025E">
              <w:rPr>
                <w:noProof/>
                <w:webHidden/>
              </w:rPr>
              <w:fldChar w:fldCharType="end"/>
            </w:r>
          </w:hyperlink>
        </w:p>
        <w:p w14:paraId="093F9332" w14:textId="77777777" w:rsidR="0023025E" w:rsidRDefault="009B461B">
          <w:pPr>
            <w:pStyle w:val="TOC2"/>
            <w:tabs>
              <w:tab w:val="left" w:pos="880"/>
              <w:tab w:val="right" w:leader="dot" w:pos="9016"/>
            </w:tabs>
            <w:rPr>
              <w:noProof/>
              <w:lang w:eastAsia="en-AU"/>
            </w:rPr>
          </w:pPr>
          <w:hyperlink w:anchor="_Toc404009440" w:history="1">
            <w:r w:rsidR="0023025E" w:rsidRPr="00EC073C">
              <w:rPr>
                <w:rStyle w:val="Hyperlink"/>
                <w:noProof/>
              </w:rPr>
              <w:t>6.1</w:t>
            </w:r>
            <w:r w:rsidR="0023025E">
              <w:rPr>
                <w:noProof/>
                <w:lang w:eastAsia="en-AU"/>
              </w:rPr>
              <w:tab/>
            </w:r>
            <w:r w:rsidR="0023025E" w:rsidRPr="00EC073C">
              <w:rPr>
                <w:rStyle w:val="Hyperlink"/>
                <w:noProof/>
              </w:rPr>
              <w:t>Glossary</w:t>
            </w:r>
            <w:r w:rsidR="0023025E">
              <w:rPr>
                <w:noProof/>
                <w:webHidden/>
              </w:rPr>
              <w:tab/>
            </w:r>
            <w:r w:rsidR="0023025E">
              <w:rPr>
                <w:noProof/>
                <w:webHidden/>
              </w:rPr>
              <w:fldChar w:fldCharType="begin"/>
            </w:r>
            <w:r w:rsidR="0023025E">
              <w:rPr>
                <w:noProof/>
                <w:webHidden/>
              </w:rPr>
              <w:instrText xml:space="preserve"> PAGEREF _Toc404009440 \h </w:instrText>
            </w:r>
            <w:r w:rsidR="0023025E">
              <w:rPr>
                <w:noProof/>
                <w:webHidden/>
              </w:rPr>
            </w:r>
            <w:r w:rsidR="0023025E">
              <w:rPr>
                <w:noProof/>
                <w:webHidden/>
              </w:rPr>
              <w:fldChar w:fldCharType="separate"/>
            </w:r>
            <w:r w:rsidR="00703A0E">
              <w:rPr>
                <w:noProof/>
                <w:webHidden/>
              </w:rPr>
              <w:t>30</w:t>
            </w:r>
            <w:r w:rsidR="0023025E">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009373"/>
      <w:r>
        <w:lastRenderedPageBreak/>
        <w:t>List</w:t>
      </w:r>
      <w:r w:rsidR="00723FC1">
        <w:t xml:space="preserve"> of Figures</w:t>
      </w:r>
      <w:bookmarkEnd w:id="5"/>
    </w:p>
    <w:p w14:paraId="2C159E6D" w14:textId="77777777" w:rsidR="0023025E" w:rsidRDefault="00723FC1" w:rsidP="004453E8">
      <w:pPr>
        <w:pStyle w:val="TableofFigures"/>
        <w:tabs>
          <w:tab w:val="right" w:leader="dot" w:pos="9016"/>
        </w:tabs>
        <w:spacing w:after="120"/>
        <w:rPr>
          <w:noProof/>
          <w:lang w:eastAsia="en-AU"/>
        </w:rPr>
      </w:pPr>
      <w:r>
        <w:fldChar w:fldCharType="begin"/>
      </w:r>
      <w:r>
        <w:instrText xml:space="preserve"> TOC \h \z \c "Figure" </w:instrText>
      </w:r>
      <w:r>
        <w:fldChar w:fldCharType="separate"/>
      </w:r>
      <w:hyperlink w:anchor="_Toc404009441" w:history="1">
        <w:r w:rsidR="0023025E" w:rsidRPr="00E66D1D">
          <w:rPr>
            <w:rStyle w:val="Hyperlink"/>
            <w:noProof/>
          </w:rPr>
          <w:t>Figure 1: Schematic of specific enthalpy (</w:t>
        </w:r>
        <m:oMath>
          <m:r>
            <w:rPr>
              <w:rStyle w:val="Hyperlink"/>
              <w:rFonts w:ascii="Cambria Math" w:hAnsi="Cambria Math"/>
              <w:noProof/>
            </w:rPr>
            <m:t>h</m:t>
          </m:r>
        </m:oMath>
        <w:r w:rsidR="0023025E" w:rsidRPr="00E66D1D">
          <w:rPr>
            <w:rStyle w:val="Hyperlink"/>
            <w:noProof/>
          </w:rPr>
          <w:t>) or specific volume (</w:t>
        </w:r>
        <m:oMath>
          <m:r>
            <w:rPr>
              <w:rStyle w:val="Hyperlink"/>
              <w:rFonts w:ascii="Cambria Math" w:hAnsi="Cambria Math"/>
              <w:noProof/>
            </w:rPr>
            <m:t>v</m:t>
          </m:r>
        </m:oMath>
        <w:r w:rsidR="0023025E" w:rsidRPr="00E66D1D">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3025E" w:rsidRPr="00E66D1D">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3025E" w:rsidRPr="00E66D1D">
          <w:rPr>
            <w:rStyle w:val="Hyperlink"/>
            <w:noProof/>
          </w:rPr>
          <w:t xml:space="preserve">&amp;  </w:t>
        </w:r>
        <m:oMath>
          <m:r>
            <w:rPr>
              <w:rStyle w:val="Hyperlink"/>
              <w:rFonts w:ascii="Cambria Math" w:hAnsi="Cambria Math"/>
              <w:noProof/>
            </w:rPr>
            <m:t>v</m:t>
          </m:r>
        </m:oMath>
        <w:r w:rsidR="0023025E" w:rsidRPr="00E66D1D">
          <w:rPr>
            <w:rStyle w:val="Hyperlink"/>
            <w:noProof/>
          </w:rPr>
          <w:t xml:space="preserve"> than ‘glass 2.’ This higher temperature stability is the result of ‘glass 1’ being cooled more quickly than ‘glass 2.’ Modified from [4].</w:t>
        </w:r>
        <w:r w:rsidR="0023025E">
          <w:rPr>
            <w:noProof/>
            <w:webHidden/>
          </w:rPr>
          <w:tab/>
        </w:r>
        <w:r w:rsidR="0023025E">
          <w:rPr>
            <w:noProof/>
            <w:webHidden/>
          </w:rPr>
          <w:fldChar w:fldCharType="begin"/>
        </w:r>
        <w:r w:rsidR="0023025E">
          <w:rPr>
            <w:noProof/>
            <w:webHidden/>
          </w:rPr>
          <w:instrText xml:space="preserve"> PAGEREF _Toc404009441 \h </w:instrText>
        </w:r>
        <w:r w:rsidR="0023025E">
          <w:rPr>
            <w:noProof/>
            <w:webHidden/>
          </w:rPr>
        </w:r>
        <w:r w:rsidR="0023025E">
          <w:rPr>
            <w:noProof/>
            <w:webHidden/>
          </w:rPr>
          <w:fldChar w:fldCharType="separate"/>
        </w:r>
        <w:r w:rsidR="00703A0E">
          <w:rPr>
            <w:noProof/>
            <w:webHidden/>
          </w:rPr>
          <w:t>4</w:t>
        </w:r>
        <w:r w:rsidR="0023025E">
          <w:rPr>
            <w:noProof/>
            <w:webHidden/>
          </w:rPr>
          <w:fldChar w:fldCharType="end"/>
        </w:r>
      </w:hyperlink>
    </w:p>
    <w:p w14:paraId="546B77B0" w14:textId="77777777" w:rsidR="0023025E" w:rsidRDefault="009B461B" w:rsidP="004453E8">
      <w:pPr>
        <w:pStyle w:val="TableofFigures"/>
        <w:tabs>
          <w:tab w:val="right" w:leader="dot" w:pos="9016"/>
        </w:tabs>
        <w:spacing w:after="120"/>
        <w:rPr>
          <w:noProof/>
          <w:lang w:eastAsia="en-AU"/>
        </w:rPr>
      </w:pPr>
      <w:hyperlink w:anchor="_Toc404009442" w:history="1">
        <w:r w:rsidR="0023025E" w:rsidRPr="00E66D1D">
          <w:rPr>
            <w:rStyle w:val="Hyperlink"/>
            <w:noProof/>
          </w:rPr>
          <w:t>Figure 2: Schematic of critical cooling rate (</w:t>
        </w:r>
        <m:oMath>
          <m:r>
            <w:rPr>
              <w:rStyle w:val="Hyperlink"/>
              <w:rFonts w:ascii="Cambria Math" w:hAnsi="Cambria Math"/>
              <w:noProof/>
            </w:rPr>
            <m:t>Rc</m:t>
          </m:r>
        </m:oMath>
        <w:r w:rsidR="0023025E" w:rsidRPr="00E66D1D">
          <w:rPr>
            <w:rStyle w:val="Hyperlink"/>
            <w:noProof/>
          </w:rPr>
          <w:t>) and maximum sample thickness (</w:t>
        </w:r>
        <m:oMath>
          <m:r>
            <w:rPr>
              <w:rStyle w:val="Hyperlink"/>
              <w:rFonts w:ascii="Cambria Math" w:hAnsi="Cambria Math"/>
              <w:noProof/>
            </w:rPr>
            <m:t>tmax</m:t>
          </m:r>
        </m:oMath>
        <w:r w:rsidR="0023025E" w:rsidRPr="00E66D1D">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3025E" w:rsidRPr="00E66D1D">
          <w:rPr>
            <w:rStyle w:val="Hyperlink"/>
            <w:noProof/>
          </w:rPr>
          <w:t xml:space="preserve">) for a number of glass forming systems. Note the </w:t>
        </w:r>
        <m:oMath>
          <m:r>
            <w:rPr>
              <w:rStyle w:val="Hyperlink"/>
              <w:rFonts w:ascii="Cambria Math" w:hAnsi="Cambria Math"/>
              <w:noProof/>
            </w:rPr>
            <m:t>Rc</m:t>
          </m:r>
        </m:oMath>
        <w:r w:rsidR="0023025E" w:rsidRPr="00E66D1D">
          <w:rPr>
            <w:rStyle w:val="Hyperlink"/>
            <w:noProof/>
          </w:rPr>
          <w:t xml:space="preserve"> and </w:t>
        </w:r>
        <m:oMath>
          <m:r>
            <w:rPr>
              <w:rStyle w:val="Hyperlink"/>
              <w:rFonts w:ascii="Cambria Math" w:hAnsi="Cambria Math"/>
              <w:noProof/>
            </w:rPr>
            <m:t>tmax</m:t>
          </m:r>
        </m:oMath>
        <w:r w:rsidR="0023025E" w:rsidRPr="00E66D1D">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3025E" w:rsidRPr="00E66D1D">
          <w:rPr>
            <w:rStyle w:val="Hyperlink"/>
            <w:noProof/>
          </w:rPr>
          <w:t>. Modified from [8].</w:t>
        </w:r>
        <w:r w:rsidR="0023025E">
          <w:rPr>
            <w:noProof/>
            <w:webHidden/>
          </w:rPr>
          <w:tab/>
        </w:r>
        <w:r w:rsidR="0023025E">
          <w:rPr>
            <w:noProof/>
            <w:webHidden/>
          </w:rPr>
          <w:fldChar w:fldCharType="begin"/>
        </w:r>
        <w:r w:rsidR="0023025E">
          <w:rPr>
            <w:noProof/>
            <w:webHidden/>
          </w:rPr>
          <w:instrText xml:space="preserve"> PAGEREF _Toc404009442 \h </w:instrText>
        </w:r>
        <w:r w:rsidR="0023025E">
          <w:rPr>
            <w:noProof/>
            <w:webHidden/>
          </w:rPr>
        </w:r>
        <w:r w:rsidR="0023025E">
          <w:rPr>
            <w:noProof/>
            <w:webHidden/>
          </w:rPr>
          <w:fldChar w:fldCharType="separate"/>
        </w:r>
        <w:r w:rsidR="00703A0E">
          <w:rPr>
            <w:noProof/>
            <w:webHidden/>
          </w:rPr>
          <w:t>5</w:t>
        </w:r>
        <w:r w:rsidR="0023025E">
          <w:rPr>
            <w:noProof/>
            <w:webHidden/>
          </w:rPr>
          <w:fldChar w:fldCharType="end"/>
        </w:r>
      </w:hyperlink>
    </w:p>
    <w:p w14:paraId="39DB8EB4" w14:textId="77777777" w:rsidR="0023025E" w:rsidRDefault="009B461B" w:rsidP="004453E8">
      <w:pPr>
        <w:pStyle w:val="TableofFigures"/>
        <w:tabs>
          <w:tab w:val="right" w:leader="dot" w:pos="9016"/>
        </w:tabs>
        <w:spacing w:after="120"/>
        <w:rPr>
          <w:noProof/>
          <w:lang w:eastAsia="en-AU"/>
        </w:rPr>
      </w:pPr>
      <w:hyperlink w:anchor="_Toc404009443" w:history="1">
        <w:r w:rsidR="0023025E" w:rsidRPr="00E66D1D">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3025E" w:rsidRPr="00E66D1D">
          <w:rPr>
            <w:rStyle w:val="Hyperlink"/>
            <w:noProof/>
          </w:rPr>
          <w:t xml:space="preserve"> where metallic glass displays excessive plastic deformation. Reproduced from [9].</w:t>
        </w:r>
        <w:r w:rsidR="0023025E">
          <w:rPr>
            <w:noProof/>
            <w:webHidden/>
          </w:rPr>
          <w:tab/>
        </w:r>
        <w:r w:rsidR="0023025E">
          <w:rPr>
            <w:noProof/>
            <w:webHidden/>
          </w:rPr>
          <w:fldChar w:fldCharType="begin"/>
        </w:r>
        <w:r w:rsidR="0023025E">
          <w:rPr>
            <w:noProof/>
            <w:webHidden/>
          </w:rPr>
          <w:instrText xml:space="preserve"> PAGEREF _Toc404009443 \h </w:instrText>
        </w:r>
        <w:r w:rsidR="0023025E">
          <w:rPr>
            <w:noProof/>
            <w:webHidden/>
          </w:rPr>
        </w:r>
        <w:r w:rsidR="0023025E">
          <w:rPr>
            <w:noProof/>
            <w:webHidden/>
          </w:rPr>
          <w:fldChar w:fldCharType="separate"/>
        </w:r>
        <w:r w:rsidR="00703A0E">
          <w:rPr>
            <w:noProof/>
            <w:webHidden/>
          </w:rPr>
          <w:t>7</w:t>
        </w:r>
        <w:r w:rsidR="0023025E">
          <w:rPr>
            <w:noProof/>
            <w:webHidden/>
          </w:rPr>
          <w:fldChar w:fldCharType="end"/>
        </w:r>
      </w:hyperlink>
    </w:p>
    <w:p w14:paraId="36FE5B38" w14:textId="77777777" w:rsidR="0023025E" w:rsidRDefault="009B461B" w:rsidP="004453E8">
      <w:pPr>
        <w:pStyle w:val="TableofFigures"/>
        <w:tabs>
          <w:tab w:val="right" w:leader="dot" w:pos="9016"/>
        </w:tabs>
        <w:spacing w:after="120"/>
        <w:rPr>
          <w:noProof/>
          <w:lang w:eastAsia="en-AU"/>
        </w:rPr>
      </w:pPr>
      <w:hyperlink w:anchor="_Toc404009444" w:history="1">
        <w:r w:rsidR="0023025E" w:rsidRPr="00E66D1D">
          <w:rPr>
            <w:rStyle w:val="Hyperlink"/>
            <w:noProof/>
          </w:rPr>
          <w:t>Figure 4: Schematic of a typical PLD setup showing the incoming laser beam inclined at an approximate 45° angle to the target, and that the target and substrate are parallel to each other. Modified from [18].</w:t>
        </w:r>
        <w:r w:rsidR="0023025E">
          <w:rPr>
            <w:noProof/>
            <w:webHidden/>
          </w:rPr>
          <w:tab/>
        </w:r>
        <w:r w:rsidR="0023025E">
          <w:rPr>
            <w:noProof/>
            <w:webHidden/>
          </w:rPr>
          <w:fldChar w:fldCharType="begin"/>
        </w:r>
        <w:r w:rsidR="0023025E">
          <w:rPr>
            <w:noProof/>
            <w:webHidden/>
          </w:rPr>
          <w:instrText xml:space="preserve"> PAGEREF _Toc404009444 \h </w:instrText>
        </w:r>
        <w:r w:rsidR="0023025E">
          <w:rPr>
            <w:noProof/>
            <w:webHidden/>
          </w:rPr>
        </w:r>
        <w:r w:rsidR="0023025E">
          <w:rPr>
            <w:noProof/>
            <w:webHidden/>
          </w:rPr>
          <w:fldChar w:fldCharType="separate"/>
        </w:r>
        <w:r w:rsidR="00703A0E">
          <w:rPr>
            <w:noProof/>
            <w:webHidden/>
          </w:rPr>
          <w:t>8</w:t>
        </w:r>
        <w:r w:rsidR="0023025E">
          <w:rPr>
            <w:noProof/>
            <w:webHidden/>
          </w:rPr>
          <w:fldChar w:fldCharType="end"/>
        </w:r>
      </w:hyperlink>
    </w:p>
    <w:p w14:paraId="56FE464A" w14:textId="77777777" w:rsidR="0023025E" w:rsidRDefault="009B461B" w:rsidP="004453E8">
      <w:pPr>
        <w:pStyle w:val="TableofFigures"/>
        <w:tabs>
          <w:tab w:val="right" w:leader="dot" w:pos="9016"/>
        </w:tabs>
        <w:spacing w:after="120"/>
        <w:rPr>
          <w:noProof/>
          <w:lang w:eastAsia="en-AU"/>
        </w:rPr>
      </w:pPr>
      <w:hyperlink w:anchor="_Toc404009445" w:history="1">
        <w:r w:rsidR="0023025E" w:rsidRPr="00E66D1D">
          <w:rPr>
            <w:rStyle w:val="Hyperlink"/>
            <w:noProof/>
          </w:rPr>
          <w:t>Figure 5: Amorphous target XRD scan before (black curve) and after (red curve) PLD showing the shift from characteristic amorphous structure to crystalline. Reproduced from [21].</w:t>
        </w:r>
        <w:r w:rsidR="0023025E">
          <w:rPr>
            <w:noProof/>
            <w:webHidden/>
          </w:rPr>
          <w:tab/>
        </w:r>
        <w:r w:rsidR="0023025E">
          <w:rPr>
            <w:noProof/>
            <w:webHidden/>
          </w:rPr>
          <w:fldChar w:fldCharType="begin"/>
        </w:r>
        <w:r w:rsidR="0023025E">
          <w:rPr>
            <w:noProof/>
            <w:webHidden/>
          </w:rPr>
          <w:instrText xml:space="preserve"> PAGEREF _Toc404009445 \h </w:instrText>
        </w:r>
        <w:r w:rsidR="0023025E">
          <w:rPr>
            <w:noProof/>
            <w:webHidden/>
          </w:rPr>
        </w:r>
        <w:r w:rsidR="0023025E">
          <w:rPr>
            <w:noProof/>
            <w:webHidden/>
          </w:rPr>
          <w:fldChar w:fldCharType="separate"/>
        </w:r>
        <w:r w:rsidR="00703A0E">
          <w:rPr>
            <w:noProof/>
            <w:webHidden/>
          </w:rPr>
          <w:t>9</w:t>
        </w:r>
        <w:r w:rsidR="0023025E">
          <w:rPr>
            <w:noProof/>
            <w:webHidden/>
          </w:rPr>
          <w:fldChar w:fldCharType="end"/>
        </w:r>
      </w:hyperlink>
    </w:p>
    <w:p w14:paraId="73DB61A4" w14:textId="77777777" w:rsidR="0023025E" w:rsidRDefault="009B461B" w:rsidP="004453E8">
      <w:pPr>
        <w:pStyle w:val="TableofFigures"/>
        <w:tabs>
          <w:tab w:val="right" w:leader="dot" w:pos="9016"/>
        </w:tabs>
        <w:spacing w:after="120"/>
        <w:rPr>
          <w:noProof/>
          <w:lang w:eastAsia="en-AU"/>
        </w:rPr>
      </w:pPr>
      <w:hyperlink w:anchor="_Toc404009446" w:history="1">
        <w:r w:rsidR="0023025E" w:rsidRPr="00E66D1D">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[22].</w:t>
        </w:r>
        <w:r w:rsidR="0023025E">
          <w:rPr>
            <w:noProof/>
            <w:webHidden/>
          </w:rPr>
          <w:tab/>
        </w:r>
        <w:r w:rsidR="0023025E">
          <w:rPr>
            <w:noProof/>
            <w:webHidden/>
          </w:rPr>
          <w:fldChar w:fldCharType="begin"/>
        </w:r>
        <w:r w:rsidR="0023025E">
          <w:rPr>
            <w:noProof/>
            <w:webHidden/>
          </w:rPr>
          <w:instrText xml:space="preserve"> PAGEREF _Toc404009446 \h </w:instrText>
        </w:r>
        <w:r w:rsidR="0023025E">
          <w:rPr>
            <w:noProof/>
            <w:webHidden/>
          </w:rPr>
        </w:r>
        <w:r w:rsidR="0023025E">
          <w:rPr>
            <w:noProof/>
            <w:webHidden/>
          </w:rPr>
          <w:fldChar w:fldCharType="separate"/>
        </w:r>
        <w:r w:rsidR="00703A0E">
          <w:rPr>
            <w:noProof/>
            <w:webHidden/>
          </w:rPr>
          <w:t>10</w:t>
        </w:r>
        <w:r w:rsidR="0023025E">
          <w:rPr>
            <w:noProof/>
            <w:webHidden/>
          </w:rPr>
          <w:fldChar w:fldCharType="end"/>
        </w:r>
      </w:hyperlink>
    </w:p>
    <w:p w14:paraId="423DCBD6" w14:textId="77777777" w:rsidR="0023025E" w:rsidRDefault="009B461B" w:rsidP="004453E8">
      <w:pPr>
        <w:pStyle w:val="TableofFigures"/>
        <w:tabs>
          <w:tab w:val="right" w:leader="dot" w:pos="9016"/>
        </w:tabs>
        <w:spacing w:after="120"/>
        <w:rPr>
          <w:noProof/>
          <w:lang w:eastAsia="en-AU"/>
        </w:rPr>
      </w:pPr>
      <w:hyperlink w:anchor="_Toc404009447" w:history="1">
        <w:r w:rsidR="0023025E" w:rsidRPr="00E66D1D">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3025E" w:rsidRPr="00E66D1D">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3025E" w:rsidRPr="00E66D1D">
          <w:rPr>
            <w:rStyle w:val="Hyperlink"/>
            <w:noProof/>
          </w:rPr>
          <w:t xml:space="preserve"> indicating a reduction in enthalpy compared to ordinary glass. Reproduced from [31].</w:t>
        </w:r>
        <w:r w:rsidR="0023025E">
          <w:rPr>
            <w:noProof/>
            <w:webHidden/>
          </w:rPr>
          <w:tab/>
        </w:r>
        <w:r w:rsidR="0023025E">
          <w:rPr>
            <w:noProof/>
            <w:webHidden/>
          </w:rPr>
          <w:fldChar w:fldCharType="begin"/>
        </w:r>
        <w:r w:rsidR="0023025E">
          <w:rPr>
            <w:noProof/>
            <w:webHidden/>
          </w:rPr>
          <w:instrText xml:space="preserve"> PAGEREF _Toc404009447 \h </w:instrText>
        </w:r>
        <w:r w:rsidR="0023025E">
          <w:rPr>
            <w:noProof/>
            <w:webHidden/>
          </w:rPr>
        </w:r>
        <w:r w:rsidR="0023025E">
          <w:rPr>
            <w:noProof/>
            <w:webHidden/>
          </w:rPr>
          <w:fldChar w:fldCharType="separate"/>
        </w:r>
        <w:r w:rsidR="00703A0E">
          <w:rPr>
            <w:noProof/>
            <w:webHidden/>
          </w:rPr>
          <w:t>13</w:t>
        </w:r>
        <w:r w:rsidR="0023025E">
          <w:rPr>
            <w:noProof/>
            <w:webHidden/>
          </w:rPr>
          <w:fldChar w:fldCharType="end"/>
        </w:r>
      </w:hyperlink>
    </w:p>
    <w:p w14:paraId="57C1A2F0" w14:textId="77777777" w:rsidR="0023025E" w:rsidRDefault="009B461B" w:rsidP="004453E8">
      <w:pPr>
        <w:pStyle w:val="TableofFigures"/>
        <w:tabs>
          <w:tab w:val="right" w:leader="dot" w:pos="9016"/>
        </w:tabs>
        <w:spacing w:after="120"/>
        <w:rPr>
          <w:noProof/>
          <w:lang w:eastAsia="en-AU"/>
        </w:rPr>
      </w:pPr>
      <w:hyperlink w:anchor="_Toc404009448" w:history="1">
        <w:r w:rsidR="0023025E" w:rsidRPr="00E66D1D">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3025E" w:rsidRPr="00E66D1D">
          <w:rPr>
            <w:rStyle w:val="Hyperlink"/>
            <w:noProof/>
          </w:rPr>
          <w:t>) represents the glass transition temperature (</w:t>
        </w:r>
        <m:oMath>
          <m:r>
            <w:rPr>
              <w:rStyle w:val="Hyperlink"/>
              <w:rFonts w:ascii="Cambria Math" w:hAnsi="Cambria Math"/>
              <w:noProof/>
            </w:rPr>
            <m:t>Tg</m:t>
          </m:r>
        </m:oMath>
        <w:r w:rsidR="0023025E" w:rsidRPr="00E66D1D">
          <w:rPr>
            <w:rStyle w:val="Hyperlink"/>
            <w:noProof/>
          </w:rPr>
          <w:t>) of an ideal glass. The blue line is the extrapolated SCL line and the ideal path. Modified from [31].</w:t>
        </w:r>
        <w:r w:rsidR="0023025E">
          <w:rPr>
            <w:noProof/>
            <w:webHidden/>
          </w:rPr>
          <w:tab/>
        </w:r>
        <w:r w:rsidR="0023025E">
          <w:rPr>
            <w:noProof/>
            <w:webHidden/>
          </w:rPr>
          <w:fldChar w:fldCharType="begin"/>
        </w:r>
        <w:r w:rsidR="0023025E">
          <w:rPr>
            <w:noProof/>
            <w:webHidden/>
          </w:rPr>
          <w:instrText xml:space="preserve"> PAGEREF _Toc404009448 \h </w:instrText>
        </w:r>
        <w:r w:rsidR="0023025E">
          <w:rPr>
            <w:noProof/>
            <w:webHidden/>
          </w:rPr>
        </w:r>
        <w:r w:rsidR="0023025E">
          <w:rPr>
            <w:noProof/>
            <w:webHidden/>
          </w:rPr>
          <w:fldChar w:fldCharType="separate"/>
        </w:r>
        <w:r w:rsidR="00703A0E">
          <w:rPr>
            <w:noProof/>
            <w:webHidden/>
          </w:rPr>
          <w:t>14</w:t>
        </w:r>
        <w:r w:rsidR="0023025E">
          <w:rPr>
            <w:noProof/>
            <w:webHidden/>
          </w:rPr>
          <w:fldChar w:fldCharType="end"/>
        </w:r>
      </w:hyperlink>
    </w:p>
    <w:p w14:paraId="3A94B4FE" w14:textId="77777777" w:rsidR="0023025E" w:rsidRDefault="009B461B" w:rsidP="004453E8">
      <w:pPr>
        <w:pStyle w:val="TableofFigures"/>
        <w:tabs>
          <w:tab w:val="right" w:leader="dot" w:pos="9016"/>
        </w:tabs>
        <w:spacing w:after="120"/>
        <w:rPr>
          <w:noProof/>
          <w:lang w:eastAsia="en-AU"/>
        </w:rPr>
      </w:pPr>
      <w:hyperlink w:anchor="_Toc404009449" w:history="1">
        <w:r w:rsidR="0023025E" w:rsidRPr="00E66D1D">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3025E" w:rsidRPr="00E66D1D">
          <w:rPr>
            <w:rStyle w:val="Hyperlink"/>
            <w:noProof/>
          </w:rPr>
          <w:t>) for strong to weak glasses over the flowing range of viscosities. Note the ‘ideal’ strong glass displays a constant exponential slope over the full temperature range, while weaker glass’ slopes change. Reproduced from [33].</w:t>
        </w:r>
        <w:r w:rsidR="0023025E">
          <w:rPr>
            <w:noProof/>
            <w:webHidden/>
          </w:rPr>
          <w:tab/>
        </w:r>
        <w:r w:rsidR="0023025E">
          <w:rPr>
            <w:noProof/>
            <w:webHidden/>
          </w:rPr>
          <w:fldChar w:fldCharType="begin"/>
        </w:r>
        <w:r w:rsidR="0023025E">
          <w:rPr>
            <w:noProof/>
            <w:webHidden/>
          </w:rPr>
          <w:instrText xml:space="preserve"> PAGEREF _Toc404009449 \h </w:instrText>
        </w:r>
        <w:r w:rsidR="0023025E">
          <w:rPr>
            <w:noProof/>
            <w:webHidden/>
          </w:rPr>
        </w:r>
        <w:r w:rsidR="0023025E">
          <w:rPr>
            <w:noProof/>
            <w:webHidden/>
          </w:rPr>
          <w:fldChar w:fldCharType="separate"/>
        </w:r>
        <w:r w:rsidR="00703A0E">
          <w:rPr>
            <w:noProof/>
            <w:webHidden/>
          </w:rPr>
          <w:t>15</w:t>
        </w:r>
        <w:r w:rsidR="0023025E">
          <w:rPr>
            <w:noProof/>
            <w:webHidden/>
          </w:rPr>
          <w:fldChar w:fldCharType="end"/>
        </w:r>
      </w:hyperlink>
    </w:p>
    <w:p w14:paraId="75F04C03" w14:textId="77777777" w:rsidR="0023025E" w:rsidRDefault="009B461B" w:rsidP="004453E8">
      <w:pPr>
        <w:pStyle w:val="TableofFigures"/>
        <w:tabs>
          <w:tab w:val="right" w:leader="dot" w:pos="9016"/>
        </w:tabs>
        <w:spacing w:after="120"/>
        <w:rPr>
          <w:noProof/>
          <w:lang w:eastAsia="en-AU"/>
        </w:rPr>
      </w:pPr>
      <w:hyperlink w:anchor="_Toc404009450" w:history="1">
        <w:r w:rsidR="0023025E" w:rsidRPr="00E66D1D">
          <w:rPr>
            <w:rStyle w:val="Hyperlink"/>
            <w:noProof/>
          </w:rPr>
          <w:t>Figure 10: Schematic of the relationship between glass frigidity (</w:t>
        </w:r>
        <m:oMath>
          <m:r>
            <w:rPr>
              <w:rStyle w:val="Hyperlink"/>
              <w:rFonts w:ascii="Cambria Math" w:hAnsi="Cambria Math"/>
              <w:noProof/>
            </w:rPr>
            <m:t>m</m:t>
          </m:r>
        </m:oMath>
        <w:r w:rsidR="0023025E" w:rsidRPr="00E66D1D">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3025E" w:rsidRPr="00E66D1D">
          <w:rPr>
            <w:rStyle w:val="Hyperlink"/>
            <w:noProof/>
          </w:rPr>
          <w:t>) for a selection of metallic, molecular, and polymer USGs. Reproduced from [1].</w:t>
        </w:r>
        <w:r w:rsidR="0023025E">
          <w:rPr>
            <w:noProof/>
            <w:webHidden/>
          </w:rPr>
          <w:tab/>
        </w:r>
        <w:r w:rsidR="0023025E">
          <w:rPr>
            <w:noProof/>
            <w:webHidden/>
          </w:rPr>
          <w:fldChar w:fldCharType="begin"/>
        </w:r>
        <w:r w:rsidR="0023025E">
          <w:rPr>
            <w:noProof/>
            <w:webHidden/>
          </w:rPr>
          <w:instrText xml:space="preserve"> PAGEREF _Toc404009450 \h </w:instrText>
        </w:r>
        <w:r w:rsidR="0023025E">
          <w:rPr>
            <w:noProof/>
            <w:webHidden/>
          </w:rPr>
        </w:r>
        <w:r w:rsidR="0023025E">
          <w:rPr>
            <w:noProof/>
            <w:webHidden/>
          </w:rPr>
          <w:fldChar w:fldCharType="separate"/>
        </w:r>
        <w:r w:rsidR="00703A0E">
          <w:rPr>
            <w:noProof/>
            <w:webHidden/>
          </w:rPr>
          <w:t>16</w:t>
        </w:r>
        <w:r w:rsidR="0023025E">
          <w:rPr>
            <w:noProof/>
            <w:webHidden/>
          </w:rPr>
          <w:fldChar w:fldCharType="end"/>
        </w:r>
      </w:hyperlink>
    </w:p>
    <w:p w14:paraId="1EA103D5" w14:textId="77777777" w:rsidR="0023025E" w:rsidRDefault="009B461B" w:rsidP="004453E8">
      <w:pPr>
        <w:pStyle w:val="TableofFigures"/>
        <w:tabs>
          <w:tab w:val="right" w:leader="dot" w:pos="9016"/>
        </w:tabs>
        <w:spacing w:after="120"/>
        <w:rPr>
          <w:noProof/>
          <w:lang w:eastAsia="en-AU"/>
        </w:rPr>
      </w:pPr>
      <w:hyperlink w:anchor="_Toc404009451" w:history="1">
        <w:r w:rsidR="0023025E" w:rsidRPr="00E66D1D">
          <w:rPr>
            <w:rStyle w:val="Hyperlink"/>
            <w:noProof/>
          </w:rPr>
          <w:t xml:space="preserve">Figure 11: Tafel Plot showing the positive anodic Tafle slope </w:t>
        </w:r>
        <m:oMath>
          <m:r>
            <w:rPr>
              <w:rStyle w:val="Hyperlink"/>
              <w:rFonts w:ascii="Cambria Math" w:hAnsi="Cambria Math"/>
              <w:noProof/>
            </w:rPr>
            <m:t>βa</m:t>
          </m:r>
        </m:oMath>
        <w:r w:rsidR="0023025E" w:rsidRPr="00E66D1D">
          <w:rPr>
            <w:rStyle w:val="Hyperlink"/>
            <w:noProof/>
          </w:rPr>
          <w:t xml:space="preserve">, negative cathodic Tafle slope </w:t>
        </w:r>
        <m:oMath>
          <m:r>
            <w:rPr>
              <w:rStyle w:val="Hyperlink"/>
              <w:rFonts w:ascii="Cambria Math" w:hAnsi="Cambria Math"/>
              <w:noProof/>
            </w:rPr>
            <m:t>βc</m:t>
          </m:r>
        </m:oMath>
        <w:r w:rsidR="0023025E" w:rsidRPr="00E66D1D">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3025E" w:rsidRPr="00E66D1D">
          <w:rPr>
            <w:rStyle w:val="Hyperlink"/>
            <w:noProof/>
          </w:rPr>
          <w:t xml:space="preserve"> and the </w:t>
        </w:r>
        <m:oMath>
          <m:r>
            <w:rPr>
              <w:rStyle w:val="Hyperlink"/>
              <w:rFonts w:ascii="Cambria Math" w:hAnsi="Cambria Math"/>
              <w:noProof/>
            </w:rPr>
            <m:t>Ecorr</m:t>
          </m:r>
        </m:oMath>
        <w:r w:rsidR="0023025E" w:rsidRPr="00E66D1D">
          <w:rPr>
            <w:rStyle w:val="Hyperlink"/>
            <w:noProof/>
          </w:rPr>
          <w:t xml:space="preserve"> positions [44].</w:t>
        </w:r>
        <w:r w:rsidR="0023025E">
          <w:rPr>
            <w:noProof/>
            <w:webHidden/>
          </w:rPr>
          <w:tab/>
        </w:r>
        <w:r w:rsidR="0023025E">
          <w:rPr>
            <w:noProof/>
            <w:webHidden/>
          </w:rPr>
          <w:fldChar w:fldCharType="begin"/>
        </w:r>
        <w:r w:rsidR="0023025E">
          <w:rPr>
            <w:noProof/>
            <w:webHidden/>
          </w:rPr>
          <w:instrText xml:space="preserve"> PAGEREF _Toc404009451 \h </w:instrText>
        </w:r>
        <w:r w:rsidR="0023025E">
          <w:rPr>
            <w:noProof/>
            <w:webHidden/>
          </w:rPr>
        </w:r>
        <w:r w:rsidR="0023025E">
          <w:rPr>
            <w:noProof/>
            <w:webHidden/>
          </w:rPr>
          <w:fldChar w:fldCharType="separate"/>
        </w:r>
        <w:r w:rsidR="00703A0E">
          <w:rPr>
            <w:noProof/>
            <w:webHidden/>
          </w:rPr>
          <w:t>20</w:t>
        </w:r>
        <w:r w:rsidR="0023025E">
          <w:rPr>
            <w:noProof/>
            <w:webHidden/>
          </w:rPr>
          <w:fldChar w:fldCharType="end"/>
        </w:r>
      </w:hyperlink>
    </w:p>
    <w:p w14:paraId="221CB5DB" w14:textId="77777777" w:rsidR="0023025E" w:rsidRDefault="009B461B" w:rsidP="004453E8">
      <w:pPr>
        <w:pStyle w:val="TableofFigures"/>
        <w:tabs>
          <w:tab w:val="right" w:leader="dot" w:pos="9016"/>
        </w:tabs>
        <w:spacing w:after="120"/>
        <w:rPr>
          <w:noProof/>
          <w:lang w:eastAsia="en-AU"/>
        </w:rPr>
      </w:pPr>
      <w:hyperlink w:anchor="_Toc404009452" w:history="1">
        <w:r w:rsidR="0023025E" w:rsidRPr="00E66D1D">
          <w:rPr>
            <w:rStyle w:val="Hyperlink"/>
            <w:noProof/>
          </w:rPr>
          <w:t>Figure 12: Plot of hydrogen evolution generated by Mg</w:t>
        </w:r>
        <w:r w:rsidR="0023025E" w:rsidRPr="00E66D1D">
          <w:rPr>
            <w:rStyle w:val="Hyperlink"/>
            <w:noProof/>
            <w:vertAlign w:val="subscript"/>
          </w:rPr>
          <w:t>60+x</w:t>
        </w:r>
        <w:r w:rsidR="0023025E" w:rsidRPr="00E66D1D">
          <w:rPr>
            <w:rStyle w:val="Hyperlink"/>
            <w:noProof/>
          </w:rPr>
          <w:t>Zn</w:t>
        </w:r>
        <w:r w:rsidR="0023025E" w:rsidRPr="00E66D1D">
          <w:rPr>
            <w:rStyle w:val="Hyperlink"/>
            <w:noProof/>
            <w:vertAlign w:val="subscript"/>
          </w:rPr>
          <w:t>35-x</w:t>
        </w:r>
        <w:r w:rsidR="0023025E" w:rsidRPr="00E66D1D">
          <w:rPr>
            <w:rStyle w:val="Hyperlink"/>
            <w:noProof/>
          </w:rPr>
          <w:t>Ca</w:t>
        </w:r>
        <w:r w:rsidR="0023025E" w:rsidRPr="00E66D1D">
          <w:rPr>
            <w:rStyle w:val="Hyperlink"/>
            <w:noProof/>
            <w:vertAlign w:val="subscript"/>
          </w:rPr>
          <w:t>5</w:t>
        </w:r>
        <w:r w:rsidR="0023025E" w:rsidRPr="00E66D1D">
          <w:rPr>
            <w:rStyle w:val="Hyperlink"/>
            <w:noProof/>
          </w:rPr>
          <w:t xml:space="preserve"> alloys. Note the hydrogen evolution drops off significantly for Zn concentration &gt;28at%. (Filled points are amorphous, open crystalline). Reproduced from [40].</w:t>
        </w:r>
        <w:r w:rsidR="0023025E">
          <w:rPr>
            <w:noProof/>
            <w:webHidden/>
          </w:rPr>
          <w:tab/>
        </w:r>
        <w:r w:rsidR="0023025E">
          <w:rPr>
            <w:noProof/>
            <w:webHidden/>
          </w:rPr>
          <w:fldChar w:fldCharType="begin"/>
        </w:r>
        <w:r w:rsidR="0023025E">
          <w:rPr>
            <w:noProof/>
            <w:webHidden/>
          </w:rPr>
          <w:instrText xml:space="preserve"> PAGEREF _Toc404009452 \h </w:instrText>
        </w:r>
        <w:r w:rsidR="0023025E">
          <w:rPr>
            <w:noProof/>
            <w:webHidden/>
          </w:rPr>
        </w:r>
        <w:r w:rsidR="0023025E">
          <w:rPr>
            <w:noProof/>
            <w:webHidden/>
          </w:rPr>
          <w:fldChar w:fldCharType="separate"/>
        </w:r>
        <w:r w:rsidR="00703A0E">
          <w:rPr>
            <w:noProof/>
            <w:webHidden/>
          </w:rPr>
          <w:t>22</w:t>
        </w:r>
        <w:r w:rsidR="0023025E">
          <w:rPr>
            <w:noProof/>
            <w:webHidden/>
          </w:rPr>
          <w:fldChar w:fldCharType="end"/>
        </w:r>
      </w:hyperlink>
    </w:p>
    <w:p w14:paraId="4279643B" w14:textId="77777777" w:rsidR="0023025E" w:rsidRDefault="009B461B" w:rsidP="004453E8">
      <w:pPr>
        <w:pStyle w:val="TableofFigures"/>
        <w:tabs>
          <w:tab w:val="right" w:leader="dot" w:pos="9016"/>
        </w:tabs>
        <w:spacing w:after="120"/>
        <w:rPr>
          <w:noProof/>
          <w:lang w:eastAsia="en-AU"/>
        </w:rPr>
      </w:pPr>
      <w:hyperlink w:anchor="_Toc404009453" w:history="1">
        <w:r w:rsidR="0023025E" w:rsidRPr="00E66D1D">
          <w:rPr>
            <w:rStyle w:val="Hyperlink"/>
            <w:noProof/>
          </w:rPr>
          <w:t>Figure 13: MS Excel tool developed for calculating charge weights, checking alloy composition, and taking notes for improvements in future charges.</w:t>
        </w:r>
        <w:r w:rsidR="0023025E">
          <w:rPr>
            <w:noProof/>
            <w:webHidden/>
          </w:rPr>
          <w:tab/>
        </w:r>
        <w:r w:rsidR="0023025E">
          <w:rPr>
            <w:noProof/>
            <w:webHidden/>
          </w:rPr>
          <w:fldChar w:fldCharType="begin"/>
        </w:r>
        <w:r w:rsidR="0023025E">
          <w:rPr>
            <w:noProof/>
            <w:webHidden/>
          </w:rPr>
          <w:instrText xml:space="preserve"> PAGEREF _Toc404009453 \h </w:instrText>
        </w:r>
        <w:r w:rsidR="0023025E">
          <w:rPr>
            <w:noProof/>
            <w:webHidden/>
          </w:rPr>
        </w:r>
        <w:r w:rsidR="0023025E">
          <w:rPr>
            <w:noProof/>
            <w:webHidden/>
          </w:rPr>
          <w:fldChar w:fldCharType="separate"/>
        </w:r>
        <w:r w:rsidR="00703A0E">
          <w:rPr>
            <w:noProof/>
            <w:webHidden/>
          </w:rPr>
          <w:t>24</w:t>
        </w:r>
        <w:r w:rsidR="0023025E">
          <w:rPr>
            <w:noProof/>
            <w:webHidden/>
          </w:rPr>
          <w:fldChar w:fldCharType="end"/>
        </w:r>
      </w:hyperlink>
    </w:p>
    <w:p w14:paraId="460704D3" w14:textId="77777777" w:rsidR="0023025E" w:rsidRDefault="009B461B" w:rsidP="004453E8">
      <w:pPr>
        <w:pStyle w:val="TableofFigures"/>
        <w:tabs>
          <w:tab w:val="right" w:leader="dot" w:pos="9016"/>
        </w:tabs>
        <w:spacing w:after="120"/>
        <w:rPr>
          <w:noProof/>
          <w:lang w:eastAsia="en-AU"/>
        </w:rPr>
      </w:pPr>
      <w:hyperlink w:anchor="_Toc404009454" w:history="1">
        <w:r w:rsidR="0023025E" w:rsidRPr="00E66D1D">
          <w:rPr>
            <w:rStyle w:val="Hyperlink"/>
            <w:noProof/>
          </w:rPr>
          <w:t>Figure 14: (a) Crucible for induction furnace melting of alloys, (b) cracked amorphous plate, (c) riser cut free from main casting, and (d) drilled and partly shaped target.</w:t>
        </w:r>
        <w:r w:rsidR="0023025E">
          <w:rPr>
            <w:noProof/>
            <w:webHidden/>
          </w:rPr>
          <w:tab/>
        </w:r>
        <w:r w:rsidR="0023025E">
          <w:rPr>
            <w:noProof/>
            <w:webHidden/>
          </w:rPr>
          <w:fldChar w:fldCharType="begin"/>
        </w:r>
        <w:r w:rsidR="0023025E">
          <w:rPr>
            <w:noProof/>
            <w:webHidden/>
          </w:rPr>
          <w:instrText xml:space="preserve"> PAGEREF _Toc404009454 \h </w:instrText>
        </w:r>
        <w:r w:rsidR="0023025E">
          <w:rPr>
            <w:noProof/>
            <w:webHidden/>
          </w:rPr>
        </w:r>
        <w:r w:rsidR="0023025E">
          <w:rPr>
            <w:noProof/>
            <w:webHidden/>
          </w:rPr>
          <w:fldChar w:fldCharType="separate"/>
        </w:r>
        <w:r w:rsidR="00703A0E">
          <w:rPr>
            <w:noProof/>
            <w:webHidden/>
          </w:rPr>
          <w:t>25</w:t>
        </w:r>
        <w:r w:rsidR="0023025E">
          <w:rPr>
            <w:noProof/>
            <w:webHidden/>
          </w:rPr>
          <w:fldChar w:fldCharType="end"/>
        </w:r>
      </w:hyperlink>
    </w:p>
    <w:p w14:paraId="1650E0E1" w14:textId="77777777" w:rsidR="0023025E" w:rsidRDefault="009B461B" w:rsidP="004453E8">
      <w:pPr>
        <w:pStyle w:val="TableofFigures"/>
        <w:tabs>
          <w:tab w:val="right" w:leader="dot" w:pos="9016"/>
        </w:tabs>
        <w:spacing w:after="120"/>
        <w:rPr>
          <w:noProof/>
          <w:lang w:eastAsia="en-AU"/>
        </w:rPr>
      </w:pPr>
      <w:hyperlink w:anchor="_Toc404009455" w:history="1">
        <w:r w:rsidR="0023025E" w:rsidRPr="00E66D1D">
          <w:rPr>
            <w:rStyle w:val="Hyperlink"/>
            <w:noProof/>
          </w:rPr>
          <w:t>Figure 15: DSC trace of the Mg</w:t>
        </w:r>
        <w:r w:rsidR="0023025E" w:rsidRPr="00E66D1D">
          <w:rPr>
            <w:rStyle w:val="Hyperlink"/>
            <w:noProof/>
            <w:vertAlign w:val="subscript"/>
          </w:rPr>
          <w:t>65</w:t>
        </w:r>
        <w:r w:rsidR="0023025E" w:rsidRPr="00E66D1D">
          <w:rPr>
            <w:rStyle w:val="Hyperlink"/>
            <w:noProof/>
          </w:rPr>
          <w:t>Zn</w:t>
        </w:r>
        <w:r w:rsidR="0023025E" w:rsidRPr="00E66D1D">
          <w:rPr>
            <w:rStyle w:val="Hyperlink"/>
            <w:noProof/>
            <w:vertAlign w:val="subscript"/>
          </w:rPr>
          <w:t>30</w:t>
        </w:r>
        <w:r w:rsidR="0023025E" w:rsidRPr="00E66D1D">
          <w:rPr>
            <w:rStyle w:val="Hyperlink"/>
            <w:noProof/>
          </w:rPr>
          <w:t>Ca</w:t>
        </w:r>
        <w:r w:rsidR="0023025E" w:rsidRPr="00E66D1D">
          <w:rPr>
            <w:rStyle w:val="Hyperlink"/>
            <w:noProof/>
            <w:vertAlign w:val="subscript"/>
          </w:rPr>
          <w:t>5</w:t>
        </w:r>
        <w:r w:rsidR="0023025E" w:rsidRPr="00E66D1D">
          <w:rPr>
            <w:rStyle w:val="Hyperlink"/>
            <w:noProof/>
          </w:rPr>
          <w:t xml:space="preserve"> target plate casting. The trace shows clear endothermic troughs indicating  </w:t>
        </w:r>
        <m:oMath>
          <m:r>
            <w:rPr>
              <w:rStyle w:val="Hyperlink"/>
              <w:rFonts w:ascii="Cambria Math" w:hAnsi="Cambria Math"/>
              <w:noProof/>
            </w:rPr>
            <m:t>Tm</m:t>
          </m:r>
        </m:oMath>
        <w:r w:rsidR="0023025E" w:rsidRPr="00E66D1D">
          <w:rPr>
            <w:rStyle w:val="Hyperlink"/>
            <w:noProof/>
          </w:rPr>
          <w:t xml:space="preserve">  and </w:t>
        </w:r>
        <m:oMath>
          <m:r>
            <w:rPr>
              <w:rStyle w:val="Hyperlink"/>
              <w:rFonts w:ascii="Cambria Math" w:hAnsi="Cambria Math"/>
              <w:noProof/>
            </w:rPr>
            <m:t>Tl</m:t>
          </m:r>
        </m:oMath>
        <w:r w:rsidR="0023025E" w:rsidRPr="00E66D1D">
          <w:rPr>
            <w:rStyle w:val="Hyperlink"/>
            <w:noProof/>
          </w:rPr>
          <w:t xml:space="preserve">, but no clear exothermal peaks which would indicate </w:t>
        </w:r>
        <m:oMath>
          <m:r>
            <w:rPr>
              <w:rStyle w:val="Hyperlink"/>
              <w:rFonts w:ascii="Cambria Math" w:hAnsi="Cambria Math"/>
              <w:noProof/>
            </w:rPr>
            <m:t>Tg</m:t>
          </m:r>
        </m:oMath>
        <w:r w:rsidR="0023025E" w:rsidRPr="00E66D1D">
          <w:rPr>
            <w:rStyle w:val="Hyperlink"/>
            <w:noProof/>
          </w:rPr>
          <w:t xml:space="preserve">  and </w:t>
        </w:r>
        <m:oMath>
          <m:r>
            <w:rPr>
              <w:rStyle w:val="Hyperlink"/>
              <w:rFonts w:ascii="Cambria Math" w:hAnsi="Cambria Math"/>
              <w:noProof/>
            </w:rPr>
            <m:t>Tx</m:t>
          </m:r>
        </m:oMath>
        <w:r w:rsidR="0023025E" w:rsidRPr="00E66D1D">
          <w:rPr>
            <w:rStyle w:val="Hyperlink"/>
            <w:noProof/>
          </w:rPr>
          <w:t>. This data suggest the casting is primary crystalline.</w:t>
        </w:r>
        <w:r w:rsidR="0023025E">
          <w:rPr>
            <w:noProof/>
            <w:webHidden/>
          </w:rPr>
          <w:tab/>
        </w:r>
        <w:r w:rsidR="0023025E">
          <w:rPr>
            <w:noProof/>
            <w:webHidden/>
          </w:rPr>
          <w:fldChar w:fldCharType="begin"/>
        </w:r>
        <w:r w:rsidR="0023025E">
          <w:rPr>
            <w:noProof/>
            <w:webHidden/>
          </w:rPr>
          <w:instrText xml:space="preserve"> PAGEREF _Toc404009455 \h </w:instrText>
        </w:r>
        <w:r w:rsidR="0023025E">
          <w:rPr>
            <w:noProof/>
            <w:webHidden/>
          </w:rPr>
        </w:r>
        <w:r w:rsidR="0023025E">
          <w:rPr>
            <w:noProof/>
            <w:webHidden/>
          </w:rPr>
          <w:fldChar w:fldCharType="separate"/>
        </w:r>
        <w:r w:rsidR="00703A0E">
          <w:rPr>
            <w:noProof/>
            <w:webHidden/>
          </w:rPr>
          <w:t>26</w:t>
        </w:r>
        <w:r w:rsidR="0023025E">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009374"/>
      <w:r>
        <w:lastRenderedPageBreak/>
        <w:t>Introduction</w:t>
      </w:r>
      <w:bookmarkEnd w:id="6"/>
      <w:bookmarkEnd w:id="7"/>
    </w:p>
    <w:p w14:paraId="0EF1DDF2" w14:textId="6230235D" w:rsidR="00333A60" w:rsidRDefault="0060092C" w:rsidP="007B5A5E">
      <w:r>
        <w:t xml:space="preserve">Biocompatible </w:t>
      </w:r>
      <w:r w:rsidR="004453E8">
        <w:t xml:space="preserve">thin </w:t>
      </w:r>
      <w:r>
        <w:t>films offer new</w:t>
      </w:r>
      <w:r w:rsidR="004E009B">
        <w:t xml:space="preserve"> medical</w:t>
      </w:r>
      <w:r>
        <w:t xml:space="preserve"> </w:t>
      </w:r>
      <w:r w:rsidR="004453E8">
        <w:t>opportunities</w:t>
      </w:r>
      <w:r>
        <w:t xml:space="preserve"> in </w:t>
      </w:r>
      <w:r w:rsidR="004453E8">
        <w:t xml:space="preserve">the </w:t>
      </w:r>
      <w:r w:rsidR="004E009B">
        <w:t>areas</w:t>
      </w:r>
      <w:r w:rsidR="004453E8">
        <w:t xml:space="preserve"> of </w:t>
      </w:r>
      <w:r>
        <w:t>drug delivery and orthopaedic</w:t>
      </w:r>
      <w:r w:rsidR="004453E8">
        <w:t>s</w:t>
      </w:r>
      <w:r>
        <w:t xml:space="preserve">.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w:t>
      </w:r>
      <w:proofErr w:type="spellStart"/>
      <w:r>
        <w:t>bio</w:t>
      </w:r>
      <w:r w:rsidR="00B162DA" w:rsidRPr="00B162DA">
        <w:t>absorbable</w:t>
      </w:r>
      <w:proofErr w:type="spellEnd"/>
      <w:r>
        <w:t xml:space="preserve"> films </w:t>
      </w:r>
      <w:r w:rsidR="00456CD3">
        <w:t xml:space="preserve">which degrade over time </w:t>
      </w:r>
      <w:r w:rsidR="00B162DA">
        <w:t xml:space="preserve">could allow for </w:t>
      </w:r>
      <w:r w:rsidR="009847E4">
        <w:t xml:space="preserve">a </w:t>
      </w:r>
      <w:r w:rsidR="00B162DA">
        <w:t>slow</w:t>
      </w:r>
      <w:r w:rsidR="009847E4">
        <w:t xml:space="preserve"> controlled</w:t>
      </w:r>
      <w:r w:rsidR="00B162DA">
        <w:t xml:space="preserve">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C71A1">
        <w:t xml:space="preserve">The application of thin films has </w:t>
      </w:r>
      <w:r w:rsidR="00D275DD">
        <w:t xml:space="preserve">been </w:t>
      </w:r>
      <w:r w:rsidR="00EC71A1">
        <w:t xml:space="preserve">demonstrated </w:t>
      </w:r>
      <w:r w:rsidR="00D275DD">
        <w:t>to have the</w:t>
      </w:r>
      <w:r w:rsidR="007931CD">
        <w:t xml:space="preserve"> potential for</w:t>
      </w:r>
      <w:r w:rsidR="00EC71A1">
        <w:t xml:space="preserve"> significant modification of </w:t>
      </w:r>
      <w:r w:rsidR="00456CD3">
        <w:t>substrate properties like ductility and corrosion</w:t>
      </w:r>
      <w:r w:rsidR="00EC71A1">
        <w:t xml:space="preserve">, which could allow for useful </w:t>
      </w:r>
      <w:r w:rsidR="00B36F5A">
        <w:t>tailoring</w:t>
      </w:r>
      <w:r w:rsidR="00EC71A1">
        <w:t xml:space="preserve"> of orthopaedic devices such as plates and fasteners. </w:t>
      </w:r>
      <w:r w:rsidR="00456CD3">
        <w:t>A</w:t>
      </w:r>
      <w:r w:rsidR="00B162DA">
        <w:t>pplication</w:t>
      </w:r>
      <w:r w:rsidR="0050627C">
        <w:t>s</w:t>
      </w:r>
      <w:r w:rsidR="00B162DA">
        <w:t xml:space="preserve"> </w:t>
      </w:r>
      <w:r w:rsidR="00B36F5A">
        <w:t xml:space="preserve">of thin film technology </w:t>
      </w:r>
      <w:r w:rsidR="00456CD3">
        <w:t>such as these highlight the</w:t>
      </w:r>
      <w:r w:rsidR="00B162DA">
        <w:t xml:space="preserve"> </w:t>
      </w:r>
      <w:r w:rsidR="00B36F5A">
        <w:t>great</w:t>
      </w:r>
      <w:r w:rsidR="00B162DA">
        <w:t xml:space="preserve"> potential for</w:t>
      </w:r>
      <w:r w:rsidR="00456CD3">
        <w:t xml:space="preserve"> future</w:t>
      </w:r>
      <w:r w:rsidR="00B162DA">
        <w:t xml:space="preserve"> </w:t>
      </w:r>
      <w:r w:rsidR="00B36F5A">
        <w:t>improvements</w:t>
      </w:r>
      <w:r w:rsidR="00B162DA">
        <w:t xml:space="preserve"> in</w:t>
      </w:r>
      <w:r w:rsidR="00B36F5A">
        <w:t xml:space="preserve"> </w:t>
      </w:r>
      <w:r w:rsidR="00B162DA">
        <w:t>wound healing and pain management</w:t>
      </w:r>
      <w:r w:rsidR="00B36F5A">
        <w:t xml:space="preserve"> </w:t>
      </w:r>
      <w:r w:rsidR="00A21EBB">
        <w:t>practices</w:t>
      </w:r>
      <w:r w:rsidR="00B162DA">
        <w:t xml:space="preserve">. </w:t>
      </w:r>
      <w:r w:rsidR="00874519">
        <w:t xml:space="preserve"> </w:t>
      </w:r>
      <w:r w:rsidR="00081727">
        <w:t xml:space="preserve"> </w:t>
      </w:r>
      <w:r w:rsidR="00907221">
        <w:t xml:space="preserve">  </w:t>
      </w:r>
      <w:bookmarkStart w:id="8" w:name="_GoBack"/>
      <w:bookmarkEnd w:id="8"/>
    </w:p>
    <w:p w14:paraId="6FDC5059" w14:textId="037FB1EA" w:rsidR="00333A60" w:rsidRDefault="002E0445" w:rsidP="007B5A5E">
      <w:pPr>
        <w:pStyle w:val="Heading1"/>
      </w:pPr>
      <w:bookmarkStart w:id="9" w:name="_Toc386545840"/>
      <w:bookmarkStart w:id="10" w:name="_Toc404009375"/>
      <w:commentRangeStart w:id="11"/>
      <w:r>
        <w:t>Proposal</w:t>
      </w:r>
      <w:bookmarkEnd w:id="9"/>
      <w:commentRangeEnd w:id="11"/>
      <w:r w:rsidR="00315376">
        <w:rPr>
          <w:rStyle w:val="CommentReference"/>
          <w:rFonts w:asciiTheme="minorHAnsi" w:eastAsiaTheme="minorEastAsia" w:hAnsiTheme="minorHAnsi" w:cstheme="minorBidi"/>
          <w:b w:val="0"/>
          <w:bCs w:val="0"/>
          <w:smallCaps w:val="0"/>
          <w:color w:val="auto"/>
        </w:rPr>
        <w:commentReference w:id="11"/>
      </w:r>
      <w:bookmarkEnd w:id="10"/>
    </w:p>
    <w:p w14:paraId="72035273" w14:textId="08521F08" w:rsidR="00333A60" w:rsidRDefault="002E0445" w:rsidP="007B5A5E">
      <w:pPr>
        <w:pStyle w:val="Heading2"/>
      </w:pPr>
      <w:bookmarkStart w:id="12" w:name="_Toc404009376"/>
      <w:r>
        <w:t>Aims</w:t>
      </w:r>
      <w:bookmarkEnd w:id="12"/>
    </w:p>
    <w:p w14:paraId="21A997B3" w14:textId="4573F878" w:rsidR="00843640" w:rsidRDefault="00ED4992" w:rsidP="007B5A5E">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B56D5A">
        <w:t xml:space="preserve"> </w:t>
      </w:r>
      <w:r>
        <w:t>for biomedical applications</w:t>
      </w:r>
      <w:r w:rsidR="002C5768">
        <w:t>.</w:t>
      </w:r>
      <w:r w:rsidR="00B56D5A">
        <w:t xml:space="preserve"> TFMGs of ultrastable metallic glass (SMGs) compositions will also be produced.</w:t>
      </w:r>
      <w:r w:rsidR="002C5768">
        <w:t xml:space="preserve"> </w:t>
      </w:r>
      <w:r w:rsidR="00B023F0">
        <w:t>Thin films</w:t>
      </w:r>
      <w:r w:rsidR="002C5768">
        <w:t xml:space="preserve">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w:t>
      </w:r>
      <w:r w:rsidR="00B62784">
        <w:t xml:space="preserve">will </w:t>
      </w:r>
      <w:r w:rsidR="002C5768">
        <w:t>be deposited on</w:t>
      </w:r>
      <w:r w:rsidR="0064045A">
        <w:t>to</w:t>
      </w:r>
      <w:r w:rsidR="002C5768">
        <w:t xml:space="preserve"> </w:t>
      </w:r>
      <w:r w:rsidR="00B62784">
        <w:t>various</w:t>
      </w:r>
      <w:r w:rsidR="002C5768">
        <w:t xml:space="preserve">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53F6059B" w:rsidR="00481C5E" w:rsidRDefault="00481C5E" w:rsidP="007B5A5E">
      <w:pPr>
        <w:pStyle w:val="Heading3"/>
      </w:pPr>
      <w:bookmarkStart w:id="13" w:name="_Toc404009377"/>
      <w:r>
        <w:t>TFMG</w:t>
      </w:r>
      <w:r w:rsidR="0096347A">
        <w:t xml:space="preserve"> Characteris</w:t>
      </w:r>
      <w:r w:rsidR="0016333F">
        <w:t>ation</w:t>
      </w:r>
      <w:bookmarkEnd w:id="13"/>
    </w:p>
    <w:p w14:paraId="77F24C81" w14:textId="2041F0C4" w:rsidR="00481C5E" w:rsidRDefault="00B35E2B" w:rsidP="007B5A5E">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pPr>
      <w:bookmarkStart w:id="14" w:name="_Toc404009378"/>
      <w:r>
        <w:t>Substrates</w:t>
      </w:r>
      <w:bookmarkEnd w:id="14"/>
    </w:p>
    <w:p w14:paraId="05A92C38" w14:textId="77777777" w:rsidR="00AE1200" w:rsidRDefault="00481C5E" w:rsidP="007B5A5E">
      <w:r>
        <w:t xml:space="preserve">The substrates to be </w:t>
      </w:r>
      <w:r w:rsidR="00B35E2B">
        <w:t>investigated are:</w:t>
      </w:r>
    </w:p>
    <w:p w14:paraId="46121D2F" w14:textId="1CBE406F" w:rsidR="00B35E2B" w:rsidRDefault="00B35E2B" w:rsidP="007B5A5E">
      <w:pPr>
        <w:pStyle w:val="ListParagraph"/>
        <w:numPr>
          <w:ilvl w:val="0"/>
          <w:numId w:val="16"/>
        </w:numPr>
      </w:pPr>
      <w:r>
        <w:t>No substrate</w:t>
      </w:r>
      <w:r w:rsidR="00AC13CB">
        <w:t xml:space="preserve"> (base TFMG only)</w:t>
      </w:r>
      <w:r w:rsidR="00FE5F05">
        <w:t>;</w:t>
      </w:r>
    </w:p>
    <w:p w14:paraId="3FF680CC" w14:textId="03B33482" w:rsidR="00B35E2B" w:rsidRDefault="00A01967" w:rsidP="007B5A5E">
      <w:pPr>
        <w:pStyle w:val="ListParagraph"/>
        <w:numPr>
          <w:ilvl w:val="0"/>
          <w:numId w:val="16"/>
        </w:numPr>
      </w:pPr>
      <w:r>
        <w:t xml:space="preserve">Antimicrobial or </w:t>
      </w:r>
      <w:r w:rsidR="00B35E2B">
        <w:t xml:space="preserve">Antibiotic-Infused </w:t>
      </w:r>
      <w:proofErr w:type="spellStart"/>
      <w:r w:rsidR="00D12C94">
        <w:rPr>
          <w:rFonts w:eastAsia="Times New Roman"/>
          <w:lang w:eastAsia="en-AU"/>
        </w:rPr>
        <w:t>polycaprolactone</w:t>
      </w:r>
      <w:proofErr w:type="spellEnd"/>
      <w:r w:rsidR="00D12C94">
        <w:rPr>
          <w:rFonts w:eastAsia="Times New Roman"/>
          <w:lang w:eastAsia="en-AU"/>
        </w:rPr>
        <w:t xml:space="preserve"> (PCL)</w:t>
      </w:r>
      <w:r w:rsidR="00D12C94">
        <w:t xml:space="preserve"> </w:t>
      </w:r>
      <w:r w:rsidR="00B35E2B">
        <w:t>Scaffold</w:t>
      </w:r>
      <w:r w:rsidR="00CC0285">
        <w:t>s</w:t>
      </w:r>
      <w:r w:rsidR="00FE5F05">
        <w:t>; and</w:t>
      </w:r>
    </w:p>
    <w:p w14:paraId="6EB7DB16" w14:textId="49BAA2C3" w:rsidR="00B35E2B" w:rsidRDefault="00FB33E8" w:rsidP="007B5A5E">
      <w:pPr>
        <w:pStyle w:val="ListParagraph"/>
        <w:numPr>
          <w:ilvl w:val="0"/>
          <w:numId w:val="16"/>
        </w:numPr>
      </w:pPr>
      <w:commentRangeStart w:id="15"/>
      <w:r>
        <w:t>BMG</w:t>
      </w:r>
      <w:r w:rsidR="00D42C44">
        <w:t>s</w:t>
      </w:r>
      <w:r w:rsidR="004E19A2">
        <w:t xml:space="preserve"> of similar composition</w:t>
      </w:r>
      <w:r w:rsidR="00B35E2B">
        <w:t xml:space="preserve"> to </w:t>
      </w:r>
      <w:r w:rsidR="00D119C4">
        <w:t xml:space="preserve">the </w:t>
      </w:r>
      <w:r w:rsidR="00B35E2B">
        <w:t>TFMGs</w:t>
      </w:r>
      <w:commentRangeEnd w:id="15"/>
      <w:r w:rsidR="00F17CC2">
        <w:rPr>
          <w:rStyle w:val="CommentReference"/>
        </w:rPr>
        <w:commentReference w:id="15"/>
      </w:r>
      <w:r w:rsidR="00FE5F05">
        <w:t xml:space="preserve">. </w:t>
      </w:r>
    </w:p>
    <w:p w14:paraId="1E5CD80D" w14:textId="7A79DC81" w:rsidR="001553FC" w:rsidRPr="001553FC" w:rsidRDefault="001553FC" w:rsidP="007B5A5E">
      <w:pPr>
        <w:pStyle w:val="Heading4"/>
      </w:pPr>
      <w:bookmarkStart w:id="16" w:name="_Toc404009379"/>
      <w:r>
        <w:t>Physical and Chemical Properties</w:t>
      </w:r>
      <w:bookmarkEnd w:id="16"/>
    </w:p>
    <w:p w14:paraId="6AD92457" w14:textId="1802F4C6" w:rsidR="00FE5F05" w:rsidRDefault="00BB76AE" w:rsidP="007B5A5E">
      <w:r>
        <w:t xml:space="preserve">The physical and chemical properties </w:t>
      </w:r>
      <w:r w:rsidR="0096347A">
        <w:t>of the TFMGs will be characteris</w:t>
      </w:r>
      <w:r>
        <w:t xml:space="preserve">ed </w:t>
      </w:r>
      <w:r w:rsidR="0007674E">
        <w:t xml:space="preserve">via </w:t>
      </w:r>
      <w:r>
        <w:t>a range of techniq</w:t>
      </w:r>
      <w:r w:rsidR="00CC7934">
        <w:t xml:space="preserve">ues; </w:t>
      </w:r>
      <w:r w:rsidR="005C6A1B">
        <w:t xml:space="preserve">XRD, DSC, </w:t>
      </w:r>
      <w:r w:rsidR="002B3C18">
        <w:t>FIB-SEM, EPMA, ICP,</w:t>
      </w:r>
      <w:r w:rsidR="00490A0E">
        <w:t xml:space="preserve"> STEM, ABED,</w:t>
      </w:r>
      <w:r w:rsidR="002B3C18">
        <w:t xml:space="preserve"> etc.</w:t>
      </w:r>
      <w:r w:rsidR="00FE5F05">
        <w:t xml:space="preserve"> </w:t>
      </w:r>
    </w:p>
    <w:p w14:paraId="27541199" w14:textId="7E811146" w:rsidR="001553FC" w:rsidRDefault="00B162DA" w:rsidP="007B5A5E">
      <w:pPr>
        <w:pStyle w:val="Heading4"/>
      </w:pPr>
      <w:bookmarkStart w:id="17" w:name="_Toc404009380"/>
      <w:r>
        <w:t xml:space="preserve">Biocompatibility and </w:t>
      </w:r>
      <w:proofErr w:type="spellStart"/>
      <w:r>
        <w:t>Bio</w:t>
      </w:r>
      <w:r w:rsidR="001553FC">
        <w:t>absorption</w:t>
      </w:r>
      <w:bookmarkEnd w:id="17"/>
      <w:proofErr w:type="spellEnd"/>
      <w:r w:rsidR="001553FC">
        <w:t xml:space="preserve"> </w:t>
      </w:r>
    </w:p>
    <w:p w14:paraId="5F33D4F3" w14:textId="447512EA" w:rsidR="00BB76AE" w:rsidRDefault="0007674E" w:rsidP="007B5A5E">
      <w:r w:rsidRPr="00B92274">
        <w:t xml:space="preserve">The biocompatibility and </w:t>
      </w:r>
      <w:proofErr w:type="spellStart"/>
      <w:r w:rsidR="00B162DA">
        <w:t>bio</w:t>
      </w:r>
      <w:r w:rsidRPr="00B92274">
        <w:t>absorption</w:t>
      </w:r>
      <w:proofErr w:type="spellEnd"/>
      <w:r w:rsidRPr="00B92274">
        <w:t xml:space="preserve"> </w:t>
      </w:r>
      <w:r w:rsidR="0096347A">
        <w:t>of the TFMGs</w:t>
      </w:r>
      <w:r w:rsidR="00B023F0">
        <w:t xml:space="preserve"> </w:t>
      </w:r>
      <w:r w:rsidR="0096347A">
        <w:t>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pPr>
      <w:bookmarkStart w:id="18" w:name="_Toc404009381"/>
      <w:r>
        <w:t xml:space="preserve">Quality </w:t>
      </w:r>
      <w:r w:rsidR="00EB391D">
        <w:t>of Deposition</w:t>
      </w:r>
      <w:bookmarkEnd w:id="18"/>
      <w:r w:rsidR="005D1939">
        <w:t xml:space="preserve"> </w:t>
      </w:r>
    </w:p>
    <w:p w14:paraId="08989DD2" w14:textId="5A6383AE" w:rsidR="00FB33E8" w:rsidRDefault="00FB33E8" w:rsidP="007B5A5E">
      <w:r>
        <w:t>The quality of the</w:t>
      </w:r>
      <w:r w:rsidR="00EB391D">
        <w:t xml:space="preserve"> TFMG</w:t>
      </w:r>
      <w:r w:rsidR="00B023F0">
        <w:t xml:space="preserve"> </w:t>
      </w:r>
      <w:r w:rsidR="00EB391D">
        <w:t xml:space="preserve">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 w14:paraId="6D7C72A2" w14:textId="77777777" w:rsidR="00484858" w:rsidRDefault="00484858" w:rsidP="007B5A5E"/>
    <w:p w14:paraId="5E01774F" w14:textId="77777777" w:rsidR="005E3AB7" w:rsidRDefault="005E3AB7" w:rsidP="007B5A5E"/>
    <w:p w14:paraId="252E4FED" w14:textId="19B7EF8A" w:rsidR="002E0445" w:rsidRDefault="002E0445" w:rsidP="007B5A5E">
      <w:pPr>
        <w:pStyle w:val="Heading2"/>
      </w:pPr>
      <w:bookmarkStart w:id="19" w:name="_Toc404009382"/>
      <w:r>
        <w:t>Methods</w:t>
      </w:r>
      <w:bookmarkEnd w:id="19"/>
    </w:p>
    <w:p w14:paraId="540E15E2" w14:textId="36BFA0E6" w:rsidR="00284E7E" w:rsidRDefault="00284E7E" w:rsidP="007B5A5E">
      <w:r>
        <w:t>The TFMGs</w:t>
      </w:r>
      <w:r w:rsidR="00B023F0">
        <w:t xml:space="preserve"> </w:t>
      </w:r>
      <w:r>
        <w:t xml:space="preserve">will be deposited onto the </w:t>
      </w:r>
      <w:r w:rsidR="00484858">
        <w:t xml:space="preserve">various </w:t>
      </w:r>
      <w:r>
        <w:t xml:space="preserve">substrates via physical vapour deposition (PVD) </w:t>
      </w:r>
      <w:r w:rsidR="006A460F">
        <w:t>techniques</w:t>
      </w:r>
      <w:r>
        <w:t xml:space="preserve">. </w:t>
      </w:r>
    </w:p>
    <w:p w14:paraId="7B75551D" w14:textId="2FCF40C8" w:rsidR="00284E7E" w:rsidRDefault="00284E7E" w:rsidP="007B5A5E">
      <w:pPr>
        <w:pStyle w:val="Heading3"/>
      </w:pPr>
      <w:bookmarkStart w:id="20" w:name="_Toc404009383"/>
      <w:r>
        <w:t>Magnetron Sputtering</w:t>
      </w:r>
      <w:bookmarkEnd w:id="20"/>
    </w:p>
    <w:p w14:paraId="7553ED9B" w14:textId="13E63426" w:rsidR="00284E7E" w:rsidRPr="00284E7E" w:rsidRDefault="00284E7E" w:rsidP="007B5A5E">
      <w:r>
        <w:t xml:space="preserve">Magnetron sputtering with an </w:t>
      </w:r>
      <w:proofErr w:type="spellStart"/>
      <w:r>
        <w:t>Ar</w:t>
      </w:r>
      <w:proofErr w:type="spellEnd"/>
      <w:r>
        <w:t xml:space="preserve">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703A0E">
        <w:t>3.2.2</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703A0E">
        <w:t>Production via Deposition</w:t>
      </w:r>
      <w:r>
        <w:fldChar w:fldCharType="end"/>
      </w:r>
      <w:r>
        <w:t xml:space="preserve">). </w:t>
      </w:r>
    </w:p>
    <w:p w14:paraId="56AF776E" w14:textId="4308360A" w:rsidR="00284E7E" w:rsidRDefault="00284E7E" w:rsidP="007B5A5E">
      <w:pPr>
        <w:pStyle w:val="Heading4"/>
      </w:pPr>
      <w:bookmarkStart w:id="21" w:name="_Toc404009384"/>
      <w:r>
        <w:t>Initial Sputtering Methods and Parameters</w:t>
      </w:r>
      <w:bookmarkEnd w:id="21"/>
    </w:p>
    <w:p w14:paraId="1D94974A" w14:textId="1CD77FEC" w:rsidR="00DD544B" w:rsidRDefault="00E05FA8" w:rsidP="007B5A5E">
      <w:r>
        <w:t>The initial sputtering parameters will be based</w:t>
      </w:r>
      <w:r w:rsidR="002E6499">
        <w:t xml:space="preserve"> primary</w:t>
      </w:r>
      <w:r>
        <w:t xml:space="preserve">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w:t>
      </w:r>
      <w:r w:rsidR="00B023F0">
        <w:t xml:space="preserve">These </w:t>
      </w:r>
      <w:r>
        <w:t xml:space="preserve">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r>
        <w:t>Parameters:</w:t>
      </w:r>
    </w:p>
    <w:p w14:paraId="5A2FB35F" w14:textId="712437E3" w:rsidR="00A02440" w:rsidRPr="00A02440" w:rsidRDefault="00A02440" w:rsidP="007B5A5E">
      <w:pPr>
        <w:pStyle w:val="ListParagraph"/>
        <w:numPr>
          <w:ilvl w:val="0"/>
          <w:numId w:val="17"/>
        </w:numPr>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pPr>
      <w:r>
        <w:t xml:space="preserve">Deposition </w:t>
      </w:r>
      <w:r w:rsidR="00B55D64">
        <w:t xml:space="preserve">power range: </w:t>
      </w:r>
      <w:r w:rsidR="00B42498">
        <w:t>30</w:t>
      </w:r>
      <w:commentRangeStart w:id="22"/>
      <w:r w:rsidR="00B55D64">
        <w:t xml:space="preserve"> </w:t>
      </w:r>
      <w:r w:rsidR="00B42498">
        <w:t xml:space="preserve">– </w:t>
      </w:r>
      <w:r w:rsidR="00B55D64">
        <w:t>50 W</w:t>
      </w:r>
      <w:commentRangeEnd w:id="22"/>
      <w:r w:rsidR="00B55D64">
        <w:rPr>
          <w:rStyle w:val="CommentReference"/>
        </w:rPr>
        <w:commentReference w:id="22"/>
      </w:r>
      <w:r w:rsidR="00B55D64">
        <w:t xml:space="preserve">; </w:t>
      </w:r>
    </w:p>
    <w:p w14:paraId="0604BA74" w14:textId="25B967C3" w:rsidR="00B55D64" w:rsidRDefault="00B55D64" w:rsidP="007B5A5E">
      <w:pPr>
        <w:pStyle w:val="ListParagraph"/>
        <w:numPr>
          <w:ilvl w:val="0"/>
          <w:numId w:val="17"/>
        </w:numPr>
      </w:pPr>
      <w:r>
        <w:t>Deposition Rate: To be determined via TEM, with an ideal rate of</w:t>
      </w:r>
      <w:r w:rsidR="00DD544B">
        <w:t xml:space="preserve"> </w:t>
      </w:r>
      <w:r w:rsidR="009F7F58">
        <w:t xml:space="preserve">no more than </w:t>
      </w:r>
      <w:r w:rsidR="00DD544B">
        <w:t>1.4 nm s</w:t>
      </w:r>
      <w:r w:rsidR="00DD544B" w:rsidRPr="00B55D64">
        <w:rPr>
          <w:vertAlign w:val="superscript"/>
        </w:rPr>
        <w:t>-1</w:t>
      </w:r>
      <w:r>
        <w:t>;</w:t>
      </w:r>
    </w:p>
    <w:p w14:paraId="0103A070" w14:textId="2C9DA658" w:rsidR="00284E7E" w:rsidRDefault="00284E7E" w:rsidP="007B5A5E">
      <w:pPr>
        <w:pStyle w:val="ListParagraph"/>
        <w:numPr>
          <w:ilvl w:val="0"/>
          <w:numId w:val="17"/>
        </w:numPr>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pPr>
      <w:bookmarkStart w:id="23" w:name="_Ref391296797"/>
      <w:bookmarkStart w:id="24" w:name="_Ref391296805"/>
      <w:bookmarkStart w:id="25" w:name="_Toc404009385"/>
      <w:r>
        <w:t>Target Preparation</w:t>
      </w:r>
      <w:r w:rsidR="00825F1F">
        <w:t xml:space="preserve"> and Notes</w:t>
      </w:r>
      <w:bookmarkEnd w:id="23"/>
      <w:bookmarkEnd w:id="24"/>
      <w:bookmarkEnd w:id="25"/>
    </w:p>
    <w:p w14:paraId="7373E3E8" w14:textId="7969CB80" w:rsidR="00A77787" w:rsidRPr="00A77787" w:rsidRDefault="00D87730" w:rsidP="007B5A5E">
      <w:r>
        <w:t>Ideally t</w:t>
      </w:r>
      <w:r w:rsidR="00A77787">
        <w:t xml:space="preserve">argets will be </w:t>
      </w:r>
      <w:r w:rsidR="00FD0522">
        <w:t>amorphous alloys of Mg</w:t>
      </w:r>
      <w:r w:rsidR="00FD0522" w:rsidRPr="008134C1">
        <w:rPr>
          <w:vertAlign w:val="subscript"/>
        </w:rPr>
        <w:t>65</w:t>
      </w:r>
      <w:r w:rsidR="00FD0522">
        <w:t>Zn</w:t>
      </w:r>
      <w:r w:rsidR="00FD0522" w:rsidRPr="008134C1">
        <w:rPr>
          <w:vertAlign w:val="subscript"/>
        </w:rPr>
        <w:t>30</w:t>
      </w:r>
      <w:r w:rsidR="00FD0522">
        <w:t>Ca</w:t>
      </w:r>
      <w:r w:rsidR="00FD0522" w:rsidRPr="008134C1">
        <w:rPr>
          <w:vertAlign w:val="subscript"/>
        </w:rPr>
        <w:t>5</w:t>
      </w:r>
      <w:r w:rsidR="00FD0522">
        <w:t xml:space="preserve"> and Mg</w:t>
      </w:r>
      <w:r w:rsidR="00FD0522">
        <w:rPr>
          <w:vertAlign w:val="subscript"/>
        </w:rPr>
        <w:t>65</w:t>
      </w:r>
      <w:r w:rsidR="00FD0522">
        <w:t>Cu</w:t>
      </w:r>
      <w:r w:rsidR="00FD0522">
        <w:rPr>
          <w:vertAlign w:val="subscript"/>
        </w:rPr>
        <w:t>25</w:t>
      </w:r>
      <w:r w:rsidR="00FD0522">
        <w:t>Y</w:t>
      </w:r>
      <w:r w:rsidR="00FD0522">
        <w:rPr>
          <w:vertAlign w:val="subscript"/>
        </w:rPr>
        <w:t>10</w:t>
      </w:r>
      <w:commentRangeStart w:id="26"/>
      <w:commentRangeStart w:id="27"/>
      <w:r w:rsidR="00A77787">
        <w:t xml:space="preserve"> </w:t>
      </w:r>
      <w:commentRangeEnd w:id="26"/>
      <w:r w:rsidR="00A77787">
        <w:rPr>
          <w:rStyle w:val="CommentReference"/>
        </w:rPr>
        <w:commentReference w:id="26"/>
      </w:r>
      <w:commentRangeEnd w:id="27"/>
      <w:r w:rsidR="00FD0522">
        <w:t xml:space="preserve">as to </w:t>
      </w:r>
      <w:r w:rsidR="002E6499">
        <w:t>eliminate the risk of</w:t>
      </w:r>
      <w:r w:rsidR="00FD0522">
        <w:t xml:space="preserve"> crystalline galvanic/intergranular corrosion between alloy constituents</w:t>
      </w:r>
      <w:r w:rsidR="00641CE7">
        <w:rPr>
          <w:rStyle w:val="CommentReference"/>
        </w:rPr>
        <w:commentReference w:id="27"/>
      </w:r>
      <w:r w:rsidR="0066304C">
        <w:t xml:space="preserve">. The master alloys will be produced via induction furnace and formed </w:t>
      </w:r>
      <w:r w:rsidR="00A77787">
        <w:t xml:space="preserve">via </w:t>
      </w:r>
      <w:r w:rsidR="0066304C">
        <w:t xml:space="preserve">traditional </w:t>
      </w:r>
      <w:r w:rsidR="00A77787">
        <w:t>casting</w:t>
      </w:r>
      <w:r w:rsidR="00825F1F">
        <w:t xml:space="preserve"> techniques</w:t>
      </w:r>
      <w:r w:rsidR="00A77787">
        <w:t xml:space="preserve">. Targets will be prepared </w:t>
      </w:r>
      <w:r w:rsidR="0066304C">
        <w:t xml:space="preserve">for deposition </w:t>
      </w:r>
      <w:r w:rsidR="00A77787">
        <w:t>via a pre-sputter to remove contamination and oxides from their surfaces.</w:t>
      </w:r>
    </w:p>
    <w:p w14:paraId="3388419C" w14:textId="214D3A36" w:rsidR="00284E7E" w:rsidRDefault="00284E7E" w:rsidP="007B5A5E">
      <w:pPr>
        <w:pStyle w:val="Heading4"/>
      </w:pPr>
      <w:bookmarkStart w:id="28" w:name="_Toc404009386"/>
      <w:r>
        <w:t>Substrates</w:t>
      </w:r>
      <w:r w:rsidR="005E3AB7">
        <w:t xml:space="preserve"> Preparation</w:t>
      </w:r>
      <w:r w:rsidR="00E57511">
        <w:t xml:space="preserve"> and Notes</w:t>
      </w:r>
      <w:bookmarkEnd w:id="28"/>
    </w:p>
    <w:p w14:paraId="0490B4EC" w14:textId="489F2F72" w:rsidR="00D1412D" w:rsidRDefault="00D1412D" w:rsidP="007B5A5E">
      <w:r>
        <w:t xml:space="preserve">To produce the desired </w:t>
      </w:r>
      <w:r w:rsidR="002E6499">
        <w:t xml:space="preserve">SMG </w:t>
      </w:r>
      <w:r>
        <w:t>the substrates will need to be at a</w:t>
      </w:r>
      <w:r w:rsidR="002E6499">
        <w:t xml:space="preserve"> controlled</w:t>
      </w:r>
      <w:r>
        <w:t xml:space="preserve"> elevated temperate of 0.7 – </w:t>
      </w:r>
      <w:proofErr w:type="gramStart"/>
      <w:r w:rsidR="00CD7D0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w:t>
      </w:r>
      <w:proofErr w:type="spellStart"/>
      <w:r w:rsidR="002E6499">
        <w:t>e</w:t>
      </w:r>
      <w:proofErr w:type="spellEnd"/>
      <w:r w:rsidR="002E6499">
        <w:t xml:space="preserve"> achieved and controlled via </w:t>
      </w:r>
      <w:r>
        <w:t>hot plate and thermocouple.</w:t>
      </w:r>
    </w:p>
    <w:p w14:paraId="1113E5A3" w14:textId="690EC9D1" w:rsidR="0093790F" w:rsidRPr="0093790F" w:rsidRDefault="00506FB0" w:rsidP="007B5A5E">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pPr>
      <w:r>
        <w:t>No substrate (base TFMG only);</w:t>
      </w:r>
    </w:p>
    <w:p w14:paraId="40FE42F4" w14:textId="7A389370" w:rsidR="00A77787" w:rsidRDefault="00A77787" w:rsidP="007B5A5E">
      <w:pPr>
        <w:pStyle w:val="ListParagraph"/>
        <w:numPr>
          <w:ilvl w:val="1"/>
          <w:numId w:val="16"/>
        </w:numPr>
      </w:pPr>
      <w:r>
        <w:t xml:space="preserve">TFMGs will be deposited onto </w:t>
      </w:r>
      <w:proofErr w:type="spellStart"/>
      <w:r>
        <w:t>NaCl</w:t>
      </w:r>
      <w:proofErr w:type="spellEnd"/>
      <w:r>
        <w:t xml:space="preserve">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pPr>
      <w:proofErr w:type="spellStart"/>
      <w:r>
        <w:t>NaCl</w:t>
      </w:r>
      <w:proofErr w:type="spellEnd"/>
      <w:r>
        <w:t xml:space="preserve"> wafers will be procured (not manufactured); </w:t>
      </w:r>
    </w:p>
    <w:p w14:paraId="6424D3E7" w14:textId="6592A2E1" w:rsidR="00A77787" w:rsidRDefault="00A77787" w:rsidP="007B5A5E">
      <w:pPr>
        <w:pStyle w:val="ListParagraph"/>
        <w:numPr>
          <w:ilvl w:val="1"/>
          <w:numId w:val="16"/>
        </w:numPr>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pPr>
      <w:r>
        <w:t>BMGs of similar composition to the TFMGs;</w:t>
      </w:r>
    </w:p>
    <w:p w14:paraId="3B0437AA" w14:textId="63BF06C1" w:rsidR="00355A3A" w:rsidRDefault="00A77787" w:rsidP="007B5A5E">
      <w:pPr>
        <w:pStyle w:val="ListParagraph"/>
        <w:numPr>
          <w:ilvl w:val="1"/>
          <w:numId w:val="16"/>
        </w:numPr>
      </w:pPr>
      <w:r>
        <w:t xml:space="preserve">BMG substrates will be </w:t>
      </w:r>
      <w:r w:rsidR="002E6499">
        <w:t xml:space="preserve">produced from master alloys </w:t>
      </w:r>
      <w:r w:rsidR="0066304C">
        <w:t>and amorphous casting</w:t>
      </w:r>
      <w:r>
        <w:t xml:space="preserve"> techniques. </w:t>
      </w:r>
    </w:p>
    <w:p w14:paraId="0DF44B07" w14:textId="2BD85258" w:rsidR="00A5362D" w:rsidRDefault="00A5362D" w:rsidP="007B5A5E">
      <w:r>
        <w:br w:type="page"/>
      </w:r>
    </w:p>
    <w:p w14:paraId="4AA9FA48" w14:textId="077B49CF" w:rsidR="00EB6CEB" w:rsidRDefault="00A0151A" w:rsidP="00F5052B">
      <w:pPr>
        <w:pStyle w:val="Heading1"/>
      </w:pPr>
      <w:bookmarkStart w:id="29" w:name="_Toc386545841"/>
      <w:bookmarkStart w:id="30" w:name="_Toc404009387"/>
      <w:r>
        <w:lastRenderedPageBreak/>
        <w:t xml:space="preserve">Literature </w:t>
      </w:r>
      <w:r w:rsidR="00333A60">
        <w:t>Survey</w:t>
      </w:r>
      <w:bookmarkEnd w:id="29"/>
      <w:bookmarkEnd w:id="30"/>
    </w:p>
    <w:p w14:paraId="16677BCE" w14:textId="6DF09931" w:rsidR="00A0151A" w:rsidRDefault="001F276E" w:rsidP="00F5052B">
      <w:pPr>
        <w:pStyle w:val="Heading2"/>
      </w:pPr>
      <w:bookmarkStart w:id="31" w:name="_Toc386545842"/>
      <w:bookmarkStart w:id="32" w:name="_Toc404009388"/>
      <w:r>
        <w:t>Metallic Glasses (</w:t>
      </w:r>
      <w:r w:rsidR="00A0151A">
        <w:t>MGs</w:t>
      </w:r>
      <w:bookmarkEnd w:id="31"/>
      <w:r>
        <w:t>)</w:t>
      </w:r>
      <w:bookmarkEnd w:id="32"/>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33" w:name="_Toc386545843"/>
      <w:bookmarkStart w:id="34" w:name="_Toc404009389"/>
      <w:r>
        <w:t>MGs Properties</w:t>
      </w:r>
      <w:bookmarkEnd w:id="33"/>
      <w:bookmarkEnd w:id="34"/>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proofErr w:type="gramStart"/>
      <w:r w:rsidR="00F97BF7">
        <w:t>oxidation</w:t>
      </w:r>
      <w:proofErr w:type="gramEnd"/>
      <w:r w:rsidR="00F97BF7">
        <w:t xml:space="preserve">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35"/>
      <w:r w:rsidR="00F97BF7">
        <w:t xml:space="preserve">crystalline </w:t>
      </w:r>
      <w:r w:rsidR="00FD3697">
        <w:t>alloys</w:t>
      </w:r>
      <w:r w:rsidR="00F97BF7">
        <w:t xml:space="preserve">. </w:t>
      </w:r>
      <w:commentRangeEnd w:id="35"/>
      <w:r w:rsidR="001774C2">
        <w:rPr>
          <w:rStyle w:val="CommentReference"/>
        </w:rPr>
        <w:commentReference w:id="35"/>
      </w:r>
    </w:p>
    <w:p w14:paraId="2345D6D9" w14:textId="47977C19"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DF57C5">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DF57C5">
        <w:rPr>
          <w:noProof/>
        </w:rPr>
        <w:t>[3]</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36" w:name="_Toc386545844"/>
      <w:bookmarkStart w:id="37" w:name="_Toc404009390"/>
      <w:r>
        <w:t xml:space="preserve">Theory of MG </w:t>
      </w:r>
      <w:r w:rsidR="00AB4811">
        <w:t>Production</w:t>
      </w:r>
      <w:bookmarkEnd w:id="36"/>
      <w:bookmarkEnd w:id="37"/>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38" w:name="_Toc404009391"/>
      <w:r>
        <w:t>Solidification</w:t>
      </w:r>
      <w:commentRangeStart w:id="39"/>
      <w:r>
        <w:t xml:space="preserve">, </w:t>
      </w:r>
      <w:r w:rsidR="00AB4811">
        <w:t>Super Cooled Liquid (SCL)</w:t>
      </w:r>
      <w:r>
        <w:t>,</w:t>
      </w:r>
      <w:r w:rsidR="00E54DC7">
        <w:t xml:space="preserve"> </w:t>
      </w:r>
      <w:commentRangeEnd w:id="39"/>
      <w:r w:rsidR="00877FCF">
        <w:rPr>
          <w:rStyle w:val="CommentReference"/>
          <w:rFonts w:asciiTheme="minorHAnsi" w:eastAsiaTheme="minorEastAsia" w:hAnsiTheme="minorHAnsi" w:cstheme="minorBidi"/>
          <w:b w:val="0"/>
          <w:bCs w:val="0"/>
          <w:i w:val="0"/>
          <w:iCs w:val="0"/>
          <w:color w:val="auto"/>
        </w:rPr>
        <w:commentReference w:id="39"/>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8"/>
    </w:p>
    <w:p w14:paraId="42BC2BA6" w14:textId="2575861C"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75CDD8C"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w:t>
      </w:r>
      <w:commentRangeStart w:id="40"/>
      <w:r w:rsidR="00071925">
        <w:t>Gibbs Free Energy</w:t>
      </w:r>
      <w:commentRangeEnd w:id="40"/>
      <w:r w:rsidR="00E328ED">
        <w:rPr>
          <w:rStyle w:val="CommentReference"/>
        </w:rPr>
        <w:commentReference w:id="40"/>
      </w:r>
      <w:r w:rsidR="00071925">
        <w:t xml:space="preserve">” for specific details </w:t>
      </w:r>
      <w:r w:rsidR="00A41F92">
        <w:t xml:space="preserve">not covered here within. </w:t>
      </w:r>
    </w:p>
    <w:p w14:paraId="4ED9E896" w14:textId="7CF7CCE8" w:rsidR="00E54DC7" w:rsidRDefault="00332087" w:rsidP="00C422C7">
      <w:r>
        <w:t xml:space="preserve">When the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BC487E">
        <w:rPr>
          <w:noProof/>
        </w:rPr>
        <w:t>[4]</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BC487E">
        <w:rPr>
          <w:noProof/>
        </w:rPr>
        <w:t>[4]</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w:t>
      </w:r>
      <w:proofErr w:type="gramStart"/>
      <w:r w:rsidR="00E57E84">
        <w:t xml:space="preserve">like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703A0E">
        <w:t xml:space="preserve">Figure </w:t>
      </w:r>
      <w:r w:rsidR="00703A0E">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B461B" w:rsidRPr="00DE271C" w:rsidRDefault="009B461B">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B461B" w:rsidRPr="00DE271C" w:rsidRDefault="009B461B">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0ED498FB" w:rsidR="00C422C7" w:rsidRDefault="00C422C7" w:rsidP="00DE271C">
      <w:pPr>
        <w:pStyle w:val="Caption"/>
      </w:pPr>
      <w:bookmarkStart w:id="41" w:name="_Ref392600528"/>
      <w:bookmarkStart w:id="42" w:name="_Toc404009441"/>
      <w:r>
        <w:t xml:space="preserve">Figure </w:t>
      </w:r>
      <w:fldSimple w:instr=" SEQ Figure \* ARABIC ">
        <w:r w:rsidR="00703A0E">
          <w:rPr>
            <w:noProof/>
          </w:rPr>
          <w:t>1</w:t>
        </w:r>
      </w:fldSimple>
      <w:bookmarkEnd w:id="41"/>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BC487E">
        <w:rPr>
          <w:noProof/>
        </w:rPr>
        <w:t>[4]</w:t>
      </w:r>
      <w:r w:rsidR="00836FCA">
        <w:fldChar w:fldCharType="end"/>
      </w:r>
      <w:r w:rsidR="00836FCA">
        <w:t>.</w:t>
      </w:r>
      <w:bookmarkEnd w:id="42"/>
      <w:r w:rsidR="00836FCA">
        <w:t xml:space="preserve"> </w:t>
      </w:r>
    </w:p>
    <w:p w14:paraId="5EE666A9" w14:textId="0DA7F255" w:rsidR="00AB4811" w:rsidRPr="00AB4811" w:rsidRDefault="00AB4811" w:rsidP="00C422C7">
      <w:pPr>
        <w:pStyle w:val="Heading4"/>
      </w:pPr>
      <w:bookmarkStart w:id="43" w:name="_Toc404009392"/>
      <w:r>
        <w:t>Glass Forming Ability (GFA)</w:t>
      </w:r>
      <w:r w:rsidR="00E45EB5">
        <w:t xml:space="preserve"> and Bulk Metallic Glasses (BMGs)</w:t>
      </w:r>
      <w:bookmarkEnd w:id="43"/>
    </w:p>
    <w:p w14:paraId="6BCBECA0" w14:textId="16C58714" w:rsidR="00BB4D02" w:rsidRDefault="00BB4D02" w:rsidP="003D384A">
      <w:r>
        <w:t>The ease at which a material is able to form a glass is termed i</w:t>
      </w:r>
      <w:r w:rsidR="007C46AD">
        <w:t xml:space="preserve">ts </w:t>
      </w:r>
      <w:commentRangeStart w:id="44"/>
      <w:r w:rsidR="007C46AD">
        <w:t>glass forming ability (GFA</w:t>
      </w:r>
      <w:commentRangeEnd w:id="44"/>
      <w:r w:rsidR="000118CD">
        <w:rPr>
          <w:rStyle w:val="CommentReference"/>
        </w:rPr>
        <w:commentReference w:id="44"/>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118CD">
        <w:instrText xml:space="preserve"> ADDIN EN.CITE &lt;EndNote&gt;&lt;Cite&gt;&lt;Author&gt;Aji&lt;/Author&gt;&lt;Year&gt;2013&lt;/Year&gt;&lt;RecNum&gt;118&lt;/RecNum&gt;&lt;DisplayText&gt;[5]&lt;/DisplayText&gt;&lt;record&gt;&lt;rec-number&gt;118&lt;/rec-number&gt;&lt;foreign-keys&gt;&lt;key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118CD">
        <w:rPr>
          <w:noProof/>
        </w:rPr>
        <w:t>[5]</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118CD">
        <w:instrText xml:space="preserve"> ADDIN EN.CITE &lt;EndNote&gt;&lt;Cite AuthorYear="1"&gt;&lt;Author&gt;Klement&lt;/Author&gt;&lt;Year&gt;1960&lt;/Year&gt;&lt;RecNum&gt;100&lt;/RecNum&gt;&lt;DisplayText&gt;Klement, et al. [6]&lt;/DisplayText&gt;&lt;record&gt;&lt;rec-number&gt;100&lt;/rec-number&gt;&lt;foreign-keys&gt;&lt;key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118CD">
        <w:rPr>
          <w:noProof/>
        </w:rPr>
        <w:t>Klement, et al. [6]</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118CD">
        <w:instrText xml:space="preserve"> ADDIN EN.CITE &lt;EndNote&gt;&lt;Cite&gt;&lt;Author&gt;Aji&lt;/Author&gt;&lt;Year&gt;2013&lt;/Year&gt;&lt;RecNum&gt;118&lt;/RecNum&gt;&lt;DisplayText&gt;[5]&lt;/DisplayText&gt;&lt;record&gt;&lt;rec-number&gt;118&lt;/rec-number&gt;&lt;foreign-keys&gt;&lt;key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118CD">
        <w:rPr>
          <w:noProof/>
        </w:rPr>
        <w:t>[5]</w:t>
      </w:r>
      <w:r w:rsidR="00BA09D5">
        <w:fldChar w:fldCharType="end"/>
      </w:r>
      <w:r w:rsidR="00BA09D5">
        <w:t>.</w:t>
      </w:r>
      <w:r w:rsidR="00AE2395">
        <w:t xml:space="preserve"> </w:t>
      </w:r>
    </w:p>
    <w:p w14:paraId="32CAE79B" w14:textId="4446041F"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7979A1">
        <w:instrText xml:space="preserve"> ADDIN EN.CITE &lt;EndNote&gt;&lt;Cite&gt;&lt;Author&gt;Inoue&lt;/Author&gt;&lt;Year&gt;2000&lt;/Year&gt;&lt;RecNum&gt;65&lt;/RecNum&gt;&lt;DisplayText&gt;[7]&lt;/DisplayText&gt;&lt;record&gt;&lt;rec-number&gt;65&lt;/rec-number&gt;&lt;foreign-keys&gt;&lt;key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7979A1">
        <w:rPr>
          <w:noProof/>
        </w:rPr>
        <w:t>[7]</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537802">
        <w:fldChar w:fldCharType="separate"/>
      </w:r>
      <w:r w:rsidR="007979A1">
        <w:rPr>
          <w:noProof/>
        </w:rPr>
        <w:t>[7, 8]</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011B8E">
        <w:fldChar w:fldCharType="separate"/>
      </w:r>
      <w:r w:rsidR="007979A1">
        <w:rPr>
          <w:noProof/>
        </w:rPr>
        <w:t>[7, 8]</w:t>
      </w:r>
      <w:r w:rsidR="00011B8E">
        <w:fldChar w:fldCharType="end"/>
      </w:r>
      <w:r w:rsidR="00011B8E">
        <w:t xml:space="preserve">. </w:t>
      </w:r>
    </w:p>
    <w:p w14:paraId="052A7521" w14:textId="3F6016C9" w:rsidR="00ED0894" w:rsidRDefault="00011B8E" w:rsidP="00ED0894">
      <w:r>
        <w:t xml:space="preserve">From these </w:t>
      </w:r>
      <w:r w:rsidR="00773D90">
        <w:t>findings</w:t>
      </w:r>
      <w:r w:rsidR="00ED0894">
        <w:t xml:space="preserve"> </w:t>
      </w:r>
      <w:r w:rsidR="00ED0894">
        <w:fldChar w:fldCharType="begin"/>
      </w:r>
      <w:r w:rsidR="007979A1">
        <w:instrText xml:space="preserve"> ADDIN EN.CITE &lt;EndNote&gt;&lt;Cite AuthorYear="1"&gt;&lt;Author&gt;Inoue&lt;/Author&gt;&lt;Year&gt;2000&lt;/Year&gt;&lt;RecNum&gt;65&lt;/RecNum&gt;&lt;DisplayText&gt;Inoue [7]&lt;/DisplayText&gt;&lt;record&gt;&lt;rec-number&gt;65&lt;/rec-number&gt;&lt;foreign-keys&gt;&lt;key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7979A1">
        <w:rPr>
          <w:noProof/>
        </w:rPr>
        <w:t>Inoue [7]</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3B208C2B" w14:textId="1B0BBBC0"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 </w:instrText>
      </w:r>
      <w:r w:rsidR="007979A1">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EN.CITE.DATA </w:instrText>
      </w:r>
      <w:r w:rsidR="007979A1">
        <w:rPr>
          <w:rFonts w:eastAsia="Times New Roman"/>
        </w:rPr>
      </w:r>
      <w:r w:rsidR="007979A1">
        <w:rPr>
          <w:rFonts w:eastAsia="Times New Roman"/>
        </w:rPr>
        <w:fldChar w:fldCharType="end"/>
      </w:r>
      <w:r>
        <w:rPr>
          <w:rFonts w:eastAsia="Times New Roman"/>
        </w:rPr>
      </w:r>
      <w:r>
        <w:rPr>
          <w:rFonts w:eastAsia="Times New Roman"/>
        </w:rPr>
        <w:fldChar w:fldCharType="separate"/>
      </w:r>
      <w:r w:rsidR="007979A1">
        <w:rPr>
          <w:rFonts w:eastAsia="Times New Roman"/>
          <w:noProof/>
        </w:rPr>
        <w:t>[7,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30974003" w:rsidR="00ED0894" w:rsidRDefault="003D384A" w:rsidP="003D384A">
      <w:pPr>
        <w:pStyle w:val="Caption"/>
      </w:pPr>
      <w:bookmarkStart w:id="45" w:name="_Ref392852145"/>
      <w:bookmarkStart w:id="46" w:name="_Toc404009442"/>
      <w:r>
        <w:t xml:space="preserve">Figure </w:t>
      </w:r>
      <w:fldSimple w:instr=" SEQ Figure \* ARABIC ">
        <w:r w:rsidR="00703A0E">
          <w:rPr>
            <w:noProof/>
          </w:rPr>
          <w:t>2</w:t>
        </w:r>
      </w:fldSimple>
      <w:bookmarkEnd w:id="4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7979A1">
        <w:instrText xml:space="preserve"> ADDIN EN.CITE &lt;EndNote&gt;&lt;Cite&gt;&lt;Author&gt;Trexler&lt;/Author&gt;&lt;Year&gt;2010&lt;/Year&gt;&lt;RecNum&gt;35&lt;/RecNum&gt;&lt;DisplayText&gt;[8]&lt;/DisplayText&gt;&lt;record&gt;&lt;rec-number&gt;35&lt;/rec-number&gt;&lt;foreign-keys&gt;&lt;key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7979A1">
        <w:rPr>
          <w:noProof/>
        </w:rPr>
        <w:t>[8]</w:t>
      </w:r>
      <w:r>
        <w:fldChar w:fldCharType="end"/>
      </w:r>
      <w:r>
        <w:t>.</w:t>
      </w:r>
      <w:bookmarkEnd w:id="46"/>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w:t>
      </w:r>
      <w:proofErr w:type="spellStart"/>
      <w:r>
        <w:t>ons</w:t>
      </w:r>
      <w:proofErr w:type="spellEnd"/>
      <w:r>
        <w:t xml:space="preserve"> is shown in </w:t>
      </w:r>
      <w:r w:rsidRPr="00272AB9">
        <w:fldChar w:fldCharType="begin"/>
      </w:r>
      <w:r w:rsidRPr="00272AB9">
        <w:instrText xml:space="preserve"> REF _Ref392852145 \h  \* MERGEFORMAT </w:instrText>
      </w:r>
      <w:r w:rsidRPr="00272AB9">
        <w:fldChar w:fldCharType="separate"/>
      </w:r>
      <w:r w:rsidR="00703A0E">
        <w:t xml:space="preserve">Figure </w:t>
      </w:r>
      <w:r w:rsidR="00703A0E">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w:t>
      </w:r>
      <w:proofErr w:type="gramStart"/>
      <w:r>
        <w:t xml:space="preserve">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47" w:name="_Toc404009393"/>
      <w:r>
        <w:t>B</w:t>
      </w:r>
      <w:r w:rsidR="000C7F5C">
        <w:t xml:space="preserve">MG Manufacture </w:t>
      </w:r>
      <w:r w:rsidR="00541426">
        <w:t>Methods</w:t>
      </w:r>
      <w:bookmarkEnd w:id="47"/>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copper heat sinks capable 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348254F3"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their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8" w:name="_Toc404009394"/>
      <w:r>
        <w:t>Thermoplastic Forming (TPF) Processing</w:t>
      </w:r>
      <w:bookmarkEnd w:id="48"/>
    </w:p>
    <w:p w14:paraId="6B77EC4E" w14:textId="45D675BC"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7979A1">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02A1367"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internal stresses and allow</w:t>
      </w:r>
      <w:r w:rsidR="00A56C30">
        <w:t>s</w:t>
      </w:r>
      <w:r>
        <w:t xml:space="preserve"> for high dimensional accuracy in complex BMG components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02931844" w:rsidR="003D384A" w:rsidRDefault="003D384A" w:rsidP="003D384A">
      <w:pPr>
        <w:pStyle w:val="Caption"/>
      </w:pPr>
      <w:bookmarkStart w:id="49" w:name="_Ref392861448"/>
      <w:bookmarkStart w:id="50" w:name="_Toc404009443"/>
      <w:r>
        <w:t xml:space="preserve">Figure </w:t>
      </w:r>
      <w:fldSimple w:instr=" SEQ Figure \* ARABIC ">
        <w:r w:rsidR="00703A0E">
          <w:rPr>
            <w:noProof/>
          </w:rPr>
          <w:t>3</w:t>
        </w:r>
      </w:fldSimple>
      <w:bookmarkEnd w:id="49"/>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w:t>
      </w:r>
      <w:bookmarkEnd w:id="50"/>
      <w:r>
        <w:t xml:space="preserve"> </w:t>
      </w:r>
    </w:p>
    <w:p w14:paraId="29F13D44" w14:textId="3C26ACD8" w:rsidR="00A56C30" w:rsidRDefault="00A56C30" w:rsidP="003C73F2">
      <w:r>
        <w:fldChar w:fldCharType="begin"/>
      </w:r>
      <w:r>
        <w:instrText xml:space="preserve"> REF _Ref392861448 \h </w:instrText>
      </w:r>
      <w:r>
        <w:fldChar w:fldCharType="separate"/>
      </w:r>
      <w:r w:rsidR="00703A0E">
        <w:t xml:space="preserve">Figure </w:t>
      </w:r>
      <w:r w:rsidR="00703A0E">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51" w:name="_Toc404009395"/>
      <w:r>
        <w:t>Thin Films</w:t>
      </w:r>
      <w:bookmarkEnd w:id="51"/>
    </w:p>
    <w:p w14:paraId="63F1D5C9" w14:textId="77777777" w:rsidR="00066A47" w:rsidRDefault="00066A47" w:rsidP="00066A47">
      <w:pPr>
        <w:pStyle w:val="Heading3"/>
      </w:pPr>
      <w:bookmarkStart w:id="52" w:name="_Toc404009396"/>
      <w:r>
        <w:t>Thin Film Properties</w:t>
      </w:r>
      <w:bookmarkEnd w:id="52"/>
    </w:p>
    <w:p w14:paraId="162E8D1A" w14:textId="23B4AF3F"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53"/>
      <w:r>
        <w:t>hardness</w:t>
      </w:r>
      <w:commentRangeEnd w:id="53"/>
      <w:r>
        <w:rPr>
          <w:rStyle w:val="CommentReference"/>
        </w:rPr>
        <w:commentReference w:id="53"/>
      </w:r>
      <w:r w:rsidR="00D0741F">
        <w:t xml:space="preserve"> </w:t>
      </w:r>
      <w:r w:rsidR="00D0741F">
        <w:fldChar w:fldCharType="begin"/>
      </w:r>
      <w:r w:rsidR="007979A1">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7979A1">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 </w:instrText>
      </w:r>
      <w:r w:rsidR="007979A1">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EN.CITE.DATA </w:instrText>
      </w:r>
      <w:r w:rsidR="007979A1">
        <w:fldChar w:fldCharType="end"/>
      </w:r>
      <w:r>
        <w:fldChar w:fldCharType="separate"/>
      </w:r>
      <w:r w:rsidR="007979A1">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 </w:instrText>
      </w:r>
      <w:r w:rsidR="007979A1">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EN.CITE.DATA </w:instrText>
      </w:r>
      <w:r w:rsidR="007979A1">
        <w:fldChar w:fldCharType="end"/>
      </w:r>
      <w:r>
        <w:fldChar w:fldCharType="separate"/>
      </w:r>
      <w:r w:rsidR="007979A1">
        <w:rPr>
          <w:noProof/>
        </w:rPr>
        <w:t>[13, 14]</w:t>
      </w:r>
      <w:r>
        <w:fldChar w:fldCharType="end"/>
      </w:r>
      <w:r>
        <w:t xml:space="preserve">, corrosion residence </w:t>
      </w:r>
      <w:r>
        <w:fldChar w:fldCharType="begin"/>
      </w:r>
      <w:r w:rsidR="007979A1">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7979A1">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 </w:instrText>
      </w:r>
      <w:r w:rsidR="007979A1">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EN.CITE.DATA </w:instrText>
      </w:r>
      <w:r w:rsidR="007979A1">
        <w:fldChar w:fldCharType="end"/>
      </w:r>
      <w:r>
        <w:fldChar w:fldCharType="separate"/>
      </w:r>
      <w:r w:rsidR="007979A1">
        <w:rPr>
          <w:noProof/>
        </w:rPr>
        <w:t>[11, 13, 14, 16]</w:t>
      </w:r>
      <w:r>
        <w:fldChar w:fldCharType="end"/>
      </w:r>
      <w:r>
        <w:t xml:space="preserve">. </w:t>
      </w:r>
      <w:r w:rsidR="00692E9A" w:rsidRPr="00027645">
        <w:fldChar w:fldCharType="begin"/>
      </w:r>
      <w:r w:rsidR="00692E9A" w:rsidRPr="00027645">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92E9A" w:rsidRPr="00027645">
        <w:rPr>
          <w:noProof/>
        </w:rPr>
        <w:t>Chu, et al. [10]</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54" w:name="_Toc386545849"/>
      <w:bookmarkStart w:id="55" w:name="_Ref391281295"/>
      <w:bookmarkStart w:id="56" w:name="_Ref391281301"/>
      <w:bookmarkStart w:id="57" w:name="_Ref391281306"/>
      <w:bookmarkStart w:id="58" w:name="_Toc404009397"/>
      <w:r>
        <w:lastRenderedPageBreak/>
        <w:t xml:space="preserve">Production via </w:t>
      </w:r>
      <w:r w:rsidR="009B2AB7">
        <w:t>Deposition</w:t>
      </w:r>
      <w:bookmarkEnd w:id="54"/>
      <w:bookmarkEnd w:id="55"/>
      <w:bookmarkEnd w:id="56"/>
      <w:bookmarkEnd w:id="57"/>
      <w:bookmarkEnd w:id="58"/>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5F1E7542"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rsidRPr="00207D0A">
        <w:rPr>
          <w:highlight w:val="yellow"/>
        </w:rPr>
        <w:t>This is</w:t>
      </w:r>
      <w:r w:rsidR="0069336B" w:rsidRPr="00207D0A">
        <w:rPr>
          <w:highlight w:val="yellow"/>
        </w:rPr>
        <w:t xml:space="preserve"> the</w:t>
      </w:r>
      <w:r w:rsidR="00106E8C" w:rsidRPr="00207D0A">
        <w:rPr>
          <w:highlight w:val="yellow"/>
        </w:rPr>
        <w:t xml:space="preserve"> </w:t>
      </w:r>
      <w:r w:rsidR="00D065AA" w:rsidRPr="00207D0A">
        <w:rPr>
          <w:highlight w:val="yellow"/>
        </w:rPr>
        <w:t>result</w:t>
      </w:r>
      <w:r w:rsidR="0069336B" w:rsidRPr="00207D0A">
        <w:rPr>
          <w:highlight w:val="yellow"/>
        </w:rPr>
        <w:t xml:space="preserve"> of</w:t>
      </w:r>
      <w:r w:rsidR="00106E8C" w:rsidRPr="00207D0A">
        <w:rPr>
          <w:highlight w:val="yellow"/>
        </w:rPr>
        <w:t xml:space="preserve"> the rapid quench </w:t>
      </w:r>
      <w:r w:rsidR="009D1F81" w:rsidRPr="00207D0A">
        <w:rPr>
          <w:highlight w:val="yellow"/>
        </w:rPr>
        <w:t>available</w:t>
      </w:r>
      <w:r w:rsidR="00106E8C" w:rsidRPr="00207D0A">
        <w:rPr>
          <w:highlight w:val="yellow"/>
        </w:rPr>
        <w:t xml:space="preserve"> </w:t>
      </w:r>
      <w:r w:rsidR="0069336B" w:rsidRPr="00207D0A">
        <w:rPr>
          <w:highlight w:val="yellow"/>
        </w:rPr>
        <w:t>to</w:t>
      </w:r>
      <w:r w:rsidR="00106E8C" w:rsidRPr="00207D0A">
        <w:rPr>
          <w:highlight w:val="yellow"/>
        </w:rPr>
        <w:t xml:space="preserve"> </w:t>
      </w:r>
      <w:r w:rsidR="009D1F81" w:rsidRPr="00207D0A">
        <w:rPr>
          <w:highlight w:val="yellow"/>
        </w:rPr>
        <w:t>a</w:t>
      </w:r>
      <w:r w:rsidR="00106E8C" w:rsidRPr="00207D0A">
        <w:rPr>
          <w:highlight w:val="yellow"/>
        </w:rPr>
        <w:t xml:space="preserve"> vapour-to-solid process </w:t>
      </w:r>
      <w:r w:rsidR="00D065AA" w:rsidRPr="00207D0A">
        <w:rPr>
          <w:highlight w:val="yellow"/>
        </w:rPr>
        <w:t>being</w:t>
      </w:r>
      <w:r w:rsidR="00106E8C" w:rsidRPr="00207D0A">
        <w:rPr>
          <w:highlight w:val="yellow"/>
        </w:rPr>
        <w:t xml:space="preserve"> much farther from equilibrium than the liquid-to-solid state utilised in </w:t>
      </w:r>
      <w:r w:rsidR="009D1F81" w:rsidRPr="00207D0A">
        <w:rPr>
          <w:highlight w:val="yellow"/>
        </w:rPr>
        <w:t xml:space="preserve">BMG </w:t>
      </w:r>
      <w:r w:rsidR="00106E8C" w:rsidRPr="00207D0A">
        <w:rPr>
          <w:highlight w:val="yellow"/>
        </w:rPr>
        <w:t>casting processes</w:t>
      </w:r>
      <w:r w:rsidR="00106E8C">
        <w:t xml:space="preserve"> </w:t>
      </w:r>
      <w:r w:rsidR="00106E8C">
        <w:fldChar w:fldCharType="begin"/>
      </w:r>
      <w:r w:rsidR="007979A1">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7979A1">
        <w:rPr>
          <w:noProof/>
        </w:rPr>
        <w:t>[17]</w:t>
      </w:r>
      <w:r w:rsidR="00106E8C">
        <w:fldChar w:fldCharType="end"/>
      </w:r>
      <w:r w:rsidR="00106E8C">
        <w:t xml:space="preserve">. </w:t>
      </w:r>
    </w:p>
    <w:p w14:paraId="5CDEC976" w14:textId="77777777" w:rsidR="009B2AB7" w:rsidRDefault="009B2AB7" w:rsidP="00F5052B">
      <w:pPr>
        <w:pStyle w:val="Heading4"/>
      </w:pPr>
      <w:bookmarkStart w:id="59" w:name="_Toc404009398"/>
      <w:r>
        <w:t>Pulsed Laser Deposition (PLD)</w:t>
      </w:r>
      <w:bookmarkEnd w:id="59"/>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703A0E">
        <w:t xml:space="preserve">Figure </w:t>
      </w:r>
      <w:r w:rsidR="00703A0E">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2928BFFE" w:rsidR="009B2AB7" w:rsidRPr="00120239" w:rsidRDefault="009B2AB7" w:rsidP="00F5052B">
      <w:pPr>
        <w:pStyle w:val="Caption"/>
        <w:rPr>
          <w:rFonts w:eastAsia="Times New Roman"/>
          <w:lang w:eastAsia="en-AU"/>
        </w:rPr>
      </w:pPr>
      <w:bookmarkStart w:id="60" w:name="_Ref389573118"/>
      <w:bookmarkStart w:id="61" w:name="_Toc404009444"/>
      <w:r>
        <w:t xml:space="preserve">Figure </w:t>
      </w:r>
      <w:fldSimple w:instr=" SEQ Figure \* ARABIC ">
        <w:r w:rsidR="00703A0E">
          <w:rPr>
            <w:noProof/>
          </w:rPr>
          <w:t>4</w:t>
        </w:r>
      </w:fldSimple>
      <w:bookmarkEnd w:id="60"/>
      <w:r>
        <w:t xml:space="preserve">: Schematic of a typical PLD setup showing the incoming laser beam inclined at an approximate 45° angle to the target, and </w:t>
      </w:r>
      <w:r w:rsidR="003F1097">
        <w:t xml:space="preserve">that </w:t>
      </w:r>
      <w:r>
        <w:t xml:space="preserve">the target and substrate </w:t>
      </w:r>
      <w:r w:rsidR="00616843">
        <w:t xml:space="preserve">are </w:t>
      </w:r>
      <w:r>
        <w:t xml:space="preserve">parallel to each other. </w:t>
      </w:r>
      <w:r w:rsidR="000D2262">
        <w:t>Modified</w:t>
      </w:r>
      <w:r>
        <w:t xml:space="preserve"> from </w:t>
      </w:r>
      <w:r>
        <w:fldChar w:fldCharType="begin"/>
      </w:r>
      <w:r w:rsidR="007979A1">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7979A1">
        <w:rPr>
          <w:noProof/>
        </w:rPr>
        <w:t>[18]</w:t>
      </w:r>
      <w:r>
        <w:fldChar w:fldCharType="end"/>
      </w:r>
      <w:r>
        <w:t>.</w:t>
      </w:r>
      <w:bookmarkEnd w:id="61"/>
    </w:p>
    <w:p w14:paraId="49EB6E4D" w14:textId="37003171" w:rsidR="00F97F56" w:rsidRDefault="00F97F56" w:rsidP="00F97F56">
      <w:pPr>
        <w:pStyle w:val="Heading5"/>
        <w:rPr>
          <w:rFonts w:eastAsia="Times New Roman"/>
          <w:lang w:eastAsia="en-AU"/>
        </w:rPr>
      </w:pPr>
      <w:bookmarkStart w:id="62" w:name="_Toc404009399"/>
      <w:r>
        <w:rPr>
          <w:rFonts w:eastAsia="Times New Roman"/>
          <w:lang w:eastAsia="en-AU"/>
        </w:rPr>
        <w:t>PLD Advantages</w:t>
      </w:r>
      <w:bookmarkEnd w:id="62"/>
    </w:p>
    <w:p w14:paraId="1D87D9C9" w14:textId="75922339"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7979A1">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7979A1">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63" w:name="_Toc404009400"/>
      <w:r>
        <w:rPr>
          <w:rFonts w:eastAsia="Times New Roman"/>
          <w:lang w:eastAsia="en-AU"/>
        </w:rPr>
        <w:t>PLD Challenges</w:t>
      </w:r>
      <w:bookmarkEnd w:id="63"/>
    </w:p>
    <w:p w14:paraId="482BCCA2" w14:textId="6FD2CA75"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7979A1">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703A0E">
        <w:t xml:space="preserve">Figure </w:t>
      </w:r>
      <w:r w:rsidR="00703A0E">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35FEAA69" w:rsidR="009B2AB7" w:rsidRPr="000A37BE" w:rsidRDefault="009B2AB7" w:rsidP="00F5052B">
      <w:pPr>
        <w:pStyle w:val="Caption"/>
        <w:rPr>
          <w:rFonts w:ascii="Calibri" w:eastAsia="Times New Roman" w:hAnsi="Calibri" w:cs="Times New Roman"/>
          <w:color w:val="000000"/>
          <w:lang w:eastAsia="en-AU"/>
        </w:rPr>
      </w:pPr>
      <w:bookmarkStart w:id="64" w:name="_Ref389554898"/>
      <w:bookmarkStart w:id="65" w:name="_Toc404009445"/>
      <w:r>
        <w:t xml:space="preserve">Figure </w:t>
      </w:r>
      <w:fldSimple w:instr=" SEQ Figure \* ARABIC ">
        <w:r w:rsidR="00703A0E">
          <w:rPr>
            <w:noProof/>
          </w:rPr>
          <w:t>5</w:t>
        </w:r>
      </w:fldSimple>
      <w:bookmarkEnd w:id="64"/>
      <w:r>
        <w:t>: Amorphous target XRD scan before (black curve) and after (red curve) PLD showing the shift from characteristic amorphous structure to crystalline</w:t>
      </w:r>
      <w:r w:rsidR="001563C2">
        <w:t>. Reproduced from</w:t>
      </w:r>
      <w:r>
        <w:t xml:space="preserve"> </w:t>
      </w:r>
      <w:r>
        <w:fldChar w:fldCharType="begin"/>
      </w:r>
      <w:r w:rsidR="007979A1">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[21]</w:t>
      </w:r>
      <w:r>
        <w:fldChar w:fldCharType="end"/>
      </w:r>
      <w:r>
        <w:t>.</w:t>
      </w:r>
      <w:bookmarkEnd w:id="65"/>
    </w:p>
    <w:p w14:paraId="4BCF0AB9" w14:textId="04ADD6A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7979A1">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7979A1">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6" w:name="_Toc404009401"/>
      <w:r>
        <w:t>Sputtering Deposition</w:t>
      </w:r>
      <w:bookmarkEnd w:id="66"/>
    </w:p>
    <w:p w14:paraId="55F62EDD" w14:textId="23E42404"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7" w:name="_Toc404009402"/>
      <w:r w:rsidRPr="00120239">
        <w:rPr>
          <w:rFonts w:eastAsia="Times New Roman"/>
          <w:lang w:eastAsia="en-AU"/>
        </w:rPr>
        <w:t>Direct Current (DC) Sputtering</w:t>
      </w:r>
      <w:bookmarkEnd w:id="67"/>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68"/>
      <w:r>
        <w:rPr>
          <w:rFonts w:eastAsia="Times New Roman"/>
          <w:lang w:eastAsia="en-AU"/>
        </w:rPr>
        <w:t>atoms</w:t>
      </w:r>
      <w:r w:rsidR="00DE130A">
        <w:rPr>
          <w:rFonts w:eastAsia="Times New Roman"/>
          <w:lang w:eastAsia="en-AU"/>
        </w:rPr>
        <w:t xml:space="preserve"> </w:t>
      </w:r>
      <w:commentRangeStart w:id="69"/>
      <w:r w:rsidR="00DE130A">
        <w:rPr>
          <w:rFonts w:eastAsia="Times New Roman"/>
          <w:lang w:eastAsia="en-AU"/>
        </w:rPr>
        <w:t>as a plasma</w:t>
      </w:r>
      <w:r>
        <w:rPr>
          <w:rFonts w:eastAsia="Times New Roman"/>
          <w:lang w:eastAsia="en-AU"/>
        </w:rPr>
        <w:t xml:space="preserve"> </w:t>
      </w:r>
      <w:commentRangeEnd w:id="68"/>
      <w:r>
        <w:rPr>
          <w:rStyle w:val="CommentReference"/>
        </w:rPr>
        <w:commentReference w:id="68"/>
      </w:r>
      <w:commentRangeEnd w:id="69"/>
      <w:r w:rsidR="00DE130A">
        <w:rPr>
          <w:rStyle w:val="CommentReference"/>
        </w:rPr>
        <w:commentReference w:id="69"/>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703A0E">
        <w:t xml:space="preserve">Figure </w:t>
      </w:r>
      <w:r w:rsidR="00703A0E">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ECED598" w:rsidR="009B2AB7" w:rsidRDefault="009B2AB7" w:rsidP="00F5052B">
      <w:pPr>
        <w:pStyle w:val="Caption"/>
        <w:rPr>
          <w:rFonts w:eastAsia="Times New Roman"/>
          <w:lang w:eastAsia="en-AU"/>
        </w:rPr>
      </w:pPr>
      <w:bookmarkStart w:id="70" w:name="_Ref390874095"/>
      <w:bookmarkStart w:id="71" w:name="_Toc404009446"/>
      <w:r>
        <w:t xml:space="preserve">Figure </w:t>
      </w:r>
      <w:fldSimple w:instr=" SEQ Figure \* ARABIC ">
        <w:r w:rsidR="00703A0E">
          <w:rPr>
            <w:noProof/>
          </w:rPr>
          <w:t>6</w:t>
        </w:r>
      </w:fldSimple>
      <w:bookmarkEnd w:id="70"/>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ions toward the negative target of material “M.” Dislodged “M” atoms are hurled in all directions with some being deposited on the positive substrate. </w:t>
      </w:r>
      <w:r w:rsidR="00EB3623">
        <w:t>Modified</w:t>
      </w:r>
      <w:r>
        <w:t xml:space="preserve"> from </w:t>
      </w:r>
      <w:r>
        <w:fldChar w:fldCharType="begin"/>
      </w:r>
      <w:r w:rsidR="007979A1">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7979A1">
        <w:rPr>
          <w:noProof/>
        </w:rPr>
        <w:t>[22]</w:t>
      </w:r>
      <w:r>
        <w:fldChar w:fldCharType="end"/>
      </w:r>
      <w:r>
        <w:t>.</w:t>
      </w:r>
      <w:bookmarkEnd w:id="71"/>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72" w:name="_Toc404009403"/>
      <w:r w:rsidRPr="00120239">
        <w:rPr>
          <w:rFonts w:eastAsia="Times New Roman"/>
          <w:lang w:eastAsia="en-AU"/>
        </w:rPr>
        <w:t>Magnetron Sputtering</w:t>
      </w:r>
      <w:bookmarkEnd w:id="72"/>
    </w:p>
    <w:p w14:paraId="17373585" w14:textId="2A33E501" w:rsidR="009B2AB7" w:rsidRDefault="009B2AB7" w:rsidP="007B5A5E">
      <w:r>
        <w:t xml:space="preserve">Magnetron sputtering is a variant of DC sputtering which improves ionisation efficiency by applying a magnetic field to trap the charged </w:t>
      </w:r>
      <w:proofErr w:type="spellStart"/>
      <w:r>
        <w:t>Ar</w:t>
      </w:r>
      <w:proofErr w:type="spellEnd"/>
      <w:r>
        <w:t xml:space="preserve">+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73" w:name="_Toc404009404"/>
      <w:r>
        <w:rPr>
          <w:rFonts w:eastAsia="Times New Roman"/>
          <w:lang w:eastAsia="en-AU"/>
        </w:rPr>
        <w:t xml:space="preserve">Sputtering </w:t>
      </w:r>
      <w:r w:rsidR="00BB380C">
        <w:rPr>
          <w:rFonts w:eastAsia="Times New Roman"/>
          <w:lang w:eastAsia="en-AU"/>
        </w:rPr>
        <w:t>Advantages</w:t>
      </w:r>
      <w:bookmarkEnd w:id="73"/>
    </w:p>
    <w:p w14:paraId="3C0CE69D" w14:textId="51DC8687"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w:t>
      </w:r>
      <w:proofErr w:type="spellStart"/>
      <w:r>
        <w:rPr>
          <w:rFonts w:eastAsia="Times New Roman"/>
          <w:lang w:eastAsia="en-AU"/>
        </w:rPr>
        <w:t>ie</w:t>
      </w:r>
      <w:proofErr w:type="spellEnd"/>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74"/>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74"/>
      <w:r w:rsidR="00061612">
        <w:rPr>
          <w:rStyle w:val="CommentReference"/>
        </w:rPr>
        <w:commentReference w:id="74"/>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FE6B06D"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PEVuZE5vdGU+PENpdGU+PEF1dGhvcj5MaXU8L0F1dGhvcj48WWVhcj4yMDEyPC9ZZWFyPjxSZWNO
dW0+MTY8L1JlY051bT48RGlzcGxheVRleHQ+WzIsIDIxXTwvRGlzcGxheVRleHQ+PHJlY29yZD48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7979A1">
        <w:rPr>
          <w:rFonts w:eastAsia="Times New Roman"/>
          <w:noProof/>
          <w:lang w:eastAsia="en-AU"/>
        </w:rPr>
        <w:t>[2,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707ED7">
        <w:rPr>
          <w:rFonts w:eastAsia="Times New Roman"/>
          <w:noProof/>
          <w:lang w:eastAsia="en-AU"/>
        </w:rPr>
        <w:t>Liu, et al. [2]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75" w:name="_Toc404009405"/>
      <w:r>
        <w:rPr>
          <w:rFonts w:eastAsia="Times New Roman"/>
          <w:lang w:eastAsia="en-AU"/>
        </w:rPr>
        <w:t xml:space="preserve">Sputtering </w:t>
      </w:r>
      <w:r w:rsidR="00BB380C">
        <w:rPr>
          <w:rFonts w:eastAsia="Times New Roman"/>
          <w:lang w:eastAsia="en-AU"/>
        </w:rPr>
        <w:t>Challenges</w:t>
      </w:r>
      <w:bookmarkEnd w:id="75"/>
    </w:p>
    <w:p w14:paraId="2EF3A6A0" w14:textId="696B17DB"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PEVuZE5vdGU+PENpdGU+PEF1dGhvcj5MaXU8L0F1dGhvcj48WWVhcj4yMDEyPC9ZZWFyPjxSZWNO
dW0+MTY8L1JlY051bT48RGlzcGxheVRleHQ+WzIsIDIxLCAyM108L0Rpc3BsYXlUZXh0PjxyZWNv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Pr>
          <w:rFonts w:eastAsia="Times New Roman"/>
          <w:lang w:eastAsia="en-AU"/>
        </w:rPr>
      </w:r>
      <w:r>
        <w:rPr>
          <w:rFonts w:eastAsia="Times New Roman"/>
          <w:lang w:eastAsia="en-AU"/>
        </w:rPr>
        <w:fldChar w:fldCharType="separate"/>
      </w:r>
      <w:r w:rsidR="007979A1">
        <w:rPr>
          <w:rFonts w:eastAsia="Times New Roman"/>
          <w:noProof/>
          <w:lang w:eastAsia="en-AU"/>
        </w:rPr>
        <w:t>[2, 21, 23]</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7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7979A1">
        <w:rPr>
          <w:rFonts w:eastAsia="Times New Roman"/>
          <w:noProof/>
          <w:lang w:eastAsia="en-AU"/>
        </w:rPr>
        <w:t>[24-26]</w:t>
      </w:r>
      <w:r w:rsidR="00E247A8">
        <w:rPr>
          <w:rFonts w:eastAsia="Times New Roman"/>
          <w:lang w:eastAsia="en-AU"/>
        </w:rPr>
        <w:fldChar w:fldCharType="end"/>
      </w:r>
      <w:commentRangeEnd w:id="76"/>
      <w:r w:rsidR="007C119D">
        <w:rPr>
          <w:rStyle w:val="CommentReference"/>
        </w:rPr>
        <w:commentReference w:id="76"/>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7" w:name="_Toc404009406"/>
      <w:r>
        <w:t>Preferred PVD Methods</w:t>
      </w:r>
      <w:bookmarkEnd w:id="7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8" w:name="_Toc386545848"/>
      <w:bookmarkStart w:id="79" w:name="_Ref392575118"/>
      <w:bookmarkStart w:id="80" w:name="_Ref392575122"/>
      <w:bookmarkStart w:id="81" w:name="_Toc404009407"/>
      <w:commentRangeStart w:id="82"/>
      <w:r>
        <w:t>Ultrastable G</w:t>
      </w:r>
      <w:r w:rsidR="009B2AB7">
        <w:t>las</w:t>
      </w:r>
      <w:r>
        <w:t>s</w:t>
      </w:r>
      <w:bookmarkEnd w:id="78"/>
      <w:r w:rsidR="00A92FAA">
        <w:t xml:space="preserve"> (US</w:t>
      </w:r>
      <w:r w:rsidR="00456FD4">
        <w:t>G)</w:t>
      </w:r>
      <w:bookmarkEnd w:id="79"/>
      <w:bookmarkEnd w:id="80"/>
      <w:commentRangeEnd w:id="82"/>
      <w:r w:rsidR="005B130E">
        <w:rPr>
          <w:rStyle w:val="CommentReference"/>
          <w:rFonts w:asciiTheme="minorHAnsi" w:eastAsiaTheme="minorEastAsia" w:hAnsiTheme="minorHAnsi" w:cstheme="minorBidi"/>
          <w:b w:val="0"/>
          <w:bCs w:val="0"/>
          <w:smallCaps w:val="0"/>
          <w:color w:val="auto"/>
        </w:rPr>
        <w:commentReference w:id="82"/>
      </w:r>
      <w:bookmarkEnd w:id="81"/>
    </w:p>
    <w:p w14:paraId="59928A5B" w14:textId="6E450945" w:rsidR="00905DB2" w:rsidRDefault="00CA3086" w:rsidP="007B5A5E">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7979A1">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7979A1">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83" w:name="_Toc404009408"/>
      <w:r>
        <w:t xml:space="preserve">Ultrastable Metallic Glass (SMG) General </w:t>
      </w:r>
      <w:r w:rsidR="007B400D">
        <w:t xml:space="preserve">Properties, Development, and </w:t>
      </w:r>
      <w:r>
        <w:t>Production</w:t>
      </w:r>
      <w:bookmarkEnd w:id="83"/>
    </w:p>
    <w:p w14:paraId="4C833761" w14:textId="2A22B097"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118CD">
        <w:rPr>
          <w:noProof/>
        </w:rPr>
        <w:t>Aji, et al. [5]</w:t>
      </w:r>
      <w:r w:rsidR="00AD5060">
        <w:fldChar w:fldCharType="end"/>
      </w:r>
      <w:r>
        <w:t xml:space="preserve"> </w:t>
      </w:r>
      <w:r w:rsidR="00DB5B01">
        <w:t xml:space="preserve">whom produced materials with 30% gains in elastic modulus and hardness.  </w:t>
      </w:r>
    </w:p>
    <w:p w14:paraId="7FED47A8" w14:textId="1AFC2621"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 </w:instrText>
      </w:r>
      <w:r w:rsidR="000118CD">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EN.CITE.DATA </w:instrText>
      </w:r>
      <w:r w:rsidR="000118CD">
        <w:fldChar w:fldCharType="end"/>
      </w:r>
      <w:r>
        <w:fldChar w:fldCharType="separate"/>
      </w:r>
      <w:r w:rsidR="000118CD">
        <w:rPr>
          <w:noProof/>
        </w:rPr>
        <w:t>[1, 5, 29]</w:t>
      </w:r>
      <w:r>
        <w:fldChar w:fldCharType="end"/>
      </w:r>
      <w:r>
        <w:t xml:space="preserve">. Part of the reason for this is it unclear if the more simple atomic structures of metallic alloys, relativity to molecular and polymer 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00C97920">
        <w:t xml:space="preserve">, </w:t>
      </w:r>
      <w:r w:rsidR="00C97920">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118CD">
        <w:rPr>
          <w:noProof/>
        </w:rPr>
        <w:t>Aji, et al. [5]</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5186F811"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84"/>
      <w:r w:rsidR="00F27749">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 </w:instrText>
      </w:r>
      <w:r w:rsidR="000118CD">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EN.CITE.DATA </w:instrText>
      </w:r>
      <w:r w:rsidR="000118CD">
        <w:fldChar w:fldCharType="end"/>
      </w:r>
      <w:r w:rsidR="00F27749">
        <w:fldChar w:fldCharType="separate"/>
      </w:r>
      <w:r w:rsidR="000118CD">
        <w:rPr>
          <w:noProof/>
        </w:rPr>
        <w:t>[1, 5, 29]</w:t>
      </w:r>
      <w:r w:rsidR="00F27749">
        <w:fldChar w:fldCharType="end"/>
      </w:r>
      <w:commentRangeEnd w:id="84"/>
      <w:r w:rsidR="00F472F5">
        <w:rPr>
          <w:rStyle w:val="CommentReference"/>
        </w:rPr>
        <w:commentReference w:id="8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TnVtPjExNDwvUmVjTnVtPjxEaXNwbGF5VGV4dD5bNSwgMjcsIDI5XTwvRGlzcGxheVRleHQ+PHJl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118CD">
        <w:instrText xml:space="preserve"> ADDIN EN.CITE </w:instrText>
      </w:r>
      <w:r w:rsidR="000118CD">
        <w:fldChar w:fldCharType="begin">
          <w:fldData xml:space="preserve">PEVuZE5vdGU+PENpdGU+PEF1dGhvcj5XYW5nPC9BdXRob3I+PFllYXI+MjAxNDwvWWVhcj48UmVj
TnVtPjExNDwvUmVjTnVtPjxEaXNwbGF5VGV4dD5bNSwgMjcsIDI5XTwvRGlzcGxheVRleHQ+PHJl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118CD">
        <w:instrText xml:space="preserve"> ADDIN EN.CITE.DATA </w:instrText>
      </w:r>
      <w:r w:rsidR="000118CD">
        <w:fldChar w:fldCharType="end"/>
      </w:r>
      <w:r w:rsidR="001D386E">
        <w:fldChar w:fldCharType="separate"/>
      </w:r>
      <w:r w:rsidR="000118CD">
        <w:rPr>
          <w:noProof/>
        </w:rPr>
        <w:t>[5, 27,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7979A1">
        <w:instrText xml:space="preserve"> ADDIN EN.CITE </w:instrText>
      </w:r>
      <w:r w:rsidR="007979A1">
        <w:fldChar w:fldCharType="begin">
          <w:fldData xml:space="preserve">PEVuZE5vdGU+PENpdGU+PEF1dGhvcj5EYXdzb248L0F1dGhvcj48WWVhcj4yMDExPC9ZZWFyPjxS
ZWNOdW0+ODc8L1JlY051bT48RGlzcGxheVRleHQ+WzEsIDI3LCAyOCwgMzAsIDMxXTwvRGlzcGxh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7979A1">
        <w:instrText xml:space="preserve"> ADDIN EN.CITE.DATA </w:instrText>
      </w:r>
      <w:r w:rsidR="007979A1">
        <w:fldChar w:fldCharType="end"/>
      </w:r>
      <w:r w:rsidR="00E02540">
        <w:fldChar w:fldCharType="separate"/>
      </w:r>
      <w:r w:rsidR="007979A1">
        <w:rPr>
          <w:noProof/>
        </w:rPr>
        <w:t>[1, 27, 28, 30, 31]</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85"/>
      <w:r w:rsidR="00825141">
        <w:t>atoms</w:t>
      </w:r>
      <w:commentRangeEnd w:id="85"/>
      <w:r w:rsidR="00D53AC4">
        <w:rPr>
          <w:rStyle w:val="CommentReference"/>
        </w:rPr>
        <w:commentReference w:id="8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an unidentified</w:t>
      </w:r>
      <w:r w:rsidR="003D2113">
        <w:t xml:space="preserve"> limiting factor</w:t>
      </w:r>
      <w:r w:rsidR="00D634C4">
        <w:t>s</w:t>
      </w:r>
      <w:r w:rsidR="00C033DF">
        <w:t>.</w:t>
      </w:r>
      <w:r w:rsidR="003D2113">
        <w:t xml:space="preserve"> </w:t>
      </w:r>
      <w:r w:rsidR="0086122B">
        <w:t xml:space="preserve">However it is </w:t>
      </w:r>
      <w:r w:rsidR="0017711C">
        <w:lastRenderedPageBreak/>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TnVtPjExNDwvUmVjTnVtPjxEaXNwbGF5VGV4dD5bMSwgMjldPC9EaXNwbGF5VGV4dD48cmVjb3Jk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3D2113">
        <w:instrText xml:space="preserve"> ADDIN EN.CITE </w:instrText>
      </w:r>
      <w:r w:rsidR="003D2113">
        <w:fldChar w:fldCharType="begin">
          <w:fldData xml:space="preserve">PEVuZE5vdGU+PENpdGU+PEF1dGhvcj5XYW5nPC9BdXRob3I+PFllYXI+MjAxNDwvWWVhcj48UmVj
TnVtPjExNDwvUmVjTnVtPjxEaXNwbGF5VGV4dD5bMSwgMjldPC9EaXNwbGF5VGV4dD48cmVjb3Jk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3D2113">
        <w:instrText xml:space="preserve"> ADDIN EN.CITE.DATA </w:instrText>
      </w:r>
      <w:r w:rsidR="003D2113">
        <w:fldChar w:fldCharType="end"/>
      </w:r>
      <w:r w:rsidR="003D2113">
        <w:fldChar w:fldCharType="separate"/>
      </w:r>
      <w:r w:rsidR="003D2113">
        <w:rPr>
          <w:noProof/>
        </w:rPr>
        <w:t>[1, 29]</w:t>
      </w:r>
      <w:r w:rsidR="003D2113">
        <w:fldChar w:fldCharType="end"/>
      </w:r>
      <w:r w:rsidR="003D2113">
        <w:t xml:space="preserve">.  </w:t>
      </w:r>
    </w:p>
    <w:p w14:paraId="29F38310" w14:textId="0C953CB9"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6"/>
      <w:r w:rsidR="00825141">
        <w:fldChar w:fldCharType="begin"/>
      </w:r>
      <w:r w:rsidR="007979A1">
        <w:instrText xml:space="preserve"> ADDIN EN.CITE &lt;EndNote&gt;&lt;Cite&gt;&lt;Author&gt;Dawson&lt;/Author&gt;&lt;Year&gt;2011&lt;/Year&gt;&lt;RecNum&gt;87&lt;/RecNum&gt;&lt;DisplayText&gt;[4, 28]&lt;/DisplayText&gt;&lt;record&gt;&lt;rec-number&gt;87&lt;/rec-number&gt;&lt;foreign-keys&gt;&lt;key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7979A1">
        <w:rPr>
          <w:noProof/>
        </w:rPr>
        <w:t>[4, 28]</w:t>
      </w:r>
      <w:r w:rsidR="00825141">
        <w:fldChar w:fldCharType="end"/>
      </w:r>
      <w:commentRangeEnd w:id="86"/>
      <w:r w:rsidR="00825141">
        <w:rPr>
          <w:rStyle w:val="CommentReference"/>
        </w:rPr>
        <w:commentReference w:id="86"/>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7979A1">
        <w:rPr>
          <w:noProof/>
        </w:rPr>
        <w:t>Swallen, et al. [27]</w:t>
      </w:r>
      <w:r w:rsidR="00825141">
        <w:fldChar w:fldCharType="end"/>
      </w:r>
      <w:r w:rsidR="00825141">
        <w:t xml:space="preserve"> found with </w:t>
      </w:r>
      <w:r w:rsidR="00D20876">
        <w:t>molecular</w:t>
      </w:r>
      <w:commentRangeStart w:id="87"/>
      <w:r w:rsidR="00825141">
        <w:t xml:space="preserve"> </w:t>
      </w:r>
      <w:commentRangeEnd w:id="87"/>
      <w:r w:rsidR="005A4DD4">
        <w:rPr>
          <w:rStyle w:val="CommentReference"/>
        </w:rPr>
        <w:commentReference w:id="8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118CD">
        <w:rPr>
          <w:noProof/>
        </w:rPr>
        <w:t>Aji, et al. [5]</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8" w:name="_Ref391643364"/>
      <w:bookmarkStart w:id="89" w:name="_Ref391643367"/>
      <w:bookmarkStart w:id="90" w:name="_Toc404009409"/>
      <w:r>
        <w:t xml:space="preserve">SMG </w:t>
      </w:r>
      <w:bookmarkEnd w:id="88"/>
      <w:bookmarkEnd w:id="89"/>
      <w:r w:rsidR="001C4F61">
        <w:t>Characterisation</w:t>
      </w:r>
      <w:r>
        <w:t xml:space="preserve"> </w:t>
      </w:r>
      <w:r w:rsidR="005B4319">
        <w:t xml:space="preserve">and Modelling </w:t>
      </w:r>
      <w:r w:rsidR="000C63EA">
        <w:t>Techniques</w:t>
      </w:r>
      <w:bookmarkEnd w:id="9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91" w:name="_Toc404009410"/>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91"/>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w:t>
      </w:r>
      <w:commentRangeStart w:id="9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2"/>
      <w:r w:rsidR="00AA65E4">
        <w:rPr>
          <w:rStyle w:val="CommentReference"/>
        </w:rPr>
        <w:commentReference w:id="92"/>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703A0E">
        <w:t xml:space="preserve">Figure </w:t>
      </w:r>
      <w:r w:rsidR="00703A0E">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93" w:name="_Ref391657121"/>
      <w:bookmarkStart w:id="94" w:name="_Ref391657109"/>
      <w:bookmarkStart w:id="95" w:name="_Toc404009447"/>
      <w:r>
        <w:t xml:space="preserve">Figure </w:t>
      </w:r>
      <w:fldSimple w:instr=" SEQ Figure \* ARABIC ">
        <w:r w:rsidR="00703A0E">
          <w:rPr>
            <w:noProof/>
          </w:rPr>
          <w:t>7</w:t>
        </w:r>
      </w:fldSimple>
      <w:bookmarkEnd w:id="93"/>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4"/>
      <w:bookmarkEnd w:id="95"/>
      <w:r>
        <w:t xml:space="preserve"> </w:t>
      </w:r>
    </w:p>
    <w:p w14:paraId="79B8062F" w14:textId="4288556F"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dW0+MTE4PC9SZWNOdW0+PERpc3BsYXlUZXh0Pls1LCAyOV08L0Rpc3BsYXlUZXh0PjxyZWNvcmQ+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118CD">
        <w:instrText xml:space="preserve"> ADDIN EN.CITE </w:instrText>
      </w:r>
      <w:r w:rsidR="000118CD">
        <w:fldChar w:fldCharType="begin">
          <w:fldData xml:space="preserve">PEVuZE5vdGU+PENpdGU+PEF1dGhvcj5Bamk8L0F1dGhvcj48WWVhcj4yMDEzPC9ZZWFyPjxSZWNO
dW0+MTE4PC9SZWNOdW0+PERpc3BsYXlUZXh0Pls1LCAyOV08L0Rpc3BsYXlUZXh0PjxyZWNvcmQ+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118CD">
        <w:instrText xml:space="preserve"> ADDIN EN.CITE.DATA </w:instrText>
      </w:r>
      <w:r w:rsidR="000118CD">
        <w:fldChar w:fldCharType="end"/>
      </w:r>
      <w:r w:rsidR="003C4FE9">
        <w:fldChar w:fldCharType="separate"/>
      </w:r>
      <w:r w:rsidR="000118CD">
        <w:rPr>
          <w:noProof/>
        </w:rPr>
        <w:t>[5, 29]</w:t>
      </w:r>
      <w:r w:rsidR="003C4FE9">
        <w:fldChar w:fldCharType="end"/>
      </w:r>
      <w:r w:rsidR="003E72CD">
        <w:t xml:space="preserve">. </w:t>
      </w:r>
      <w:r w:rsidR="006F6D91">
        <w:t xml:space="preserve">However the work </w:t>
      </w:r>
      <w:r w:rsidR="006F6D91">
        <w:fldChar w:fldCharType="begin"/>
      </w:r>
      <w:r w:rsidR="006F6D9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F6D91">
        <w:rPr>
          <w:noProof/>
        </w:rPr>
        <w:t>Yu, et al. [1]</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6" w:name="_Toc404009411"/>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6"/>
    </w:p>
    <w:p w14:paraId="0B191679" w14:textId="2D4F3B1B"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703A0E">
        <w:t xml:space="preserve">Figure </w:t>
      </w:r>
      <w:r w:rsidR="00703A0E">
        <w:rPr>
          <w:noProof/>
        </w:rPr>
        <w:t>8</w:t>
      </w:r>
      <w:r>
        <w:fldChar w:fldCharType="end"/>
      </w:r>
      <w:r w:rsidR="00A529F7">
        <w:t>)</w:t>
      </w:r>
      <w:r>
        <w:t xml:space="preserve"> </w:t>
      </w:r>
      <w:commentRangeStart w:id="97"/>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commentRangeEnd w:id="97"/>
      <w:r w:rsidR="00D4768F">
        <w:rPr>
          <w:rStyle w:val="CommentReference"/>
        </w:rPr>
        <w:commentReference w:id="97"/>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w:t>
      </w:r>
      <w:proofErr w:type="spellStart"/>
      <w:r>
        <w:t>ffectiveness</w:t>
      </w:r>
      <w:proofErr w:type="spellEnd"/>
      <w:r>
        <w:t xml:space="preserve">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98" w:name="_Ref391649931"/>
      <w:bookmarkStart w:id="99" w:name="_Toc404009448"/>
      <w:r>
        <w:t xml:space="preserve">Figure </w:t>
      </w:r>
      <w:fldSimple w:instr=" SEQ Figure \* ARABIC ">
        <w:r w:rsidR="00703A0E">
          <w:rPr>
            <w:noProof/>
          </w:rPr>
          <w:t>8</w:t>
        </w:r>
      </w:fldSimple>
      <w:bookmarkEnd w:id="98"/>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9"/>
    </w:p>
    <w:p w14:paraId="480AFDF3" w14:textId="105ED4B5" w:rsidR="00DD43B6" w:rsidRDefault="00441AB8" w:rsidP="00CB2A6E">
      <w:r>
        <w:t>Rewriting</w:t>
      </w:r>
      <w:r w:rsidR="00107231">
        <w:t xml:space="preserve"> </w:t>
      </w:r>
      <w:r w:rsidR="0010723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7979A1">
        <w:rPr>
          <w:noProof/>
        </w:rPr>
        <w:t>Swallen, et al. [27]</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9B461B"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0" w:name="_Ref391912605"/>
            <w:r>
              <w:t>(</w:t>
            </w:r>
            <w:fldSimple w:instr=" STYLEREF 1 \s ">
              <w:r w:rsidR="00703A0E">
                <w:rPr>
                  <w:noProof/>
                </w:rPr>
                <w:t>3</w:t>
              </w:r>
            </w:fldSimple>
            <w:r>
              <w:t>.</w:t>
            </w:r>
            <w:fldSimple w:instr=" SEQ Equation \* ARABIC \s 1 ">
              <w:r w:rsidR="00703A0E">
                <w:rPr>
                  <w:noProof/>
                </w:rPr>
                <w:t>1</w:t>
              </w:r>
            </w:fldSimple>
            <w:r>
              <w:t>)</w:t>
            </w:r>
            <w:bookmarkEnd w:id="100"/>
          </w:p>
        </w:tc>
      </w:tr>
    </w:tbl>
    <w:p w14:paraId="79297F71" w14:textId="77777777" w:rsidR="00DD43B6" w:rsidRDefault="00DD43B6" w:rsidP="00CB2A6E"/>
    <w:p w14:paraId="4B5A1BAE" w14:textId="3BEEF2D1" w:rsidR="00441AB8" w:rsidRDefault="00AA6D40" w:rsidP="00CB2A6E">
      <w:r>
        <w:t xml:space="preserve">Equation </w:t>
      </w:r>
      <w:r>
        <w:fldChar w:fldCharType="begin"/>
      </w:r>
      <w:r>
        <w:instrText xml:space="preserve"> REF _Ref391912605 \h </w:instrText>
      </w:r>
      <w:r>
        <w:fldChar w:fldCharType="separate"/>
      </w:r>
      <w:r w:rsidR="00703A0E">
        <w:t>(</w:t>
      </w:r>
      <w:r w:rsidR="00703A0E">
        <w:rPr>
          <w:noProof/>
        </w:rPr>
        <w:t>3</w:t>
      </w:r>
      <w:r w:rsidR="00703A0E">
        <w:t>.</w:t>
      </w:r>
      <w:r w:rsidR="00703A0E">
        <w:rPr>
          <w:noProof/>
        </w:rPr>
        <w:t>1</w:t>
      </w:r>
      <w:r w:rsidR="00703A0E">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w:t>
      </w:r>
      <w:proofErr w:type="spellStart"/>
      <w:r>
        <w:t>lts</w:t>
      </w:r>
      <w:proofErr w:type="spellEnd"/>
      <w:r>
        <w:t xml:space="preserve">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D1ED86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1"/>
      <w:r>
        <w:t>entropy</w:t>
      </w:r>
      <w:r w:rsidR="001539E9">
        <w:t xml:space="preserve"> </w:t>
      </w:r>
      <w:commentRangeEnd w:id="101"/>
      <w:r w:rsidR="003145E8">
        <w:rPr>
          <w:rStyle w:val="CommentReference"/>
        </w:rPr>
        <w:commentReference w:id="101"/>
      </w:r>
      <w:r w:rsidR="001539E9">
        <w:t xml:space="preserve">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2" w:name="_Toc404009412"/>
      <w:r>
        <w:t xml:space="preserve">Glass </w:t>
      </w:r>
      <w:r w:rsidR="00A32A9B">
        <w:t xml:space="preserve">Fragility </w:t>
      </w:r>
      <w:r w:rsidR="005B4319">
        <w:t>(</w:t>
      </w:r>
      <m:oMath>
        <m:r>
          <m:rPr>
            <m:sty m:val="bi"/>
          </m:rPr>
          <w:rPr>
            <w:rFonts w:ascii="Cambria Math" w:hAnsi="Cambria Math"/>
          </w:rPr>
          <m:t>m</m:t>
        </m:r>
      </m:oMath>
      <w:r w:rsidR="005B4319">
        <w:t>)</w:t>
      </w:r>
      <w:bookmarkEnd w:id="102"/>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2B0131">
        <w:t>glass’s</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3" w:name="_Ref392083534"/>
            <w:r>
              <w:t>(</w:t>
            </w:r>
            <w:fldSimple w:instr=" STYLEREF 1 \s ">
              <w:r w:rsidR="00703A0E">
                <w:rPr>
                  <w:noProof/>
                </w:rPr>
                <w:t>3</w:t>
              </w:r>
            </w:fldSimple>
            <w:r>
              <w:t>.</w:t>
            </w:r>
            <w:fldSimple w:instr=" SEQ Equation \* ARABIC \s 1 ">
              <w:r w:rsidR="00703A0E">
                <w:rPr>
                  <w:noProof/>
                </w:rPr>
                <w:t>2</w:t>
              </w:r>
            </w:fldSimple>
            <w:r>
              <w:t>)</w:t>
            </w:r>
            <w:bookmarkEnd w:id="103"/>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703A0E">
        <w:t xml:space="preserve">Figure </w:t>
      </w:r>
      <w:r w:rsidR="00703A0E">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73C0419D" w:rsidR="008A3934" w:rsidRDefault="008A3934" w:rsidP="001563C2">
      <w:pPr>
        <w:pStyle w:val="Caption"/>
      </w:pPr>
      <w:bookmarkStart w:id="104" w:name="_Ref392088176"/>
      <w:bookmarkStart w:id="105" w:name="_Toc404009449"/>
      <w:r>
        <w:t xml:space="preserve">Figure </w:t>
      </w:r>
      <w:fldSimple w:instr=" SEQ Figure \* ARABIC ">
        <w:r w:rsidR="00703A0E">
          <w:rPr>
            <w:noProof/>
          </w:rPr>
          <w:t>9</w:t>
        </w:r>
      </w:fldSimple>
      <w:bookmarkEnd w:id="104"/>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s change</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105"/>
    </w:p>
    <w:p w14:paraId="5B503FDC" w14:textId="7184831B" w:rsidR="006E5043" w:rsidRPr="00E110AE" w:rsidRDefault="006E5043" w:rsidP="00F5052B">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w:t>
      </w:r>
      <w:proofErr w:type="spellStart"/>
      <w:r>
        <w:t>hich</w:t>
      </w:r>
      <w:proofErr w:type="spellEnd"/>
      <w:r>
        <w:t xml:space="preserve">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703A0E">
        <w:t xml:space="preserve">Figure </w:t>
      </w:r>
      <w:r w:rsidR="00703A0E">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36633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66331">
        <w:rPr>
          <w:noProof/>
        </w:rPr>
        <w:t>Yu, et al. [1]</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for SMGs may have a modest limit</w:t>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63B4C683" w:rsidR="0077065A" w:rsidRPr="0077065A" w:rsidRDefault="009561D3" w:rsidP="00BB1810">
      <w:pPr>
        <w:pStyle w:val="Caption"/>
      </w:pPr>
      <w:bookmarkStart w:id="106" w:name="_Ref391906542"/>
      <w:bookmarkStart w:id="107" w:name="_Toc404009450"/>
      <w:r>
        <w:t xml:space="preserve">Figure </w:t>
      </w:r>
      <w:fldSimple w:instr=" SEQ Figure \* ARABIC ">
        <w:r w:rsidR="00703A0E">
          <w:rPr>
            <w:noProof/>
          </w:rPr>
          <w:t>10</w:t>
        </w:r>
      </w:fldSimple>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107"/>
    </w:p>
    <w:p w14:paraId="520E3A34" w14:textId="0B511416" w:rsidR="00FF69E5" w:rsidRPr="00FF69E5" w:rsidRDefault="0077065A" w:rsidP="00E30833">
      <w:pPr>
        <w:pStyle w:val="Heading4"/>
      </w:pPr>
      <w:bookmarkStart w:id="108" w:name="_Toc404009413"/>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703A0E">
                <w:rPr>
                  <w:noProof/>
                </w:rPr>
                <w:t>3</w:t>
              </w:r>
            </w:fldSimple>
            <w:r>
              <w:t>.</w:t>
            </w:r>
            <w:fldSimple w:instr=" SEQ Equation \* ARABIC \s 1 ">
              <w:r w:rsidR="00703A0E">
                <w:rPr>
                  <w:noProof/>
                </w:rPr>
                <w:t>3</w:t>
              </w:r>
            </w:fldSimple>
            <w:r>
              <w:t>)</w:t>
            </w:r>
          </w:p>
        </w:tc>
      </w:tr>
    </w:tbl>
    <w:p w14:paraId="2A1CD9BD" w14:textId="77777777" w:rsidR="00AE1B88" w:rsidRDefault="00AE1B88" w:rsidP="00F5052B">
      <w:pPr>
        <w:rPr>
          <w:rFonts w:eastAsia="Times New Roman"/>
          <w:lang w:eastAsia="en-AU"/>
        </w:rPr>
      </w:pPr>
    </w:p>
    <w:p w14:paraId="7A9756E3" w14:textId="68328935"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04009414"/>
      <w:r w:rsidR="00E613A4">
        <w:t xml:space="preserve">SMG </w:t>
      </w:r>
      <w:r>
        <w:t>Structure</w:t>
      </w:r>
      <w:r w:rsidR="00C47C34">
        <w:t>, Medium Range Order (MRO)</w:t>
      </w:r>
      <w:bookmarkEnd w:id="110"/>
    </w:p>
    <w:p w14:paraId="17897383" w14:textId="65D6F14A"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118CD">
        <w:rPr>
          <w:rFonts w:eastAsia="Times New Roman"/>
          <w:noProof/>
          <w:lang w:eastAsia="en-AU"/>
        </w:rPr>
        <w:t>Aji, et al. [5]</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B5A17">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B5A17">
        <w:rPr>
          <w:rFonts w:eastAsia="Times New Roman"/>
          <w:noProof/>
          <w:lang w:eastAsia="en-AU"/>
        </w:rPr>
        <w:t>Yu, et al. [1]</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7CBDC24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118CD">
        <w:rPr>
          <w:rFonts w:eastAsia="Times New Roman"/>
          <w:noProof/>
          <w:lang w:eastAsia="en-AU"/>
        </w:rPr>
        <w:t>Aji, et al. [5]</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118CD">
        <w:rPr>
          <w:rFonts w:eastAsia="Times New Roman"/>
          <w:noProof/>
          <w:lang w:eastAsia="en-AU"/>
        </w:rPr>
        <w:t>Aji, et al. [5]</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118CD">
        <w:rPr>
          <w:rFonts w:eastAsia="Times New Roman"/>
          <w:noProof/>
          <w:lang w:eastAsia="en-AU"/>
        </w:rPr>
        <w:t>Aji, et al. [5]</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lastRenderedPageBreak/>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11"/>
      <w:r w:rsidR="00066A9E">
        <w:rPr>
          <w:rFonts w:eastAsia="Times New Roman"/>
          <w:lang w:eastAsia="en-AU"/>
        </w:rPr>
        <w:t>similar layered 3D-printing</w:t>
      </w:r>
      <w:commentRangeEnd w:id="111"/>
      <w:r w:rsidR="00066A9E">
        <w:rPr>
          <w:rStyle w:val="CommentReference"/>
        </w:rPr>
        <w:commentReference w:id="111"/>
      </w:r>
      <w:r>
        <w:rPr>
          <w:rFonts w:eastAsia="Times New Roman"/>
          <w:lang w:eastAsia="en-AU"/>
        </w:rPr>
        <w:t xml:space="preserve">. </w:t>
      </w:r>
    </w:p>
    <w:p w14:paraId="2A2D8EDB" w14:textId="1406CD91" w:rsidR="002568DB" w:rsidRDefault="002568DB" w:rsidP="00E30833">
      <w:pPr>
        <w:pStyle w:val="Heading3"/>
      </w:pPr>
      <w:bookmarkStart w:id="112" w:name="_Toc404009415"/>
      <w:r>
        <w:t xml:space="preserve">Potential </w:t>
      </w:r>
      <w:r w:rsidR="001A24AA">
        <w:t>SMG Challenges</w:t>
      </w:r>
      <w:bookmarkEnd w:id="112"/>
    </w:p>
    <w:p w14:paraId="16BABDB7" w14:textId="5BF32CD5"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7979A1">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7979A1">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and </w:t>
      </w:r>
      <w:r>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118CD">
        <w:rPr>
          <w:noProof/>
        </w:rPr>
        <w:t>Aji, et al. [5]</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118CD">
        <w:rPr>
          <w:noProof/>
        </w:rPr>
        <w:t>Aji, et al. [5]</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and often contained crystalline phases. However these findings support the theory simple atomic structure metallic alloys may not be suitable to form SMGs, and it may be only more at</w:t>
      </w:r>
      <w:proofErr w:type="spellStart"/>
      <w:r>
        <w:t>omically</w:t>
      </w:r>
      <w:proofErr w:type="spellEnd"/>
      <w:r>
        <w:t xml:space="preserve"> complicated BMGs, such as high GFA ternary systems, are suitable to form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As this research will be working with ternary Mg systems, it is believed they will be sufficiently atomically complicated to form SMGs. </w:t>
      </w:r>
    </w:p>
    <w:p w14:paraId="613FB56F" w14:textId="0A8AEABD" w:rsidR="002C54FB" w:rsidRDefault="002568DB" w:rsidP="0060786D">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7979A1">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Cao [21]</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051732">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051732">
        <w:rPr>
          <w:noProof/>
        </w:rPr>
        <w:t>Yu, et al. [1]</w:t>
      </w:r>
      <w:r w:rsidR="00051732">
        <w:fldChar w:fldCharType="end"/>
      </w:r>
      <w:r w:rsidR="00051732">
        <w:t xml:space="preserve">, </w:t>
      </w:r>
      <w:r w:rsidR="00051732">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118CD">
        <w:rPr>
          <w:noProof/>
        </w:rPr>
        <w:t>Aji, et al. [5]</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118CD">
        <w:rPr>
          <w:noProof/>
        </w:rPr>
        <w:t>Aji, et al. [5]</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F0944">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F0944">
        <w:rPr>
          <w:noProof/>
        </w:rPr>
        <w:t>Yu, et al. [1]</w:t>
      </w:r>
      <w:r w:rsidR="006F0944">
        <w:fldChar w:fldCharType="end"/>
      </w:r>
      <w:r w:rsidR="006F0944">
        <w:t xml:space="preserve"> </w:t>
      </w:r>
      <w:r w:rsidR="00B82837">
        <w:t>and</w:t>
      </w:r>
      <w:r w:rsidR="006F0944">
        <w:t xml:space="preserve"> </w:t>
      </w:r>
      <w:r w:rsidR="006F0944">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118CD">
        <w:rPr>
          <w:noProof/>
        </w:rPr>
        <w:t>Aji, et al. [5]</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6E4B0CFF"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3"/>
      <w:r>
        <w:t xml:space="preserve">while lower rates are able to deposit fully amorphous </w:t>
      </w:r>
      <w:commentRangeEnd w:id="113"/>
      <w:r w:rsidR="0023025E">
        <w:rPr>
          <w:rStyle w:val="CommentReference"/>
        </w:rPr>
        <w:commentReference w:id="113"/>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it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1DB7391"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crystalline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4" w:name="_Toc404009416"/>
      <w:r w:rsidRPr="00E30833">
        <w:rPr>
          <w:highlight w:val="yellow"/>
        </w:rPr>
        <w:lastRenderedPageBreak/>
        <w:t xml:space="preserve">Thin Film </w:t>
      </w:r>
      <w:r w:rsidR="008E5238" w:rsidRPr="00E30833">
        <w:rPr>
          <w:highlight w:val="yellow"/>
        </w:rPr>
        <w:t>Testing Methods</w:t>
      </w:r>
      <w:bookmarkEnd w:id="114"/>
    </w:p>
    <w:p w14:paraId="2C5DB7BE" w14:textId="0D3654CF" w:rsidR="00066A47" w:rsidRPr="00E30833" w:rsidRDefault="00066A47" w:rsidP="008E5238">
      <w:pPr>
        <w:pStyle w:val="Heading4"/>
        <w:rPr>
          <w:highlight w:val="yellow"/>
        </w:rPr>
      </w:pPr>
      <w:bookmarkStart w:id="115" w:name="_Toc404009417"/>
      <w:r w:rsidRPr="00E30833">
        <w:rPr>
          <w:highlight w:val="yellow"/>
        </w:rPr>
        <w:t>Adhesion</w:t>
      </w:r>
      <w:bookmarkEnd w:id="115"/>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6" w:name="_Toc386545845"/>
      <w:bookmarkStart w:id="117" w:name="_Toc404009418"/>
      <w:commentRangeStart w:id="118"/>
      <w:r>
        <w:t>Biomedical</w:t>
      </w:r>
      <w:bookmarkEnd w:id="116"/>
      <w:r w:rsidR="00DA49D8">
        <w:t xml:space="preserve"> Materials</w:t>
      </w:r>
      <w:commentRangeEnd w:id="118"/>
      <w:r w:rsidR="007B4C64">
        <w:rPr>
          <w:rStyle w:val="CommentReference"/>
          <w:rFonts w:asciiTheme="minorHAnsi" w:eastAsiaTheme="minorEastAsia" w:hAnsiTheme="minorHAnsi" w:cstheme="minorBidi"/>
          <w:b w:val="0"/>
          <w:bCs w:val="0"/>
          <w:smallCaps w:val="0"/>
          <w:color w:val="auto"/>
        </w:rPr>
        <w:commentReference w:id="118"/>
      </w:r>
      <w:bookmarkEnd w:id="117"/>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9" w:name="_Toc404009419"/>
      <w:r>
        <w:t>Biomaterial Requirements</w:t>
      </w:r>
      <w:bookmarkEnd w:id="119"/>
      <w:r>
        <w:t xml:space="preserve"> </w:t>
      </w:r>
    </w:p>
    <w:p w14:paraId="401D8388" w14:textId="7B91EF59"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0" w:name="_Toc404009420"/>
      <w:r>
        <w:t xml:space="preserve">Current </w:t>
      </w:r>
      <w:r w:rsidR="00ED37B1">
        <w:t xml:space="preserve">Metallic </w:t>
      </w:r>
      <w:r>
        <w:t>Biomaterial</w:t>
      </w:r>
      <w:r w:rsidR="00ED37B1">
        <w:t>s</w:t>
      </w:r>
      <w:bookmarkEnd w:id="120"/>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21" w:name="_Toc404009421"/>
      <w:r>
        <w:t>Roll of Metallic Elements within the Body</w:t>
      </w:r>
      <w:bookmarkEnd w:id="121"/>
    </w:p>
    <w:p w14:paraId="7EDFD43D" w14:textId="4E2D63D8"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652CF8">
        <w:t xml:space="preserve"> body via urine.  </w:t>
      </w:r>
    </w:p>
    <w:p w14:paraId="1E851181" w14:textId="3909C2D7"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2"/>
      <w:r w:rsidR="00B871EB">
        <w:lastRenderedPageBreak/>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22"/>
      <w:r w:rsidR="00696846">
        <w:rPr>
          <w:rStyle w:val="CommentReference"/>
        </w:rPr>
        <w:commentReference w:id="122"/>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3"/>
      <w:r w:rsidR="00652CF8">
        <w:t>stimulat</w:t>
      </w:r>
      <w:r w:rsidR="002E1C05">
        <w:t>ing</w:t>
      </w:r>
      <w:r w:rsidR="00652CF8">
        <w:t xml:space="preserve"> new bone</w:t>
      </w:r>
      <w:r w:rsidR="006973CB">
        <w:t xml:space="preserve"> growth</w:t>
      </w:r>
      <w:r w:rsidR="008A5A2C">
        <w:t xml:space="preserve"> </w:t>
      </w:r>
      <w:commentRangeEnd w:id="123"/>
      <w:r w:rsidR="00567AF7">
        <w:rPr>
          <w:rStyle w:val="CommentReference"/>
        </w:rPr>
        <w:commentReference w:id="123"/>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4" w:name="_Toc404009422"/>
      <w:bookmarkStart w:id="125" w:name="_Toc386545846"/>
      <w:r>
        <w:t>Degradation</w:t>
      </w:r>
      <w:r w:rsidR="003435F0">
        <w:t xml:space="preserve"> of Biomaterials</w:t>
      </w:r>
      <w:bookmarkEnd w:id="124"/>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6" w:name="_Toc404009423"/>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6"/>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B77BEB8"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experiments,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15CDF907" w:rsidR="00731A53" w:rsidRDefault="00C87D54" w:rsidP="00731A53">
      <w:r>
        <w:t>The</w:t>
      </w:r>
      <w:r w:rsidR="00E516AA">
        <w:t xml:space="preserve"> </w:t>
      </w:r>
      <w:r w:rsidR="00EB23C4">
        <w:t xml:space="preserve">polarization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potentials and ramp down, h</w:t>
      </w:r>
      <w:r w:rsidR="00B732AA">
        <w:t xml:space="preserve">ence by convention anodic </w:t>
      </w:r>
      <w:r w:rsidR="00C2691D">
        <w:t>currents</w:t>
      </w:r>
      <w:r w:rsidR="00B732AA">
        <w:t xml:space="preserve"> are positive </w:t>
      </w:r>
      <w:r w:rsidR="00937FB2">
        <w:t>and ca</w:t>
      </w:r>
      <w:r w:rsidR="00480FB3">
        <w:t xml:space="preserve">thodic negative.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010EF3C2"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703A0E">
        <w:t>(</w:t>
      </w:r>
      <w:r w:rsidR="00703A0E">
        <w:rPr>
          <w:noProof/>
        </w:rPr>
        <w:t>3</w:t>
      </w:r>
      <w:r w:rsidR="00703A0E">
        <w:t>.</w:t>
      </w:r>
      <w:r w:rsidR="00703A0E">
        <w:rPr>
          <w:noProof/>
        </w:rPr>
        <w:t>4</w:t>
      </w:r>
      <w:r w:rsidR="00703A0E">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proofErr w:type="spellStart"/>
      <w:r w:rsidR="00EB23C4">
        <w:t>potentiodynamic</w:t>
      </w:r>
      <w:proofErr w:type="spellEnd"/>
      <w:r w:rsidR="00EB23C4">
        <w:t xml:space="preserve"> polarization</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93DC9">
        <w:t xml:space="preserve"> reaction’s current density as a function of </w:t>
      </w:r>
      <w:r w:rsidR="00652418">
        <w:t>it</w:t>
      </w:r>
      <w:r w:rsidR="00F93DC9">
        <w:t xml:space="preserve">s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7" w:name="_Ref403051356"/>
            <w:r>
              <w:t>(</w:t>
            </w:r>
            <w:fldSimple w:instr=" STYLEREF 1 \s ">
              <w:r w:rsidR="00703A0E">
                <w:rPr>
                  <w:noProof/>
                </w:rPr>
                <w:t>3</w:t>
              </w:r>
            </w:fldSimple>
            <w:r>
              <w:t>.</w:t>
            </w:r>
            <w:fldSimple w:instr=" SEQ Equation \* ARABIC \s 1 ">
              <w:r w:rsidR="00703A0E">
                <w:rPr>
                  <w:noProof/>
                </w:rPr>
                <w:t>4</w:t>
              </w:r>
            </w:fldSimple>
            <w:r>
              <w:t>)</w:t>
            </w:r>
            <w:bookmarkEnd w:id="127"/>
          </w:p>
        </w:tc>
      </w:tr>
    </w:tbl>
    <w:p w14:paraId="443A4FBC" w14:textId="77777777" w:rsidR="00AF40C3" w:rsidRDefault="00AF40C3" w:rsidP="00AF40C3"/>
    <w:p w14:paraId="2BDBC8C6" w14:textId="70CF1889" w:rsidR="004D43A1" w:rsidRDefault="003B4BEA" w:rsidP="00AF40C3">
      <w:r>
        <w:lastRenderedPageBreak/>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22D1C016"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703A0E">
        <w:t xml:space="preserve">Figure </w:t>
      </w:r>
      <w:r w:rsidR="00703A0E">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8" w:name="_Ref403051953"/>
      <w:bookmarkStart w:id="129" w:name="_Toc404009451"/>
      <w:r>
        <w:t xml:space="preserve">Figure </w:t>
      </w:r>
      <w:fldSimple w:instr=" SEQ Figure \* ARABIC ">
        <w:r w:rsidR="00703A0E">
          <w:rPr>
            <w:noProof/>
          </w:rPr>
          <w:t>11</w:t>
        </w:r>
      </w:fldSimple>
      <w:bookmarkEnd w:id="128"/>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9"/>
      <w:r>
        <w:t xml:space="preserve"> </w:t>
      </w:r>
    </w:p>
    <w:p w14:paraId="4FBDB380" w14:textId="1C918CBB" w:rsidR="003435F0" w:rsidRDefault="0001563D" w:rsidP="003435F0">
      <w:pPr>
        <w:pStyle w:val="Heading4"/>
      </w:pPr>
      <w:bookmarkStart w:id="130" w:name="_Toc404009424"/>
      <w:r>
        <w:t xml:space="preserve">Mg </w:t>
      </w:r>
      <w:r w:rsidR="00155EF6">
        <w:t>Hydrogen Evolution</w:t>
      </w:r>
      <w:bookmarkEnd w:id="130"/>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703A0E">
        <w:t>(</w:t>
      </w:r>
      <w:r w:rsidR="00703A0E">
        <w:rPr>
          <w:noProof/>
        </w:rPr>
        <w:t>3</w:t>
      </w:r>
      <w:r w:rsidR="00703A0E">
        <w:t>.</w:t>
      </w:r>
      <w:r w:rsidR="00703A0E">
        <w:rPr>
          <w:noProof/>
        </w:rPr>
        <w:t>5</w:t>
      </w:r>
      <w:r w:rsidR="00703A0E">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 xml:space="preserve">the </w:t>
      </w:r>
      <w:r w:rsidR="0082772A">
        <w:lastRenderedPageBreak/>
        <w:t>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1" w:name="_Ref403739162"/>
            <w:r>
              <w:t>(</w:t>
            </w:r>
            <w:fldSimple w:instr=" STYLEREF 1 \s ">
              <w:r w:rsidR="00703A0E">
                <w:rPr>
                  <w:noProof/>
                </w:rPr>
                <w:t>3</w:t>
              </w:r>
            </w:fldSimple>
            <w:r>
              <w:t>.</w:t>
            </w:r>
            <w:fldSimple w:instr=" SEQ Equation \* ARABIC \s 1 ">
              <w:r w:rsidR="00703A0E">
                <w:rPr>
                  <w:noProof/>
                </w:rPr>
                <w:t>5</w:t>
              </w:r>
            </w:fldSimple>
            <w:r>
              <w:t>)</w:t>
            </w:r>
            <w:bookmarkEnd w:id="131"/>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703A0E">
        <w:t>(</w:t>
      </w:r>
      <w:r w:rsidR="00703A0E">
        <w:rPr>
          <w:noProof/>
        </w:rPr>
        <w:t>3</w:t>
      </w:r>
      <w:r w:rsidR="00703A0E">
        <w:t>.</w:t>
      </w:r>
      <w:r w:rsidR="00703A0E">
        <w:rPr>
          <w:noProof/>
        </w:rPr>
        <w:t>5</w:t>
      </w:r>
      <w:r w:rsidR="00703A0E">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6203448"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has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6E8C519B"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for either alloy</w:t>
      </w:r>
      <w:r w:rsidR="00C83822">
        <w:t xml:space="preserve">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32" w:name="_Toc404009452"/>
      <w:r>
        <w:t xml:space="preserve">Figure </w:t>
      </w:r>
      <w:fldSimple w:instr=" SEQ Figure \* ARABIC ">
        <w:r w:rsidR="00703A0E">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32"/>
      <w:r w:rsidR="00773756">
        <w:t xml:space="preserve"> </w:t>
      </w:r>
    </w:p>
    <w:p w14:paraId="3FA12533" w14:textId="77777777" w:rsidR="009B78BF" w:rsidRDefault="009B78BF"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16B6CAAA" w14:textId="0E0D8E87" w:rsidR="0001563D" w:rsidRPr="005F771B" w:rsidRDefault="005F771B" w:rsidP="005F771B">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2DA0B49B" w14:textId="77777777" w:rsidR="0001563D" w:rsidRDefault="0001563D" w:rsidP="003435F0"/>
    <w:p w14:paraId="1E8EAC99" w14:textId="72F655FD" w:rsidR="00155EF6" w:rsidRDefault="00155EF6" w:rsidP="00155EF6">
      <w:pPr>
        <w:pStyle w:val="Heading4"/>
      </w:pPr>
      <w:bookmarkStart w:id="133" w:name="_Toc404009425"/>
      <w:r>
        <w:t>Pitting Corrosion</w:t>
      </w:r>
      <w:bookmarkEnd w:id="133"/>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p>
    <w:p w14:paraId="039CF46B" w14:textId="4975E675" w:rsidR="003435F0" w:rsidRPr="00E81B21" w:rsidRDefault="003435F0" w:rsidP="003435F0">
      <w:r>
        <w:t xml:space="preserve">Pitting corrosion is associated with the breakdown of the passive film (Reread page 41 of 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w:t>
      </w:r>
      <w:proofErr w:type="spellStart"/>
      <w:r>
        <w:t>Tafel</w:t>
      </w:r>
      <w:proofErr w:type="spellEnd"/>
      <w:r>
        <w:t xml:space="preserve">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4" w:name="_Toc404009426"/>
      <w:r>
        <w:t>Anti-biotic Scaffolds</w:t>
      </w:r>
      <w:bookmarkEnd w:id="134"/>
    </w:p>
    <w:p w14:paraId="5721FD46" w14:textId="77777777" w:rsidR="004F151E" w:rsidRDefault="004F151E" w:rsidP="004F151E"/>
    <w:p w14:paraId="4DFE3F98" w14:textId="2DDA89E7" w:rsidR="004F151E" w:rsidRDefault="004F151E">
      <w:r>
        <w:br w:type="page"/>
      </w:r>
    </w:p>
    <w:p w14:paraId="093734B9" w14:textId="3273C50A" w:rsidR="00F15779" w:rsidRPr="001E7597" w:rsidRDefault="004F151E" w:rsidP="00782FC2">
      <w:pPr>
        <w:pStyle w:val="Heading1"/>
      </w:pPr>
      <w:bookmarkStart w:id="135" w:name="_Toc404009427"/>
      <w:r>
        <w:lastRenderedPageBreak/>
        <w:t>Preliminary Results</w:t>
      </w:r>
      <w:bookmarkEnd w:id="135"/>
    </w:p>
    <w:p w14:paraId="1E5AD5A5" w14:textId="3E72F0C0" w:rsidR="004F151E" w:rsidRDefault="004F151E" w:rsidP="00782FC2">
      <w:pPr>
        <w:pStyle w:val="Heading2"/>
      </w:pPr>
      <w:bookmarkStart w:id="136" w:name="_Toc404009428"/>
      <w:r>
        <w:t>Specimen Manufacture</w:t>
      </w:r>
      <w:bookmarkEnd w:id="136"/>
    </w:p>
    <w:p w14:paraId="04F573C7" w14:textId="5B5C0C23" w:rsidR="000B2D54" w:rsidRPr="000B2D54" w:rsidRDefault="000B2D54" w:rsidP="00782FC2">
      <w:r>
        <w:t xml:space="preserve">The manufacture of TFMGs and SMGs via sputtering first requires the manufacture of targets from </w:t>
      </w:r>
      <w:r w:rsidR="0060784C">
        <w:t>pure</w:t>
      </w:r>
      <w:r>
        <w:t xml:space="preserve"> elements. This is accomplished via induction furnace and shaping operations. </w:t>
      </w:r>
    </w:p>
    <w:p w14:paraId="1DC2D995" w14:textId="342ACB6D" w:rsidR="004F151E" w:rsidRDefault="004F151E" w:rsidP="00782FC2">
      <w:pPr>
        <w:pStyle w:val="Heading3"/>
      </w:pPr>
      <w:bookmarkStart w:id="137" w:name="_Toc404009429"/>
      <w:commentRangeStart w:id="138"/>
      <w:r>
        <w:t>Induction Furnace</w:t>
      </w:r>
      <w:commentRangeEnd w:id="138"/>
      <w:r w:rsidR="008B48F1">
        <w:rPr>
          <w:rStyle w:val="CommentReference"/>
          <w:rFonts w:asciiTheme="minorHAnsi" w:eastAsiaTheme="minorEastAsia" w:hAnsiTheme="minorHAnsi" w:cstheme="minorBidi"/>
          <w:b w:val="0"/>
          <w:bCs w:val="0"/>
          <w:color w:val="auto"/>
        </w:rPr>
        <w:commentReference w:id="138"/>
      </w:r>
      <w:bookmarkEnd w:id="137"/>
      <w:r w:rsidR="00BE501A">
        <w:t xml:space="preserve"> </w:t>
      </w:r>
    </w:p>
    <w:p w14:paraId="62FF295C" w14:textId="7A178B2B" w:rsidR="000B2D54" w:rsidRDefault="00515DD3" w:rsidP="00782FC2">
      <w:pPr>
        <w:pStyle w:val="Heading4"/>
      </w:pPr>
      <w:bookmarkStart w:id="139" w:name="_Toc404009430"/>
      <w:r>
        <w:t>Calculating</w:t>
      </w:r>
      <w:r w:rsidR="000B2D54">
        <w:t xml:space="preserve"> and Weighing of Charges</w:t>
      </w:r>
      <w:bookmarkEnd w:id="139"/>
    </w:p>
    <w:p w14:paraId="53473DEC" w14:textId="6B6CAA5B" w:rsidR="005C0E46" w:rsidRDefault="001D2A20" w:rsidP="00782FC2">
      <w:r>
        <w:t xml:space="preserve">To assist with this process </w:t>
      </w:r>
      <w:r w:rsidR="00B331DD">
        <w:t xml:space="preserve">of preparing induction furnace charges </w:t>
      </w:r>
      <w:r>
        <w:t>a</w:t>
      </w:r>
      <w:r w:rsidR="000B2D54">
        <w:t xml:space="preserve">n MS Excel </w:t>
      </w:r>
      <w:r>
        <w:t xml:space="preserve">tool </w:t>
      </w:r>
      <w:r w:rsidR="000B2D54">
        <w:t xml:space="preserve">was developed for </w:t>
      </w:r>
      <w:r>
        <w:t>calculation of</w:t>
      </w:r>
      <w:r w:rsidR="000B2D54">
        <w:t xml:space="preserve"> </w:t>
      </w:r>
      <w:r w:rsidR="00B331DD">
        <w:t xml:space="preserve">constituent element </w:t>
      </w:r>
      <w:r w:rsidR="000B2D54">
        <w:t xml:space="preserve">weights, </w:t>
      </w:r>
      <w:r>
        <w:t xml:space="preserve">checking </w:t>
      </w:r>
      <w:r w:rsidR="00B331DD">
        <w:t>alloy</w:t>
      </w:r>
      <w:r w:rsidR="000B2D54">
        <w:t xml:space="preserve"> </w:t>
      </w:r>
      <w:r w:rsidR="008A49C2">
        <w:t>composition</w:t>
      </w:r>
      <w:r w:rsidR="000B2D54">
        <w:t xml:space="preserve">, and keeping notes on the </w:t>
      </w:r>
      <w:r>
        <w:t>induction</w:t>
      </w:r>
      <w:r w:rsidR="000B2D54">
        <w:t xml:space="preserve"> </w:t>
      </w:r>
      <w:r w:rsidR="008B48F1">
        <w:t xml:space="preserve">casting </w:t>
      </w:r>
      <w:r w:rsidR="000B2D54">
        <w:t>process (</w:t>
      </w:r>
      <w:r w:rsidR="00435417">
        <w:t>i.e</w:t>
      </w:r>
      <w:r w:rsidR="000B2D54">
        <w:t xml:space="preserve">. </w:t>
      </w:r>
      <w:r>
        <w:t>heating cycles</w:t>
      </w:r>
      <w:r w:rsidR="000B2D54">
        <w:t xml:space="preserve">, </w:t>
      </w:r>
      <w:r>
        <w:t>observations</w:t>
      </w:r>
      <w:r w:rsidR="000B2D54">
        <w:t xml:space="preserve">, </w:t>
      </w:r>
      <w:r>
        <w:t xml:space="preserve">possible future refinements, </w:t>
      </w:r>
      <w:r w:rsidR="000B2D54">
        <w:t>etc.)</w:t>
      </w:r>
      <w:r w:rsidR="00B331DD">
        <w:t>.</w:t>
      </w:r>
    </w:p>
    <w:p w14:paraId="61339AE4" w14:textId="4AFBAB98" w:rsidR="000B2D54" w:rsidRDefault="00515DD3" w:rsidP="00782FC2">
      <w:pPr>
        <w:keepNext/>
      </w:pPr>
      <w:r>
        <w:rPr>
          <w:noProof/>
          <w:lang w:eastAsia="en-AU"/>
        </w:rPr>
        <w:drawing>
          <wp:inline distT="0" distB="0" distL="0" distR="0" wp14:anchorId="33F2C24F" wp14:editId="37B16AD8">
            <wp:extent cx="5731510" cy="310550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34F68024" w14:textId="59A7DF49" w:rsidR="000B2D54" w:rsidRDefault="000B2D54" w:rsidP="00782FC2">
      <w:pPr>
        <w:pStyle w:val="Caption"/>
      </w:pPr>
      <w:bookmarkStart w:id="140" w:name="_Toc404009453"/>
      <w:r>
        <w:t xml:space="preserve">Figure </w:t>
      </w:r>
      <w:fldSimple w:instr=" SEQ Figure \* ARABIC ">
        <w:r w:rsidR="00703A0E">
          <w:rPr>
            <w:noProof/>
          </w:rPr>
          <w:t>13</w:t>
        </w:r>
      </w:fldSimple>
      <w:r>
        <w:t xml:space="preserve">: </w:t>
      </w:r>
      <w:r w:rsidR="001458B5">
        <w:t xml:space="preserve">MS </w:t>
      </w:r>
      <w:r>
        <w:t xml:space="preserve">Excel tool developed for calculating charge weights, </w:t>
      </w:r>
      <w:r w:rsidR="001D2A20">
        <w:t xml:space="preserve">checking </w:t>
      </w:r>
      <w:r w:rsidR="0060784C">
        <w:t>alloy composition</w:t>
      </w:r>
      <w:r>
        <w:t>, and taking notes for improvements in future charges.</w:t>
      </w:r>
      <w:bookmarkEnd w:id="140"/>
      <w:r>
        <w:t xml:space="preserve"> </w:t>
      </w:r>
    </w:p>
    <w:p w14:paraId="1D1559ED" w14:textId="64365EC4" w:rsidR="001D2A20" w:rsidRDefault="00286A22" w:rsidP="00782FC2">
      <w:pPr>
        <w:pStyle w:val="Heading4"/>
      </w:pPr>
      <w:bookmarkStart w:id="141" w:name="_Toc404009431"/>
      <w:r>
        <w:t xml:space="preserve">Induction </w:t>
      </w:r>
      <w:r w:rsidR="001D2A20">
        <w:t xml:space="preserve">Casting of </w:t>
      </w:r>
      <w:r w:rsidR="00515DD3">
        <w:t>Alloys</w:t>
      </w:r>
      <w:bookmarkEnd w:id="141"/>
    </w:p>
    <w:p w14:paraId="7E961CC6" w14:textId="4BE5CF3A" w:rsidR="00515DD3" w:rsidRDefault="008A49C2" w:rsidP="008A49C2">
      <w:r>
        <w:t xml:space="preserve">Thin </w:t>
      </w:r>
      <w:r w:rsidR="004B0714">
        <w:t xml:space="preserve">3mm </w:t>
      </w:r>
      <w:r>
        <w:t>plate</w:t>
      </w:r>
      <w:r w:rsidR="001E71A6">
        <w:t>s</w:t>
      </w:r>
      <w:r>
        <w:t xml:space="preserve"> of Mg</w:t>
      </w:r>
      <w:r>
        <w:rPr>
          <w:vertAlign w:val="subscript"/>
        </w:rPr>
        <w:t>65</w:t>
      </w:r>
      <w:r>
        <w:t>Zn</w:t>
      </w:r>
      <w:r>
        <w:rPr>
          <w:vertAlign w:val="subscript"/>
        </w:rPr>
        <w:t>30</w:t>
      </w:r>
      <w:r>
        <w:t>Ca</w:t>
      </w:r>
      <w:r>
        <w:rPr>
          <w:vertAlign w:val="subscript"/>
        </w:rPr>
        <w:t>5</w:t>
      </w:r>
      <w:r>
        <w:t xml:space="preserve"> allo</w:t>
      </w:r>
      <w:r w:rsidR="001E71A6">
        <w:t>y</w:t>
      </w:r>
      <w:r>
        <w:t xml:space="preserve"> were produced via melting the constituent elements in an induction furnace, under an inert </w:t>
      </w:r>
      <w:proofErr w:type="spellStart"/>
      <w:r>
        <w:t>Ar</w:t>
      </w:r>
      <w:proofErr w:type="spellEnd"/>
      <w:r>
        <w:t xml:space="preserve"> atmosphere, and followed by gravity casting. Pure elements of Mg (99.85 </w:t>
      </w:r>
      <w:proofErr w:type="spellStart"/>
      <w:proofErr w:type="gramStart"/>
      <w:r w:rsidR="00F934FC">
        <w:t>wt</w:t>
      </w:r>
      <w:proofErr w:type="spellEnd"/>
      <w:r w:rsidR="00F934FC">
        <w:t>%</w:t>
      </w:r>
      <w:proofErr w:type="gramEnd"/>
      <w:r w:rsidR="00F934FC">
        <w:t>), Zn (99.995</w:t>
      </w:r>
      <w:r>
        <w:t xml:space="preserve"> </w:t>
      </w:r>
      <w:proofErr w:type="spellStart"/>
      <w:r>
        <w:t>wt</w:t>
      </w:r>
      <w:proofErr w:type="spellEnd"/>
      <w:r>
        <w:t xml:space="preserve">%), and Ca </w:t>
      </w:r>
      <w:r w:rsidRPr="00BF4A62">
        <w:t>(</w:t>
      </w:r>
      <w:r w:rsidR="00BF4A62" w:rsidRPr="00BF4A62">
        <w:t>99.8</w:t>
      </w:r>
      <w:r w:rsidRPr="00BF4A62">
        <w:t xml:space="preserve"> </w:t>
      </w:r>
      <w:proofErr w:type="spellStart"/>
      <w:r w:rsidRPr="00BF4A62">
        <w:t>wt</w:t>
      </w:r>
      <w:proofErr w:type="spellEnd"/>
      <w:r w:rsidRPr="00BF4A62">
        <w:t>%)</w:t>
      </w:r>
      <w:r>
        <w:t xml:space="preserve"> were introduced into the melt. Allo</w:t>
      </w:r>
      <w:r w:rsidR="001E71A6">
        <w:t>y</w:t>
      </w:r>
      <w:r>
        <w:t xml:space="preserve"> homogony was ensured via </w:t>
      </w:r>
      <w:r w:rsidR="008B48F1">
        <w:t xml:space="preserve">following a </w:t>
      </w:r>
      <w:r w:rsidR="00515DD3">
        <w:t xml:space="preserve">multiple </w:t>
      </w:r>
      <w:r w:rsidR="008B48F1">
        <w:t>heating</w:t>
      </w:r>
      <w:r w:rsidR="00515DD3">
        <w:t>/cooling</w:t>
      </w:r>
      <w:r w:rsidR="008B48F1">
        <w:t xml:space="preserve"> </w:t>
      </w:r>
      <w:r w:rsidR="00515DD3">
        <w:t xml:space="preserve">cycle between </w:t>
      </w:r>
      <w:r w:rsidR="00DF0B2E">
        <w:t xml:space="preserve">the alloy’s </w:t>
      </w:r>
      <w:r w:rsidR="00515DD3">
        <w:t>solid</w:t>
      </w:r>
      <w:r>
        <w:t>us</w:t>
      </w:r>
      <w:r w:rsidR="00515DD3">
        <w:t xml:space="preserve"> and liquid</w:t>
      </w:r>
      <w:r>
        <w:t>us</w:t>
      </w:r>
      <w:r w:rsidR="00515DD3">
        <w:t xml:space="preserve"> states</w:t>
      </w:r>
      <w:r>
        <w:t xml:space="preserve">. </w:t>
      </w:r>
      <w:r w:rsidR="00515DD3">
        <w:t xml:space="preserve">The cycle was, initial melting of </w:t>
      </w:r>
      <w:r w:rsidR="00DF0B2E">
        <w:t xml:space="preserve">all constituent elements together </w:t>
      </w:r>
      <w:r w:rsidR="00515DD3">
        <w:t xml:space="preserve">at 700°C, solidify at 385°C, remelt at 650°C, resolidify at 385°C, </w:t>
      </w:r>
      <w:r w:rsidR="001E71A6">
        <w:t xml:space="preserve">and remelt at 650°C. The melt was then cooled to a casting temperature of 510°C and gravity cast into a naturally cooled </w:t>
      </w:r>
      <w:r w:rsidR="00515DD3">
        <w:t xml:space="preserve">copper plate mould </w:t>
      </w:r>
      <w:r w:rsidR="00DF0B2E">
        <w:t>producing</w:t>
      </w:r>
      <w:r w:rsidR="001E71A6">
        <w:t xml:space="preserve"> thin </w:t>
      </w:r>
      <w:r w:rsidR="00515DD3">
        <w:t xml:space="preserve">plate of the alloy. </w:t>
      </w:r>
    </w:p>
    <w:p w14:paraId="1B6C0353" w14:textId="743E9F8C" w:rsidR="00515DD3" w:rsidRDefault="00515DD3" w:rsidP="00782FC2">
      <w:pPr>
        <w:pStyle w:val="Heading4"/>
      </w:pPr>
      <w:bookmarkStart w:id="142" w:name="_Toc404009432"/>
      <w:r>
        <w:t>Ongoing Challenges</w:t>
      </w:r>
      <w:bookmarkEnd w:id="142"/>
    </w:p>
    <w:p w14:paraId="61A71C0D" w14:textId="13FA56DA" w:rsidR="004F151E" w:rsidRDefault="00515DD3" w:rsidP="00782FC2">
      <w:r>
        <w:t xml:space="preserve">It was found slow </w:t>
      </w:r>
      <w:r w:rsidR="002E5C2C">
        <w:t xml:space="preserve">melt </w:t>
      </w:r>
      <w:r>
        <w:t xml:space="preserve">pouring resulted in a poor </w:t>
      </w:r>
      <w:r w:rsidR="002E5C2C">
        <w:t xml:space="preserve">mould </w:t>
      </w:r>
      <w:r>
        <w:t>fill and quicker pours are ab</w:t>
      </w:r>
      <w:r w:rsidR="00820CD4">
        <w:t xml:space="preserve">le to more fully fill the mould. The thin plate and relatively large mould riser creates a notable cooling difference between the two sections within the pour. It is believe this temperature gradient encourages the </w:t>
      </w:r>
      <w:r w:rsidR="00820CD4">
        <w:lastRenderedPageBreak/>
        <w:t>formation of cracks which often make the casting unusable. Additionally, the casting often display porosity within the plate, which may result in increased brittleness of the material.</w:t>
      </w:r>
    </w:p>
    <w:p w14:paraId="1B8524AB" w14:textId="0E73F190" w:rsidR="004F151E" w:rsidRDefault="000B2D54" w:rsidP="00782FC2">
      <w:pPr>
        <w:pStyle w:val="Heading3"/>
      </w:pPr>
      <w:bookmarkStart w:id="143" w:name="_Toc404009433"/>
      <w:r>
        <w:t xml:space="preserve">Shaping </w:t>
      </w:r>
      <w:r w:rsidR="00BE501A">
        <w:t>of Targets</w:t>
      </w:r>
      <w:bookmarkEnd w:id="143"/>
    </w:p>
    <w:p w14:paraId="23785A52" w14:textId="0B33630C" w:rsidR="004F151E" w:rsidRDefault="00EB21B6" w:rsidP="00782FC2">
      <w:r>
        <w:t xml:space="preserve">The casting riser is cut off, and </w:t>
      </w:r>
      <w:r w:rsidR="00257F04">
        <w:t>a</w:t>
      </w:r>
      <w:r>
        <w:t xml:space="preserve"> target </w:t>
      </w:r>
      <w:r w:rsidR="00257F04">
        <w:t>extracted from the</w:t>
      </w:r>
      <w:r>
        <w:t xml:space="preserve"> </w:t>
      </w:r>
      <w:r w:rsidR="00257F04">
        <w:t xml:space="preserve">amorphous </w:t>
      </w:r>
      <w:r>
        <w:t xml:space="preserve">plate via </w:t>
      </w:r>
      <w:r w:rsidR="008662E1">
        <w:t xml:space="preserve">a slightly oversized diamond bit on </w:t>
      </w:r>
      <w:r>
        <w:t xml:space="preserve">drill press. The </w:t>
      </w:r>
      <w:r w:rsidR="00257F04">
        <w:t xml:space="preserve">amorphous </w:t>
      </w:r>
      <w:r>
        <w:t xml:space="preserve">target is then shaped </w:t>
      </w:r>
      <w:r w:rsidR="008662E1">
        <w:t>into a</w:t>
      </w:r>
      <w:r w:rsidR="000B7D48">
        <w:t xml:space="preserve"> nominally</w:t>
      </w:r>
      <w:r w:rsidR="008662E1">
        <w:t xml:space="preserve"> 1in (25.2 – 25.4mm) diameter disk </w:t>
      </w:r>
      <w:r w:rsidR="004F151E">
        <w:t>via removal of excess pieces and linishing</w:t>
      </w:r>
      <w:r>
        <w:t xml:space="preserve"> operations</w:t>
      </w:r>
      <w:r w:rsidR="004F151E">
        <w:t>.</w:t>
      </w:r>
      <w:r w:rsidR="00257F04">
        <w:t xml:space="preserve"> </w:t>
      </w:r>
      <w:r w:rsidR="008662E1">
        <w:t>The t</w:t>
      </w:r>
      <w:r w:rsidR="00257F04">
        <w:t xml:space="preserve">argets </w:t>
      </w:r>
      <w:r w:rsidR="002E5C2C">
        <w:t>are then</w:t>
      </w:r>
      <w:r w:rsidR="007211D4">
        <w:t xml:space="preserve"> gradually</w:t>
      </w:r>
      <w:r w:rsidR="002E5C2C">
        <w:t xml:space="preserve"> polished on both sides </w:t>
      </w:r>
      <w:r w:rsidR="007211D4">
        <w:t xml:space="preserve">to at least a P1200 grit, </w:t>
      </w:r>
      <w:r w:rsidR="002E5C2C">
        <w:t xml:space="preserve">before </w:t>
      </w:r>
      <w:r w:rsidR="007211D4">
        <w:t>they</w:t>
      </w:r>
      <w:r w:rsidR="002E5C2C">
        <w:t xml:space="preserve"> can </w:t>
      </w:r>
      <w:r w:rsidR="00257F04">
        <w:t xml:space="preserve">be used in sputtering operations. </w:t>
      </w:r>
    </w:p>
    <w:p w14:paraId="464DE8EC" w14:textId="5424CA0B" w:rsidR="00782FC2" w:rsidRDefault="00F16BB1" w:rsidP="00782FC2">
      <w:pPr>
        <w:keepNext/>
        <w:jc w:val="center"/>
      </w:pPr>
      <w:r>
        <w:rPr>
          <w:noProof/>
          <w:lang w:eastAsia="en-AU"/>
        </w:rPr>
        <mc:AlternateContent>
          <mc:Choice Requires="wps">
            <w:drawing>
              <wp:anchor distT="0" distB="0" distL="114300" distR="114300" simplePos="0" relativeHeight="251660288" behindDoc="0" locked="0" layoutInCell="1" allowOverlap="1" wp14:anchorId="6A9908E4" wp14:editId="22BE6BA9">
                <wp:simplePos x="0" y="0"/>
                <wp:positionH relativeFrom="column">
                  <wp:posOffset>2017407</wp:posOffset>
                </wp:positionH>
                <wp:positionV relativeFrom="paragraph">
                  <wp:posOffset>916676</wp:posOffset>
                </wp:positionV>
                <wp:extent cx="439947" cy="336430"/>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D3C56" w14:textId="2D7A3130" w:rsidR="009B461B" w:rsidRPr="00782FC2" w:rsidRDefault="009B461B">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08E4" id="Text Box 14" o:spid="_x0000_s1027" type="#_x0000_t202" style="position:absolute;left:0;text-align:left;margin-left:158.85pt;margin-top:72.2pt;width:34.65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C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BP&#10;8/JCgQIAAGoFAAAOAAAAAAAAAAAAAAAAAC4CAABkcnMvZTJvRG9jLnhtbFBLAQItABQABgAIAAAA&#10;IQAKpG1y4gAAAAsBAAAPAAAAAAAAAAAAAAAAANsEAABkcnMvZG93bnJldi54bWxQSwUGAAAAAAQA&#10;BADzAAAA6gUAAAAA&#10;" filled="f" stroked="f" strokeweight=".5pt">
                <v:textbox>
                  <w:txbxContent>
                    <w:p w14:paraId="1AED3C56" w14:textId="2D7A3130" w:rsidR="009B461B" w:rsidRPr="00782FC2" w:rsidRDefault="009B461B">
                      <w:pPr>
                        <w:rPr>
                          <w:b/>
                          <w:sz w:val="32"/>
                        </w:rPr>
                      </w:pPr>
                      <w:r w:rsidRPr="00782FC2">
                        <w:rPr>
                          <w:b/>
                          <w:sz w:val="32"/>
                        </w:rPr>
                        <w:t>(a)</w:t>
                      </w:r>
                    </w:p>
                  </w:txbxContent>
                </v:textbox>
              </v:shape>
            </w:pict>
          </mc:Fallback>
        </mc:AlternateContent>
      </w:r>
      <w:r w:rsidR="00DB476E">
        <w:rPr>
          <w:noProof/>
          <w:lang w:eastAsia="en-AU"/>
        </w:rPr>
        <mc:AlternateContent>
          <mc:Choice Requires="wps">
            <w:drawing>
              <wp:anchor distT="0" distB="0" distL="114300" distR="114300" simplePos="0" relativeHeight="251666432" behindDoc="0" locked="0" layoutInCell="1" allowOverlap="1" wp14:anchorId="771B55E7" wp14:editId="4993E356">
                <wp:simplePos x="0" y="0"/>
                <wp:positionH relativeFrom="column">
                  <wp:posOffset>3369262</wp:posOffset>
                </wp:positionH>
                <wp:positionV relativeFrom="paragraph">
                  <wp:posOffset>2648153</wp:posOffset>
                </wp:positionV>
                <wp:extent cx="439947" cy="336430"/>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4F48" w14:textId="5F88E998" w:rsidR="009B461B" w:rsidRPr="00782FC2" w:rsidRDefault="009B461B" w:rsidP="00782FC2">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B55E7" id="Text Box 20" o:spid="_x0000_s1028" type="#_x0000_t202" style="position:absolute;left:0;text-align:left;margin-left:265.3pt;margin-top:208.5pt;width:34.65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" filled="f" stroked="f" strokeweight=".5pt">
                <v:textbox>
                  <w:txbxContent>
                    <w:p w14:paraId="44644F48" w14:textId="5F88E998" w:rsidR="009B461B" w:rsidRPr="00782FC2" w:rsidRDefault="009B461B" w:rsidP="00782FC2">
                      <w:pPr>
                        <w:rPr>
                          <w:b/>
                          <w:sz w:val="32"/>
                        </w:rPr>
                      </w:pPr>
                      <w:r w:rsidRPr="00782FC2">
                        <w:rPr>
                          <w:b/>
                          <w:sz w:val="32"/>
                        </w:rPr>
                        <w:t>(</w:t>
                      </w:r>
                      <w:r>
                        <w:rPr>
                          <w:b/>
                          <w:sz w:val="32"/>
                        </w:rPr>
                        <w:t>c</w:t>
                      </w:r>
                      <w:r w:rsidRPr="00782FC2">
                        <w:rPr>
                          <w:b/>
                          <w:sz w:val="32"/>
                        </w:rPr>
                        <w:t>)</w:t>
                      </w:r>
                    </w:p>
                  </w:txbxContent>
                </v:textbox>
              </v:shape>
            </w:pict>
          </mc:Fallback>
        </mc:AlternateContent>
      </w:r>
      <w:r w:rsidR="00782FC2">
        <w:rPr>
          <w:noProof/>
          <w:lang w:eastAsia="en-AU"/>
        </w:rPr>
        <mc:AlternateContent>
          <mc:Choice Requires="wps">
            <w:drawing>
              <wp:anchor distT="0" distB="0" distL="114300" distR="114300" simplePos="0" relativeHeight="251668480" behindDoc="0" locked="0" layoutInCell="1" allowOverlap="1" wp14:anchorId="0683C005" wp14:editId="41D2610A">
                <wp:simplePos x="0" y="0"/>
                <wp:positionH relativeFrom="column">
                  <wp:posOffset>1686836</wp:posOffset>
                </wp:positionH>
                <wp:positionV relativeFrom="paragraph">
                  <wp:posOffset>2743032</wp:posOffset>
                </wp:positionV>
                <wp:extent cx="439947" cy="336430"/>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EFC26" w14:textId="0D4C47AA" w:rsidR="009B461B" w:rsidRPr="00782FC2" w:rsidRDefault="009B461B" w:rsidP="00782FC2">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3C005" id="Text Box 21" o:spid="_x0000_s1029" type="#_x0000_t202" style="position:absolute;left:0;text-align:left;margin-left:132.8pt;margin-top:3in;width:34.65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" filled="f" stroked="f" strokeweight=".5pt">
                <v:textbox>
                  <w:txbxContent>
                    <w:p w14:paraId="6A4EFC26" w14:textId="0D4C47AA" w:rsidR="009B461B" w:rsidRPr="00782FC2" w:rsidRDefault="009B461B" w:rsidP="00782FC2">
                      <w:pPr>
                        <w:rPr>
                          <w:b/>
                          <w:sz w:val="32"/>
                        </w:rPr>
                      </w:pPr>
                      <w:r w:rsidRPr="00782FC2">
                        <w:rPr>
                          <w:b/>
                          <w:sz w:val="32"/>
                        </w:rPr>
                        <w:t>(</w:t>
                      </w:r>
                      <w:r>
                        <w:rPr>
                          <w:b/>
                          <w:sz w:val="32"/>
                        </w:rPr>
                        <w:t>d)</w:t>
                      </w:r>
                    </w:p>
                  </w:txbxContent>
                </v:textbox>
              </v:shape>
            </w:pict>
          </mc:Fallback>
        </mc:AlternateContent>
      </w:r>
      <w:r w:rsidR="00782FC2">
        <w:rPr>
          <w:noProof/>
          <w:lang w:eastAsia="en-AU"/>
        </w:rPr>
        <mc:AlternateContent>
          <mc:Choice Requires="wps">
            <w:drawing>
              <wp:anchor distT="0" distB="0" distL="114300" distR="114300" simplePos="0" relativeHeight="251664384" behindDoc="0" locked="0" layoutInCell="1" allowOverlap="1" wp14:anchorId="7B782BA1" wp14:editId="2267EB94">
                <wp:simplePos x="0" y="0"/>
                <wp:positionH relativeFrom="column">
                  <wp:posOffset>3343634</wp:posOffset>
                </wp:positionH>
                <wp:positionV relativeFrom="paragraph">
                  <wp:posOffset>1837462</wp:posOffset>
                </wp:positionV>
                <wp:extent cx="439947" cy="336430"/>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9C4F9" w14:textId="05677B30" w:rsidR="009B461B" w:rsidRPr="00782FC2" w:rsidRDefault="009B461B" w:rsidP="00782FC2">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2BA1" id="Text Box 19" o:spid="_x0000_s1030" type="#_x0000_t202" style="position:absolute;left:0;text-align:left;margin-left:263.3pt;margin-top:144.7pt;width:34.65pt;height: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MKV5DiCAgAAagUAAA4AAAAAAAAAAAAAAAAALgIAAGRycy9lMm9Eb2MueG1sUEsBAi0AFAAGAAgA&#10;AAAhADZ7eHnjAAAACwEAAA8AAAAAAAAAAAAAAAAA3AQAAGRycy9kb3ducmV2LnhtbFBLBQYAAAAA&#10;BAAEAPMAAADsBQAAAAA=&#10;" filled="f" stroked="f" strokeweight=".5pt">
                <v:textbox>
                  <w:txbxContent>
                    <w:p w14:paraId="58B9C4F9" w14:textId="05677B30" w:rsidR="009B461B" w:rsidRPr="00782FC2" w:rsidRDefault="009B461B" w:rsidP="00782FC2">
                      <w:pPr>
                        <w:rPr>
                          <w:b/>
                          <w:sz w:val="32"/>
                        </w:rPr>
                      </w:pPr>
                      <w:r w:rsidRPr="00782FC2">
                        <w:rPr>
                          <w:b/>
                          <w:sz w:val="32"/>
                        </w:rPr>
                        <w:t>(</w:t>
                      </w:r>
                      <w:r>
                        <w:rPr>
                          <w:b/>
                          <w:sz w:val="32"/>
                        </w:rPr>
                        <w:t>b</w:t>
                      </w:r>
                      <w:r w:rsidRPr="00782FC2">
                        <w:rPr>
                          <w:b/>
                          <w:sz w:val="32"/>
                        </w:rPr>
                        <w:t>)</w:t>
                      </w:r>
                    </w:p>
                  </w:txbxContent>
                </v:textbox>
              </v:shape>
            </w:pict>
          </mc:Fallback>
        </mc:AlternateContent>
      </w:r>
      <w:r w:rsidR="00347EFE">
        <w:rPr>
          <w:noProof/>
          <w:lang w:eastAsia="en-AU"/>
        </w:rPr>
        <w:drawing>
          <wp:inline distT="0" distB="0" distL="0" distR="0" wp14:anchorId="2F30E130" wp14:editId="2F6A539D">
            <wp:extent cx="3760470" cy="3700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2A554A0D" w14:textId="305F7A55" w:rsidR="00347EFE" w:rsidRPr="004F151E" w:rsidRDefault="00782FC2" w:rsidP="00782FC2">
      <w:pPr>
        <w:pStyle w:val="Caption"/>
      </w:pPr>
      <w:bookmarkStart w:id="144" w:name="_Ref402529725"/>
      <w:bookmarkStart w:id="145" w:name="_Toc404009454"/>
      <w:r>
        <w:t xml:space="preserve">Figure </w:t>
      </w:r>
      <w:fldSimple w:instr=" SEQ Figure \* ARABIC ">
        <w:r w:rsidR="00703A0E">
          <w:rPr>
            <w:noProof/>
          </w:rPr>
          <w:t>14</w:t>
        </w:r>
      </w:fldSimple>
      <w:bookmarkEnd w:id="144"/>
      <w:r>
        <w:t xml:space="preserve">: (a) </w:t>
      </w:r>
      <w:r w:rsidR="001458B5">
        <w:t>C</w:t>
      </w:r>
      <w:r>
        <w:t xml:space="preserve">rucible </w:t>
      </w:r>
      <w:r w:rsidR="00237508">
        <w:t>for induction furnace melting of</w:t>
      </w:r>
      <w:r>
        <w:t xml:space="preserve"> alloys, (b) cracked </w:t>
      </w:r>
      <w:r w:rsidR="00237508">
        <w:t xml:space="preserve">amorphous </w:t>
      </w:r>
      <w:r>
        <w:t xml:space="preserve">plate, (c) riser </w:t>
      </w:r>
      <w:r w:rsidR="00237508">
        <w:t xml:space="preserve">cut free </w:t>
      </w:r>
      <w:r>
        <w:t xml:space="preserve">from </w:t>
      </w:r>
      <w:r w:rsidR="00237508">
        <w:t xml:space="preserve">main </w:t>
      </w:r>
      <w:r>
        <w:t xml:space="preserve">casting, </w:t>
      </w:r>
      <w:r w:rsidR="00237508">
        <w:t xml:space="preserve">and </w:t>
      </w:r>
      <w:r>
        <w:t xml:space="preserve">(d) </w:t>
      </w:r>
      <w:r w:rsidR="00334E53">
        <w:t xml:space="preserve">drilled and </w:t>
      </w:r>
      <w:r>
        <w:t>partly shaped target</w:t>
      </w:r>
      <w:r w:rsidR="00237508">
        <w:t>.</w:t>
      </w:r>
      <w:bookmarkEnd w:id="145"/>
    </w:p>
    <w:p w14:paraId="6C59A06C" w14:textId="1FAB0F7D" w:rsidR="004F151E" w:rsidRDefault="004F151E" w:rsidP="00782FC2">
      <w:pPr>
        <w:pStyle w:val="Heading3"/>
      </w:pPr>
      <w:bookmarkStart w:id="146" w:name="_Toc404009434"/>
      <w:r>
        <w:t>Sputter</w:t>
      </w:r>
      <w:r w:rsidR="00BE501A">
        <w:t>ing of TFMGs and SMGs</w:t>
      </w:r>
      <w:bookmarkEnd w:id="146"/>
    </w:p>
    <w:p w14:paraId="662D9912" w14:textId="73F14D65" w:rsidR="004F151E" w:rsidRDefault="00257F04" w:rsidP="00782FC2">
      <w:r>
        <w:t>Each</w:t>
      </w:r>
      <w:r w:rsidR="000D376C">
        <w:t xml:space="preserve"> target </w:t>
      </w:r>
      <w:r>
        <w:t>is expected to</w:t>
      </w:r>
      <w:r w:rsidR="000D376C">
        <w:t xml:space="preserve"> be able to deposit </w:t>
      </w:r>
      <w:r>
        <w:t>approximately</w:t>
      </w:r>
      <w:r w:rsidR="000D376C">
        <w:t xml:space="preserve"> 10 – 15µm of total film thickness</w:t>
      </w:r>
      <w:r>
        <w:t xml:space="preserve"> onto a substrate, which is about an hour of deposition at rate of 3.3nm/s.</w:t>
      </w:r>
      <w:r w:rsidR="000D376C">
        <w:t xml:space="preserve"> </w:t>
      </w:r>
      <w:r>
        <w:t xml:space="preserve">After </w:t>
      </w:r>
      <w:r w:rsidR="002E5C2C">
        <w:t>full deposition</w:t>
      </w:r>
      <w:r>
        <w:t xml:space="preserve"> the targets are no longer usable and </w:t>
      </w:r>
      <w:r w:rsidR="002E5C2C">
        <w:t>should</w:t>
      </w:r>
      <w:r>
        <w:t xml:space="preserve"> be disposed. Note that t</w:t>
      </w:r>
      <w:r w:rsidR="00BE501A">
        <w:t xml:space="preserve">o date, sputtering of </w:t>
      </w:r>
      <w:r w:rsidR="004F151E">
        <w:t>sample</w:t>
      </w:r>
      <w:r w:rsidR="00BE501A">
        <w:t>s</w:t>
      </w:r>
      <w:r w:rsidR="004F151E">
        <w:t xml:space="preserve"> has not </w:t>
      </w:r>
      <w:r w:rsidR="00334E53">
        <w:t>begun</w:t>
      </w:r>
      <w:r>
        <w:t>.</w:t>
      </w:r>
    </w:p>
    <w:p w14:paraId="22711F62" w14:textId="537530C0" w:rsidR="004F151E" w:rsidRDefault="004F151E" w:rsidP="00782FC2">
      <w:pPr>
        <w:pStyle w:val="Heading2"/>
      </w:pPr>
      <w:bookmarkStart w:id="147" w:name="_Toc404009435"/>
      <w:r>
        <w:t>Experimental Results</w:t>
      </w:r>
      <w:bookmarkEnd w:id="147"/>
    </w:p>
    <w:p w14:paraId="2B31CB1F" w14:textId="5100E958" w:rsidR="00D5448D" w:rsidRDefault="00D5448D" w:rsidP="00D5448D">
      <w:pPr>
        <w:pStyle w:val="Heading3"/>
      </w:pPr>
      <w:bookmarkStart w:id="148" w:name="_Toc404009436"/>
      <w:r>
        <w:t>DSC Scans</w:t>
      </w:r>
      <w:bookmarkEnd w:id="148"/>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49" w:name="_Toc404009437"/>
      <w:r>
        <w:t>Target Composition</w:t>
      </w:r>
      <w:bookmarkEnd w:id="149"/>
    </w:p>
    <w:p w14:paraId="57F09AC7" w14:textId="14E08C71"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 xml:space="preserve">do not display clear </w:t>
      </w:r>
      <w:r w:rsidR="00B463DA">
        <w:lastRenderedPageBreak/>
        <w:t>exothermal peaks, indicating they are not fully amorphous. However it is possible the</w:t>
      </w:r>
      <w:r w:rsidR="00D5448D">
        <w:t xml:space="preserve"> targets are semi-crystalline</w:t>
      </w:r>
      <w:r w:rsidR="00B463DA">
        <w:t xml:space="preserve">, especially given how suitable exothermal peaks can be in </w:t>
      </w:r>
      <w:proofErr w:type="spellStart"/>
      <w:r w:rsidR="00B463DA">
        <w:t>MgZnCa</w:t>
      </w:r>
      <w:proofErr w:type="spellEnd"/>
      <w:r w:rsidR="00B463DA">
        <w:t xml:space="preserve"> systems </w:t>
      </w:r>
      <w:r w:rsidR="00B463DA">
        <w:fldChar w:fldCharType="begin"/>
      </w:r>
      <w:r w:rsidR="0096509C">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96509C">
        <w:rPr>
          <w:noProof/>
        </w:rPr>
        <w:t>[48]</w:t>
      </w:r>
      <w:r w:rsidR="00B463DA">
        <w:fldChar w:fldCharType="end"/>
      </w:r>
      <w:r w:rsidR="00B463DA">
        <w:t xml:space="preserve">. </w:t>
      </w:r>
    </w:p>
    <w:p w14:paraId="007133AA" w14:textId="2ECB38FB"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96509C">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96509C">
        <w:rPr>
          <w:noProof/>
        </w:rPr>
        <w:t>[49]</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96509C">
        <w:instrText xml:space="preserve"> ADDIN EN.CITE </w:instrText>
      </w:r>
      <w:r w:rsidR="0096509C">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96509C">
        <w:instrText xml:space="preserve"> ADDIN EN.CITE.DATA </w:instrText>
      </w:r>
      <w:r w:rsidR="0096509C">
        <w:fldChar w:fldCharType="end"/>
      </w:r>
      <w:r w:rsidR="00680405">
        <w:fldChar w:fldCharType="separate"/>
      </w:r>
      <w:r w:rsidR="0096509C">
        <w:rPr>
          <w:noProof/>
        </w:rPr>
        <w:t>[39, 48, 50, 51]</w:t>
      </w:r>
      <w:r w:rsidR="00680405">
        <w:fldChar w:fldCharType="end"/>
      </w:r>
      <w:r w:rsidR="00840E1A">
        <w:t xml:space="preserve">. </w:t>
      </w:r>
    </w:p>
    <w:p w14:paraId="3FA7F055" w14:textId="6E8C2D6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96509C">
        <w:instrText xml:space="preserve"> ADDIN EN.CITE </w:instrText>
      </w:r>
      <w:r w:rsidR="0096509C">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96509C">
        <w:instrText xml:space="preserve"> ADDIN EN.CITE.DATA </w:instrText>
      </w:r>
      <w:r w:rsidR="0096509C">
        <w:fldChar w:fldCharType="end"/>
      </w:r>
      <w:r>
        <w:fldChar w:fldCharType="separate"/>
      </w:r>
      <w:r w:rsidR="0096509C">
        <w:rPr>
          <w:noProof/>
        </w:rPr>
        <w:t>[49, 52]</w:t>
      </w:r>
      <w:r>
        <w:fldChar w:fldCharType="end"/>
      </w:r>
      <w:r>
        <w:t xml:space="preserve">. This coupled with the casting riser’s </w:t>
      </w:r>
      <w:r w:rsidR="0017217F">
        <w:t>(</w:t>
      </w:r>
      <w:r w:rsidR="0017217F">
        <w:fldChar w:fldCharType="begin"/>
      </w:r>
      <w:r w:rsidR="0017217F">
        <w:instrText xml:space="preserve"> REF _Ref402529725 \h </w:instrText>
      </w:r>
      <w:r w:rsidR="00E306B5">
        <w:instrText xml:space="preserve"> \* MERGEFORMAT </w:instrText>
      </w:r>
      <w:r w:rsidR="0017217F">
        <w:fldChar w:fldCharType="separate"/>
      </w:r>
      <w:r w:rsidR="00703A0E">
        <w:t>Figure 14</w:t>
      </w:r>
      <w:r w:rsidR="0017217F">
        <w:fldChar w:fldCharType="end"/>
      </w:r>
      <w:r w:rsidR="0017217F">
        <w:t xml:space="preserve"> (c))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46E20FE5"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96509C">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96509C">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12AE9CA3" w14:textId="2720B3EF" w:rsidR="00724A8B" w:rsidRDefault="00724A8B" w:rsidP="008B5393">
      <w:r w:rsidRPr="006663AB">
        <w:t xml:space="preserve">However </w:t>
      </w:r>
      <w:r w:rsidRPr="006663AB">
        <w:fldChar w:fldCharType="begin"/>
      </w:r>
      <w:r w:rsidR="0096509C">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96509C">
        <w:rPr>
          <w:noProof/>
        </w:rPr>
        <w:t>Zhou, et al. [49]</w:t>
      </w:r>
      <w:r w:rsidRPr="006663AB">
        <w:fldChar w:fldCharType="end"/>
      </w:r>
      <w:r w:rsidRPr="006663AB">
        <w:t xml:space="preserve"> has shown that despite this amorphous alloy has increased catholic reaction kinetics and decreased anodic reaction</w:t>
      </w:r>
      <w:r w:rsidR="006663AB">
        <w:t xml:space="preserve"> when compared to CP Mg</w:t>
      </w:r>
      <w:r w:rsidRPr="006663AB">
        <w:t xml:space="preserve">, </w:t>
      </w:r>
      <w:r w:rsidR="008920E6" w:rsidRPr="006663AB">
        <w:t>suggesting</w:t>
      </w:r>
      <w:r w:rsidRPr="006663AB">
        <w:t xml:space="preserve"> the corrosion rate of amorphous and semi-crystalline alloys </w:t>
      </w:r>
      <w:r w:rsidR="008920E6" w:rsidRPr="006663AB">
        <w:t>is not significantly different from</w:t>
      </w:r>
      <w:r w:rsidRPr="006663AB">
        <w:t xml:space="preserve"> </w:t>
      </w:r>
      <w:r w:rsidR="006663AB">
        <w:t>pure Mg</w:t>
      </w:r>
      <w:r w:rsidRPr="006663AB">
        <w:t>.</w:t>
      </w:r>
      <w:r>
        <w:t xml:space="preserve"> </w:t>
      </w:r>
    </w:p>
    <w:p w14:paraId="3E2AB3BB" w14:textId="77777777" w:rsidR="003C2898" w:rsidRDefault="003C2898" w:rsidP="003C2898">
      <w:pPr>
        <w:keepNext/>
        <w:jc w:val="center"/>
      </w:pPr>
      <w:r>
        <w:rPr>
          <w:noProof/>
          <w:lang w:eastAsia="en-AU"/>
        </w:rPr>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50" w:name="_Toc404009455"/>
      <w:r>
        <w:t xml:space="preserve">Figure </w:t>
      </w:r>
      <w:fldSimple w:instr=" SEQ Figure \* ARABIC ">
        <w:r w:rsidR="00703A0E">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50"/>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51" w:name="_Toc386545850"/>
      <w:bookmarkStart w:id="152" w:name="_Toc404009438"/>
      <w:r>
        <w:lastRenderedPageBreak/>
        <w:t>References</w:t>
      </w:r>
      <w:bookmarkEnd w:id="151"/>
      <w:bookmarkEnd w:id="152"/>
    </w:p>
    <w:p w14:paraId="25EDF6A9" w14:textId="77777777" w:rsidR="004E0F86" w:rsidRDefault="004E0F86" w:rsidP="00F5052B"/>
    <w:p w14:paraId="63E0C7EE" w14:textId="77777777" w:rsidR="00C83822" w:rsidRPr="00C83822" w:rsidRDefault="004E0F86" w:rsidP="00C83822">
      <w:pPr>
        <w:pStyle w:val="EndNoteBibliography"/>
        <w:spacing w:after="0"/>
        <w:ind w:left="720" w:hanging="720"/>
      </w:pPr>
      <w:r>
        <w:fldChar w:fldCharType="begin"/>
      </w:r>
      <w:r>
        <w:instrText xml:space="preserve"> ADDIN EN.REFLIST </w:instrText>
      </w:r>
      <w:r>
        <w:fldChar w:fldCharType="separate"/>
      </w:r>
      <w:r w:rsidR="00C83822" w:rsidRPr="00C83822">
        <w:t>[1]</w:t>
      </w:r>
      <w:r w:rsidR="00C83822" w:rsidRPr="00C83822">
        <w:tab/>
        <w:t xml:space="preserve">H.-B. Yu, Y. Luo, and K. Samwer, "Ultrastable Metallic Glass," </w:t>
      </w:r>
      <w:r w:rsidR="00C83822" w:rsidRPr="00C83822">
        <w:rPr>
          <w:i/>
        </w:rPr>
        <w:t xml:space="preserve">Advanced Materials, </w:t>
      </w:r>
      <w:r w:rsidR="00C83822" w:rsidRPr="00C83822">
        <w:t>vol. 25, pp. 5904-5908, 2013.</w:t>
      </w:r>
    </w:p>
    <w:p w14:paraId="3C9F0407" w14:textId="77777777" w:rsidR="00C83822" w:rsidRPr="00C83822" w:rsidRDefault="00C83822" w:rsidP="00C83822">
      <w:pPr>
        <w:pStyle w:val="EndNoteBibliography"/>
        <w:spacing w:after="0"/>
        <w:ind w:left="720" w:hanging="720"/>
      </w:pPr>
      <w:r w:rsidRPr="00C83822">
        <w:t>[2]</w:t>
      </w:r>
      <w:r w:rsidRPr="00C83822">
        <w:tab/>
        <w:t>Y. H. Liu, T. Fujita, A. Hirata, S. Li, H. W. Liu, W. Zhang</w:t>
      </w:r>
      <w:r w:rsidRPr="00C83822">
        <w:rPr>
          <w:i/>
        </w:rPr>
        <w:t>, et al.</w:t>
      </w:r>
      <w:r w:rsidRPr="00C83822">
        <w:t xml:space="preserve">, "Deposition of multicomponent metallic glass films by single-target magnetron sputtering," </w:t>
      </w:r>
      <w:r w:rsidRPr="00C83822">
        <w:rPr>
          <w:i/>
        </w:rPr>
        <w:t xml:space="preserve">Intermetallics, </w:t>
      </w:r>
      <w:r w:rsidRPr="00C83822">
        <w:t>vol. 21, pp. 105-114, 2// 2012.</w:t>
      </w:r>
    </w:p>
    <w:p w14:paraId="7BE8FE73" w14:textId="77777777" w:rsidR="00C83822" w:rsidRPr="00C83822" w:rsidRDefault="00C83822" w:rsidP="00C83822">
      <w:pPr>
        <w:pStyle w:val="EndNoteBibliography"/>
        <w:spacing w:after="0"/>
        <w:ind w:left="720" w:hanging="720"/>
      </w:pPr>
      <w:r w:rsidRPr="00C83822">
        <w:t>[3]</w:t>
      </w:r>
      <w:r w:rsidRPr="00C83822">
        <w:tab/>
        <w:t xml:space="preserve">A. L. Greer, Y. Q. Cheng, and E. Ma, "Shear bands in metallic glasses," </w:t>
      </w:r>
      <w:r w:rsidRPr="00C83822">
        <w:rPr>
          <w:i/>
        </w:rPr>
        <w:t xml:space="preserve">Materials Science and Engineering: R: Reports, </w:t>
      </w:r>
      <w:r w:rsidRPr="00C83822">
        <w:t>vol. 74, pp. 71-132, 4// 2013.</w:t>
      </w:r>
    </w:p>
    <w:p w14:paraId="44F2B8DB" w14:textId="77777777" w:rsidR="00C83822" w:rsidRPr="00C83822" w:rsidRDefault="00C83822" w:rsidP="00C83822">
      <w:pPr>
        <w:pStyle w:val="EndNoteBibliography"/>
        <w:spacing w:after="0"/>
        <w:ind w:left="720" w:hanging="720"/>
      </w:pPr>
      <w:r w:rsidRPr="00C83822">
        <w:t>[4]</w:t>
      </w:r>
      <w:r w:rsidRPr="00C83822">
        <w:tab/>
        <w:t xml:space="preserve">M. Ediger, C. Angell, and S. R. Nagel, "Supercooled liquids and glasses," </w:t>
      </w:r>
      <w:r w:rsidRPr="00C83822">
        <w:rPr>
          <w:i/>
        </w:rPr>
        <w:t xml:space="preserve">The journal of physical chemistry, </w:t>
      </w:r>
      <w:r w:rsidRPr="00C83822">
        <w:t>vol. 100, pp. 13200-13212, 1996.</w:t>
      </w:r>
    </w:p>
    <w:p w14:paraId="30AB44CE" w14:textId="77777777" w:rsidR="00C83822" w:rsidRPr="00C83822" w:rsidRDefault="00C83822" w:rsidP="00C83822">
      <w:pPr>
        <w:pStyle w:val="EndNoteBibliography"/>
        <w:spacing w:after="0"/>
        <w:ind w:left="720" w:hanging="720"/>
      </w:pPr>
      <w:r w:rsidRPr="00C83822">
        <w:t>[5]</w:t>
      </w:r>
      <w:r w:rsidRPr="00C83822">
        <w:tab/>
        <w:t>D. P. Aji, A. Hirata, F. Zhu, L. Pan, K. M. Reddy, S. Song</w:t>
      </w:r>
      <w:r w:rsidRPr="00C83822">
        <w:rPr>
          <w:i/>
        </w:rPr>
        <w:t>, et al.</w:t>
      </w:r>
      <w:r w:rsidRPr="00C83822">
        <w:t xml:space="preserve">, "Ultrastrong and Ultrastable Metallic Glass," </w:t>
      </w:r>
      <w:r w:rsidRPr="00C83822">
        <w:rPr>
          <w:i/>
        </w:rPr>
        <w:t xml:space="preserve">arXiv preprint arXiv:1306.1575, </w:t>
      </w:r>
      <w:r w:rsidRPr="00C83822">
        <w:t>2013.</w:t>
      </w:r>
    </w:p>
    <w:p w14:paraId="57D1BF60" w14:textId="77777777" w:rsidR="00C83822" w:rsidRPr="00C83822" w:rsidRDefault="00C83822" w:rsidP="00C83822">
      <w:pPr>
        <w:pStyle w:val="EndNoteBibliography"/>
        <w:spacing w:after="0"/>
        <w:ind w:left="720" w:hanging="720"/>
      </w:pPr>
      <w:r w:rsidRPr="00C83822">
        <w:t>[6]</w:t>
      </w:r>
      <w:r w:rsidRPr="00C83822">
        <w:tab/>
        <w:t>W. Klement, R. Willens, and P. Duwez, "Non-crystalline structure in solidified gold–silicon alloys," 1960.</w:t>
      </w:r>
    </w:p>
    <w:p w14:paraId="35E1DEC6" w14:textId="77777777" w:rsidR="00C83822" w:rsidRPr="00C83822" w:rsidRDefault="00C83822" w:rsidP="00C83822">
      <w:pPr>
        <w:pStyle w:val="EndNoteBibliography"/>
        <w:spacing w:after="0"/>
        <w:ind w:left="720" w:hanging="720"/>
      </w:pPr>
      <w:r w:rsidRPr="00C83822">
        <w:t>[7]</w:t>
      </w:r>
      <w:r w:rsidRPr="00C83822">
        <w:tab/>
        <w:t xml:space="preserve">A. Inoue, "Stabilization of metallic supercooled liquid and bulk amorphous alloys," </w:t>
      </w:r>
      <w:r w:rsidRPr="00C83822">
        <w:rPr>
          <w:i/>
        </w:rPr>
        <w:t xml:space="preserve">Acta Materialia, </w:t>
      </w:r>
      <w:r w:rsidRPr="00C83822">
        <w:t>vol. 48, pp. 279-306, 1/1/ 2000.</w:t>
      </w:r>
    </w:p>
    <w:p w14:paraId="78F4491E" w14:textId="77777777" w:rsidR="00C83822" w:rsidRPr="00C83822" w:rsidRDefault="00C83822" w:rsidP="00C83822">
      <w:pPr>
        <w:pStyle w:val="EndNoteBibliography"/>
        <w:spacing w:after="0"/>
        <w:ind w:left="720" w:hanging="720"/>
      </w:pPr>
      <w:r w:rsidRPr="00C83822">
        <w:t>[8]</w:t>
      </w:r>
      <w:r w:rsidRPr="00C83822">
        <w:tab/>
        <w:t xml:space="preserve">M. M. Trexler and N. N. Thadhani, "Mechanical properties of bulk metallic glasses," </w:t>
      </w:r>
      <w:r w:rsidRPr="00C83822">
        <w:rPr>
          <w:i/>
        </w:rPr>
        <w:t xml:space="preserve">Progress in Materials Science, </w:t>
      </w:r>
      <w:r w:rsidRPr="00C83822">
        <w:t>vol. 55, pp. 759-839, 11// 2010.</w:t>
      </w:r>
    </w:p>
    <w:p w14:paraId="5A685987" w14:textId="77777777" w:rsidR="00C83822" w:rsidRPr="00C83822" w:rsidRDefault="00C83822" w:rsidP="00C83822">
      <w:pPr>
        <w:pStyle w:val="EndNoteBibliography"/>
        <w:spacing w:after="0"/>
        <w:ind w:left="720" w:hanging="720"/>
      </w:pPr>
      <w:r w:rsidRPr="00C83822">
        <w:t>[9]</w:t>
      </w:r>
      <w:r w:rsidRPr="00C83822">
        <w:tab/>
        <w:t xml:space="preserve">J. Schroers, "Processing of Bulk Metallic Glass," </w:t>
      </w:r>
      <w:r w:rsidRPr="00C83822">
        <w:rPr>
          <w:i/>
        </w:rPr>
        <w:t xml:space="preserve">Advanced Materials, </w:t>
      </w:r>
      <w:r w:rsidRPr="00C83822">
        <w:t>vol. 22, pp. 1566-1597, 2010.</w:t>
      </w:r>
    </w:p>
    <w:p w14:paraId="4B831823" w14:textId="77777777" w:rsidR="00C83822" w:rsidRPr="00C83822" w:rsidRDefault="00C83822" w:rsidP="00C83822">
      <w:pPr>
        <w:pStyle w:val="EndNoteBibliography"/>
        <w:spacing w:after="0"/>
        <w:ind w:left="720" w:hanging="720"/>
      </w:pPr>
      <w:r w:rsidRPr="00C83822">
        <w:t>[10]</w:t>
      </w:r>
      <w:r w:rsidRPr="00C83822">
        <w:tab/>
        <w:t>J. P. Chu, J. E. Greene, J. S. C. Jang, J. C. Huang, Y.-L. Shen, P. K. Liaw</w:t>
      </w:r>
      <w:r w:rsidRPr="00C83822">
        <w:rPr>
          <w:i/>
        </w:rPr>
        <w:t>, et al.</w:t>
      </w:r>
      <w:r w:rsidRPr="00C83822">
        <w:t xml:space="preserve">, "Bendable bulk metallic glass: Effects of a thin, adhesive, strong, and ductile coating," </w:t>
      </w:r>
      <w:r w:rsidRPr="00C83822">
        <w:rPr>
          <w:i/>
        </w:rPr>
        <w:t xml:space="preserve">Acta Materialia, </w:t>
      </w:r>
      <w:r w:rsidRPr="00C83822">
        <w:t>vol. 60, pp. 3226-3238, 4// 2012.</w:t>
      </w:r>
    </w:p>
    <w:p w14:paraId="789DCEC2" w14:textId="77777777" w:rsidR="00C83822" w:rsidRPr="00C83822" w:rsidRDefault="00C83822" w:rsidP="00C83822">
      <w:pPr>
        <w:pStyle w:val="EndNoteBibliography"/>
        <w:spacing w:after="0"/>
        <w:ind w:left="720" w:hanging="720"/>
      </w:pPr>
      <w:r w:rsidRPr="00C83822">
        <w:t>[11]</w:t>
      </w:r>
      <w:r w:rsidRPr="00C83822">
        <w:tab/>
        <w:t>F. X. Liu, F. Q. Yang, Y. F. Gao, W. H. Jiang, Y. F. Guan, P. D. Rack</w:t>
      </w:r>
      <w:r w:rsidRPr="00C83822">
        <w:rPr>
          <w:i/>
        </w:rPr>
        <w:t>, et al.</w:t>
      </w:r>
      <w:r w:rsidRPr="00C83822">
        <w:t xml:space="preserve">, "Micro-scratch study of a magnetron-sputtered Zr-based metallic-glass film," </w:t>
      </w:r>
      <w:r w:rsidRPr="00C83822">
        <w:rPr>
          <w:i/>
        </w:rPr>
        <w:t xml:space="preserve">Surface and Coatings Technology, </w:t>
      </w:r>
      <w:r w:rsidRPr="00C83822">
        <w:t>vol. 203, pp. 3480-3484, 8/15/ 2009.</w:t>
      </w:r>
    </w:p>
    <w:p w14:paraId="2AD76B18" w14:textId="77777777" w:rsidR="00C83822" w:rsidRPr="00C83822" w:rsidRDefault="00C83822" w:rsidP="00C83822">
      <w:pPr>
        <w:pStyle w:val="EndNoteBibliography"/>
        <w:spacing w:after="0"/>
        <w:ind w:left="720" w:hanging="720"/>
      </w:pPr>
      <w:r w:rsidRPr="00C83822">
        <w:t>[12]</w:t>
      </w:r>
      <w:r w:rsidRPr="00C83822">
        <w:tab/>
        <w:t xml:space="preserve">B. Prakash, "Abrasive wear behaviour of Fe, Co and Ni based metallic glasses," </w:t>
      </w:r>
      <w:r w:rsidRPr="00C83822">
        <w:rPr>
          <w:i/>
        </w:rPr>
        <w:t xml:space="preserve">Wear, </w:t>
      </w:r>
      <w:r w:rsidRPr="00C83822">
        <w:t>vol. 258, pp. 217-224, 1// 2005.</w:t>
      </w:r>
    </w:p>
    <w:p w14:paraId="0C8B636C" w14:textId="77777777" w:rsidR="00C83822" w:rsidRPr="00C83822" w:rsidRDefault="00C83822" w:rsidP="00C83822">
      <w:pPr>
        <w:pStyle w:val="EndNoteBibliography"/>
        <w:spacing w:after="0"/>
        <w:ind w:left="720" w:hanging="720"/>
      </w:pPr>
      <w:r w:rsidRPr="00C83822">
        <w:t>[13]</w:t>
      </w:r>
      <w:r w:rsidRPr="00C83822">
        <w:tab/>
        <w:t xml:space="preserve">C. L. Chiang, J. P. Chu, F. X. Liu, P. K. Liaw, and R. A. Buchanan, "A 200nm thick glass-forming metallic film for fatigue-property enhancements," </w:t>
      </w:r>
      <w:r w:rsidRPr="00C83822">
        <w:rPr>
          <w:i/>
        </w:rPr>
        <w:t xml:space="preserve">Applied Physics Letters, </w:t>
      </w:r>
      <w:r w:rsidRPr="00C83822">
        <w:t>vol. 88, pp. -, 2006.</w:t>
      </w:r>
    </w:p>
    <w:p w14:paraId="7D130122" w14:textId="77777777" w:rsidR="00C83822" w:rsidRPr="00C83822" w:rsidRDefault="00C83822" w:rsidP="00C83822">
      <w:pPr>
        <w:pStyle w:val="EndNoteBibliography"/>
        <w:spacing w:after="0"/>
        <w:ind w:left="720" w:hanging="720"/>
      </w:pPr>
      <w:r w:rsidRPr="00C83822">
        <w:t>[14]</w:t>
      </w:r>
      <w:r w:rsidRPr="00C83822">
        <w:tab/>
        <w:t xml:space="preserve">J. P. Chu, C. M. Lee, R. T. Huang, and P. K. Liaw, "Zr-based glass-forming film for fatigue-property improvements of 316L stainless steel: Annealing effects," </w:t>
      </w:r>
      <w:r w:rsidRPr="00C83822">
        <w:rPr>
          <w:i/>
        </w:rPr>
        <w:t xml:space="preserve">Surface and Coatings Technology, </w:t>
      </w:r>
      <w:r w:rsidRPr="00C83822">
        <w:t>vol. 205, pp. 4030-4034, 5/15/ 2011.</w:t>
      </w:r>
    </w:p>
    <w:p w14:paraId="557A69FD" w14:textId="77777777" w:rsidR="00C83822" w:rsidRPr="00C83822" w:rsidRDefault="00C83822" w:rsidP="00C83822">
      <w:pPr>
        <w:pStyle w:val="EndNoteBibliography"/>
        <w:spacing w:after="0"/>
        <w:ind w:left="720" w:hanging="720"/>
      </w:pPr>
      <w:r w:rsidRPr="00C83822">
        <w:t>[15]</w:t>
      </w:r>
      <w:r w:rsidRPr="00C83822">
        <w:tab/>
        <w:t xml:space="preserve">C. W. Chu, J. S. C. Jang, S. M. Chiu, and J. P. Chu, "Study of the characteristics and corrosion behavior for the Zr-based metallic glass thin film fabricated by pulse magnetron sputtering process," </w:t>
      </w:r>
      <w:r w:rsidRPr="00C83822">
        <w:rPr>
          <w:i/>
        </w:rPr>
        <w:t xml:space="preserve">Thin Solid Films, </w:t>
      </w:r>
      <w:r w:rsidRPr="00C83822">
        <w:t>vol. 517, pp. 4930-4933, 7/1/ 2009.</w:t>
      </w:r>
    </w:p>
    <w:p w14:paraId="3C217458" w14:textId="77777777" w:rsidR="00C83822" w:rsidRPr="00C83822" w:rsidRDefault="00C83822" w:rsidP="00C83822">
      <w:pPr>
        <w:pStyle w:val="EndNoteBibliography"/>
        <w:spacing w:after="0"/>
        <w:ind w:left="720" w:hanging="720"/>
      </w:pPr>
      <w:r w:rsidRPr="00C83822">
        <w:t>[16]</w:t>
      </w:r>
      <w:r w:rsidRPr="00C83822">
        <w:tab/>
        <w:t>P. H. Tsai, Y. Z. Lin, J. B. Li, S. R. Jian, J. S. C. Jang, C. Li</w:t>
      </w:r>
      <w:r w:rsidRPr="00C83822">
        <w:rPr>
          <w:i/>
        </w:rPr>
        <w:t>, et al.</w:t>
      </w:r>
      <w:r w:rsidRPr="00C83822">
        <w:t xml:space="preserve">, "Sharpness improvement of surgical blade by means of ZrCuAlAgSi metallic glass and metallic glass thin film coating," </w:t>
      </w:r>
      <w:r w:rsidRPr="00C83822">
        <w:rPr>
          <w:i/>
        </w:rPr>
        <w:t xml:space="preserve">Intermetallics, </w:t>
      </w:r>
      <w:r w:rsidRPr="00C83822">
        <w:t>vol. 31, pp. 127-131, 12// 2012.</w:t>
      </w:r>
    </w:p>
    <w:p w14:paraId="45D0D085" w14:textId="77777777" w:rsidR="00C83822" w:rsidRPr="00C83822" w:rsidRDefault="00C83822" w:rsidP="00C83822">
      <w:pPr>
        <w:pStyle w:val="EndNoteBibliography"/>
        <w:spacing w:after="0"/>
        <w:ind w:left="720" w:hanging="720"/>
      </w:pPr>
      <w:r w:rsidRPr="00C83822">
        <w:t>[17]</w:t>
      </w:r>
      <w:r w:rsidRPr="00C83822">
        <w:tab/>
        <w:t>J. P. Chu, J. S. C. Jang, J. C. Huang, H. S. Chou, Y. Yang, J. C. Ye</w:t>
      </w:r>
      <w:r w:rsidRPr="00C83822">
        <w:rPr>
          <w:i/>
        </w:rPr>
        <w:t>, et al.</w:t>
      </w:r>
      <w:r w:rsidRPr="00C83822">
        <w:t xml:space="preserve">, "Thin film metallic glasses: Unique properties and potential applications," </w:t>
      </w:r>
      <w:r w:rsidRPr="00C83822">
        <w:rPr>
          <w:i/>
        </w:rPr>
        <w:t xml:space="preserve">Thin Solid Films, </w:t>
      </w:r>
      <w:r w:rsidRPr="00C83822">
        <w:t>vol. 520, pp. 5097-5122, 6/1/ 2012.</w:t>
      </w:r>
    </w:p>
    <w:p w14:paraId="36ECC8ED" w14:textId="77777777" w:rsidR="00C83822" w:rsidRPr="00C83822" w:rsidRDefault="00C83822" w:rsidP="00C83822">
      <w:pPr>
        <w:pStyle w:val="EndNoteBibliography"/>
        <w:spacing w:after="0"/>
        <w:ind w:left="720" w:hanging="720"/>
      </w:pPr>
      <w:r w:rsidRPr="00C83822">
        <w:t>[18]</w:t>
      </w:r>
      <w:r w:rsidRPr="00C83822">
        <w:tab/>
        <w:t xml:space="preserve">H. U. Krebs and O. Bremert, "Pulsed laser deposition of thin metallic alloys," </w:t>
      </w:r>
      <w:r w:rsidRPr="00C83822">
        <w:rPr>
          <w:i/>
        </w:rPr>
        <w:t xml:space="preserve">Applied Physics Letters, </w:t>
      </w:r>
      <w:r w:rsidRPr="00C83822">
        <w:t>vol. 62, pp. 2341-2343, 1993.</w:t>
      </w:r>
    </w:p>
    <w:p w14:paraId="03C829DE" w14:textId="77777777" w:rsidR="00C83822" w:rsidRPr="00C83822" w:rsidRDefault="00C83822" w:rsidP="00C83822">
      <w:pPr>
        <w:pStyle w:val="EndNoteBibliography"/>
        <w:spacing w:after="0"/>
        <w:ind w:left="720" w:hanging="720"/>
      </w:pPr>
      <w:r w:rsidRPr="00C83822">
        <w:t>[19]</w:t>
      </w:r>
      <w:r w:rsidRPr="00C83822">
        <w:tab/>
        <w:t>D. Dijkkamp, T. Venkatesan, X. Wu, S. Shaheen, N. Jisrawi, Y. Min‐Lee</w:t>
      </w:r>
      <w:r w:rsidRPr="00C83822">
        <w:rPr>
          <w:i/>
        </w:rPr>
        <w:t>, et al.</w:t>
      </w:r>
      <w:r w:rsidRPr="00C83822">
        <w:t xml:space="preserve">, "Preparation of Y‐Ba‐Cu oxide superconductor thin films using pulsed laser evaporation from high Tc bulk material," </w:t>
      </w:r>
      <w:r w:rsidRPr="00C83822">
        <w:rPr>
          <w:i/>
        </w:rPr>
        <w:t xml:space="preserve">Applied Physics Letters, </w:t>
      </w:r>
      <w:r w:rsidRPr="00C83822">
        <w:t>vol. 51, pp. 619-621, 1987.</w:t>
      </w:r>
    </w:p>
    <w:p w14:paraId="3A34D7C5" w14:textId="77777777" w:rsidR="00C83822" w:rsidRPr="00C83822" w:rsidRDefault="00C83822" w:rsidP="00C83822">
      <w:pPr>
        <w:pStyle w:val="EndNoteBibliography"/>
        <w:spacing w:after="0"/>
        <w:ind w:left="720" w:hanging="720"/>
      </w:pPr>
      <w:r w:rsidRPr="00C83822">
        <w:lastRenderedPageBreak/>
        <w:t>[20]</w:t>
      </w:r>
      <w:r w:rsidRPr="00C83822">
        <w:tab/>
        <w:t xml:space="preserve">J. Heitz, X. Wang, P. Schwab, D. Bäuerle, and L. Schultz, "KrF laser‐induced ablation and patterning of Y–Ba–Cu–O films," </w:t>
      </w:r>
      <w:r w:rsidRPr="00C83822">
        <w:rPr>
          <w:i/>
        </w:rPr>
        <w:t xml:space="preserve">Journal of Applied Physics, </w:t>
      </w:r>
      <w:r w:rsidRPr="00C83822">
        <w:t>vol. 68, pp. 2512-2514, 1990.</w:t>
      </w:r>
    </w:p>
    <w:p w14:paraId="62208178" w14:textId="77777777" w:rsidR="00C83822" w:rsidRPr="00C83822" w:rsidRDefault="00C83822" w:rsidP="00C83822">
      <w:pPr>
        <w:pStyle w:val="EndNoteBibliography"/>
        <w:spacing w:after="0"/>
        <w:ind w:left="720" w:hanging="720"/>
      </w:pPr>
      <w:r w:rsidRPr="00C83822">
        <w:t>[21]</w:t>
      </w:r>
      <w:r w:rsidRPr="00C83822">
        <w:tab/>
        <w:t>J. D. Cao, "Processing and properties of biocompatible metallic glasses," M. Ferry and K. Laws, Eds., ed: Thesis (Ph.D) - University of New South Wales - Australia, 2013.</w:t>
      </w:r>
    </w:p>
    <w:p w14:paraId="7329ECB9" w14:textId="77777777" w:rsidR="00C83822" w:rsidRPr="00C83822" w:rsidRDefault="00C83822" w:rsidP="00C83822">
      <w:pPr>
        <w:pStyle w:val="EndNoteBibliography"/>
        <w:spacing w:after="0"/>
        <w:ind w:left="720" w:hanging="720"/>
      </w:pPr>
      <w:r w:rsidRPr="00C83822">
        <w:t>[22]</w:t>
      </w:r>
      <w:r w:rsidRPr="00C83822">
        <w:tab/>
        <w:t xml:space="preserve">T. E. Brown, T. L. Brown, H. E. H. LeMay, B. E. Bursten, C. Murphy, and P. Woodward, </w:t>
      </w:r>
      <w:r w:rsidRPr="00C83822">
        <w:rPr>
          <w:i/>
        </w:rPr>
        <w:t>Chemistry: The Central Science</w:t>
      </w:r>
      <w:r w:rsidRPr="00C83822">
        <w:t>: Pearson Education, 2014.</w:t>
      </w:r>
    </w:p>
    <w:p w14:paraId="45B26EB4" w14:textId="77777777" w:rsidR="00C83822" w:rsidRPr="00C83822" w:rsidRDefault="00C83822" w:rsidP="00C83822">
      <w:pPr>
        <w:pStyle w:val="EndNoteBibliography"/>
        <w:spacing w:after="0"/>
        <w:ind w:left="720" w:hanging="720"/>
      </w:pPr>
      <w:r w:rsidRPr="00C83822">
        <w:t>[23]</w:t>
      </w:r>
      <w:r w:rsidRPr="00C83822">
        <w:tab/>
        <w:t xml:space="preserve">K. Kondoh, K. Kawabata, T. Serikawa, and H. Kimura, "Structural Characteristics and Crystallization of Metallic Glass Sputtered Films by Using Zr System Target," </w:t>
      </w:r>
      <w:r w:rsidRPr="00C83822">
        <w:rPr>
          <w:i/>
        </w:rPr>
        <w:t xml:space="preserve">Advances in Materials Science and Engineering, </w:t>
      </w:r>
      <w:r w:rsidRPr="00C83822">
        <w:t>vol. 2008, 2008.</w:t>
      </w:r>
    </w:p>
    <w:p w14:paraId="1B997CE5" w14:textId="77777777" w:rsidR="00C83822" w:rsidRPr="00C83822" w:rsidRDefault="00C83822" w:rsidP="00C83822">
      <w:pPr>
        <w:pStyle w:val="EndNoteBibliography"/>
        <w:spacing w:after="0"/>
        <w:ind w:left="720" w:hanging="720"/>
      </w:pPr>
      <w:r w:rsidRPr="00C83822">
        <w:t>[24]</w:t>
      </w:r>
      <w:r w:rsidRPr="00C83822">
        <w:tab/>
        <w:t>Y. P. Deng, Y. F. Guan, J. D. Fowlkes, S. Q. Wen, F. X. Liu, G. M. Pharr</w:t>
      </w:r>
      <w:r w:rsidRPr="00C83822">
        <w:rPr>
          <w:i/>
        </w:rPr>
        <w:t>, et al.</w:t>
      </w:r>
      <w:r w:rsidRPr="00C83822">
        <w:t xml:space="preserve">, "A combinatorial thin film sputtering approach for synthesizing and characterizing ternary ZrCuAl metallic glasses," </w:t>
      </w:r>
      <w:r w:rsidRPr="00C83822">
        <w:rPr>
          <w:i/>
        </w:rPr>
        <w:t xml:space="preserve">Intermetallics, </w:t>
      </w:r>
      <w:r w:rsidRPr="00C83822">
        <w:t>vol. 15, pp. 1208-1216, 9// 2007.</w:t>
      </w:r>
    </w:p>
    <w:p w14:paraId="6CBDE58A" w14:textId="77777777" w:rsidR="00C83822" w:rsidRPr="00C83822" w:rsidRDefault="00C83822" w:rsidP="00C83822">
      <w:pPr>
        <w:pStyle w:val="EndNoteBibliography"/>
        <w:spacing w:after="0"/>
        <w:ind w:left="720" w:hanging="720"/>
      </w:pPr>
      <w:r w:rsidRPr="00C83822">
        <w:t>[25]</w:t>
      </w:r>
      <w:r w:rsidRPr="00C83822">
        <w:tab/>
        <w:t>J. Qin, X. Yong, Z. Xin-Yu, L. Gong, L. Li-Xin, X. Zhe</w:t>
      </w:r>
      <w:r w:rsidRPr="00C83822">
        <w:rPr>
          <w:i/>
        </w:rPr>
        <w:t>, et al.</w:t>
      </w:r>
      <w:r w:rsidRPr="00C83822">
        <w:t xml:space="preserve">, "Zr-Cu amorphous films prepared by magnetron co-sputtering deposition of pure Zr and Cu," </w:t>
      </w:r>
      <w:r w:rsidRPr="00C83822">
        <w:rPr>
          <w:i/>
        </w:rPr>
        <w:t xml:space="preserve">Chinese Physics Letters, </w:t>
      </w:r>
      <w:r w:rsidRPr="00C83822">
        <w:t>vol. 26, p. 086109, 2009.</w:t>
      </w:r>
    </w:p>
    <w:p w14:paraId="2AD9ECF1" w14:textId="77777777" w:rsidR="00C83822" w:rsidRPr="00C83822" w:rsidRDefault="00C83822" w:rsidP="00C83822">
      <w:pPr>
        <w:pStyle w:val="EndNoteBibliography"/>
        <w:spacing w:after="0"/>
        <w:ind w:left="720" w:hanging="720"/>
      </w:pPr>
      <w:r w:rsidRPr="00C83822">
        <w:t>[26]</w:t>
      </w:r>
      <w:r w:rsidRPr="00C83822">
        <w:tab/>
        <w:t>M. Apreutesei, P. Steyer, L. Joly-Pottuz, A. Billard, J. Qiao, S. Cardinal</w:t>
      </w:r>
      <w:r w:rsidRPr="00C83822">
        <w:rPr>
          <w:i/>
        </w:rPr>
        <w:t>, et al.</w:t>
      </w:r>
      <w:r w:rsidRPr="00C83822">
        <w:t xml:space="preserve">, "Microstructural, thermal and mechanical behavior of co-sputtered binary Zr–Cu thin film metallic glasses," </w:t>
      </w:r>
      <w:r w:rsidRPr="00C83822">
        <w:rPr>
          <w:i/>
        </w:rPr>
        <w:t xml:space="preserve">Thin Solid Films, </w:t>
      </w:r>
      <w:r w:rsidRPr="00C83822">
        <w:t>vol. 561, pp. 53-59, 6/30/ 2014.</w:t>
      </w:r>
    </w:p>
    <w:p w14:paraId="590EC13A" w14:textId="77777777" w:rsidR="00C83822" w:rsidRPr="00C83822" w:rsidRDefault="00C83822" w:rsidP="00C83822">
      <w:pPr>
        <w:pStyle w:val="EndNoteBibliography"/>
        <w:spacing w:after="0"/>
        <w:ind w:left="720" w:hanging="720"/>
      </w:pPr>
      <w:r w:rsidRPr="00C83822">
        <w:t>[27]</w:t>
      </w:r>
      <w:r w:rsidRPr="00C83822">
        <w:tab/>
        <w:t>S. F. Swallen, K. L. Kearns, M. K. Mapes, Y. S. Kim, R. J. McMahon, M. D. Ediger</w:t>
      </w:r>
      <w:r w:rsidRPr="00C83822">
        <w:rPr>
          <w:i/>
        </w:rPr>
        <w:t>, et al.</w:t>
      </w:r>
      <w:r w:rsidRPr="00C83822">
        <w:t xml:space="preserve">, "Organic glasses with exceptional thermodynamic and kinetic stability," </w:t>
      </w:r>
      <w:r w:rsidRPr="00C83822">
        <w:rPr>
          <w:i/>
        </w:rPr>
        <w:t xml:space="preserve">Science, </w:t>
      </w:r>
      <w:r w:rsidRPr="00C83822">
        <w:t>vol. 315, pp. 353-356, 2007.</w:t>
      </w:r>
    </w:p>
    <w:p w14:paraId="47874724" w14:textId="77777777" w:rsidR="00C83822" w:rsidRPr="00C83822" w:rsidRDefault="00C83822" w:rsidP="00C83822">
      <w:pPr>
        <w:pStyle w:val="EndNoteBibliography"/>
        <w:spacing w:after="0"/>
        <w:ind w:left="720" w:hanging="720"/>
      </w:pPr>
      <w:r w:rsidRPr="00C83822">
        <w:t>[28]</w:t>
      </w:r>
      <w:r w:rsidRPr="00C83822">
        <w:tab/>
        <w:t xml:space="preserve">K. Dawson, L. Zhu, L. A. Kopff, R. J. McMahon, L. Yu, and M. Ediger, "Highly stable vapor-deposited glasses of four tris-naphthylbenzene isomers," </w:t>
      </w:r>
      <w:r w:rsidRPr="00C83822">
        <w:rPr>
          <w:i/>
        </w:rPr>
        <w:t xml:space="preserve">The Journal of Physical Chemistry Letters, </w:t>
      </w:r>
      <w:r w:rsidRPr="00C83822">
        <w:t>vol. 2, pp. 2683-2687, 2011.</w:t>
      </w:r>
    </w:p>
    <w:p w14:paraId="6CCF26CC" w14:textId="77777777" w:rsidR="00C83822" w:rsidRPr="00C83822" w:rsidRDefault="00C83822" w:rsidP="00C83822">
      <w:pPr>
        <w:pStyle w:val="EndNoteBibliography"/>
        <w:spacing w:after="0"/>
        <w:ind w:left="720" w:hanging="720"/>
      </w:pPr>
      <w:r w:rsidRPr="00C83822">
        <w:t>[29]</w:t>
      </w:r>
      <w:r w:rsidRPr="00C83822">
        <w:tab/>
        <w:t>J. Q. Wang, N. Chen, P. Liu, Z. Wang, D. V. Louzguine-Luzgin, M. W. Chen</w:t>
      </w:r>
      <w:r w:rsidRPr="00C83822">
        <w:rPr>
          <w:i/>
        </w:rPr>
        <w:t>, et al.</w:t>
      </w:r>
      <w:r w:rsidRPr="00C83822">
        <w:t xml:space="preserve">, "The ultrastable kinetic behavior of an Au-based nanoglass," </w:t>
      </w:r>
      <w:r w:rsidRPr="00C83822">
        <w:rPr>
          <w:i/>
        </w:rPr>
        <w:t xml:space="preserve">Acta Materialia, </w:t>
      </w:r>
      <w:r w:rsidRPr="00C83822">
        <w:t>vol. 79, pp. 30-36, 10/15/ 2014.</w:t>
      </w:r>
    </w:p>
    <w:p w14:paraId="1F02E567" w14:textId="77777777" w:rsidR="00C83822" w:rsidRPr="00C83822" w:rsidRDefault="00C83822" w:rsidP="00C83822">
      <w:pPr>
        <w:pStyle w:val="EndNoteBibliography"/>
        <w:spacing w:after="0"/>
        <w:ind w:left="720" w:hanging="720"/>
      </w:pPr>
      <w:r w:rsidRPr="00C83822">
        <w:t>[30]</w:t>
      </w:r>
      <w:r w:rsidRPr="00C83822">
        <w:tab/>
        <w:t xml:space="preserve">K. J. Dawson, L. Zhu, L. Yu, and M. Ediger, "Anisotropic structure and transformation kinetics of vapor-deposited indomethacin glasses," </w:t>
      </w:r>
      <w:r w:rsidRPr="00C83822">
        <w:rPr>
          <w:i/>
        </w:rPr>
        <w:t xml:space="preserve">The Journal of Physical Chemistry B, </w:t>
      </w:r>
      <w:r w:rsidRPr="00C83822">
        <w:t>vol. 115, pp. 455-463, 2010.</w:t>
      </w:r>
    </w:p>
    <w:p w14:paraId="75759195" w14:textId="77777777" w:rsidR="00C83822" w:rsidRPr="00C83822" w:rsidRDefault="00C83822" w:rsidP="00C83822">
      <w:pPr>
        <w:pStyle w:val="EndNoteBibliography"/>
        <w:spacing w:after="0"/>
        <w:ind w:left="720" w:hanging="720"/>
      </w:pPr>
      <w:r w:rsidRPr="00C83822">
        <w:t>[31]</w:t>
      </w:r>
      <w:r w:rsidRPr="00C83822">
        <w:tab/>
        <w:t xml:space="preserve">K. L. Kearns, S. F. Swallen, M. Ediger, T. Wu, Y. Sun, and L. Yu, "Hiking down the energy landscape: Progress toward the Kauzmann temperature via vapor deposition," </w:t>
      </w:r>
      <w:r w:rsidRPr="00C83822">
        <w:rPr>
          <w:i/>
        </w:rPr>
        <w:t xml:space="preserve">The Journal of Physical Chemistry B, </w:t>
      </w:r>
      <w:r w:rsidRPr="00C83822">
        <w:t>vol. 112, pp. 4934-4942, 2008.</w:t>
      </w:r>
    </w:p>
    <w:p w14:paraId="6A07E885" w14:textId="77777777" w:rsidR="00C83822" w:rsidRPr="00C83822" w:rsidRDefault="00C83822" w:rsidP="00C83822">
      <w:pPr>
        <w:pStyle w:val="EndNoteBibliography"/>
        <w:spacing w:after="0"/>
        <w:ind w:left="720" w:hanging="720"/>
      </w:pPr>
      <w:r w:rsidRPr="00C83822">
        <w:t>[32]</w:t>
      </w:r>
      <w:r w:rsidRPr="00C83822">
        <w:tab/>
        <w:t>Y. Guo, A. Morozov, D. Schneider, J. W. Chung, C. Zhang, M. Waldmann</w:t>
      </w:r>
      <w:r w:rsidRPr="00C83822">
        <w:rPr>
          <w:i/>
        </w:rPr>
        <w:t>, et al.</w:t>
      </w:r>
      <w:r w:rsidRPr="00C83822">
        <w:t xml:space="preserve">, "Ultrastable nanostructured polymer glasses," </w:t>
      </w:r>
      <w:r w:rsidRPr="00C83822">
        <w:rPr>
          <w:i/>
        </w:rPr>
        <w:t xml:space="preserve">Nature materials, </w:t>
      </w:r>
      <w:r w:rsidRPr="00C83822">
        <w:t>vol. 11, pp. 337-343, 2012.</w:t>
      </w:r>
    </w:p>
    <w:p w14:paraId="70EE1926" w14:textId="77777777" w:rsidR="00C83822" w:rsidRPr="00C83822" w:rsidRDefault="00C83822" w:rsidP="00C83822">
      <w:pPr>
        <w:pStyle w:val="EndNoteBibliography"/>
        <w:spacing w:after="0"/>
        <w:ind w:left="720" w:hanging="720"/>
      </w:pPr>
      <w:r w:rsidRPr="00C83822">
        <w:t>[33]</w:t>
      </w:r>
      <w:r w:rsidRPr="00C83822">
        <w:tab/>
        <w:t xml:space="preserve">J. E. Shelby, </w:t>
      </w:r>
      <w:r w:rsidRPr="00C83822">
        <w:rPr>
          <w:i/>
        </w:rPr>
        <w:t>Introduction to Glass Science and Technology</w:t>
      </w:r>
      <w:r w:rsidRPr="00C83822">
        <w:t>: Royal Society of Chemistry, 2005.</w:t>
      </w:r>
    </w:p>
    <w:p w14:paraId="41345AA2" w14:textId="77777777" w:rsidR="00C83822" w:rsidRPr="00C83822" w:rsidRDefault="00C83822" w:rsidP="00C83822">
      <w:pPr>
        <w:pStyle w:val="EndNoteBibliography"/>
        <w:spacing w:after="0"/>
        <w:ind w:left="720" w:hanging="720"/>
      </w:pPr>
      <w:r w:rsidRPr="00C83822">
        <w:t>[34]</w:t>
      </w:r>
      <w:r w:rsidRPr="00C83822">
        <w:tab/>
        <w:t xml:space="preserve">K. Schlüter, C. Zamponi, N. Hort, K. U. Kainer, and E. Quandt, "Polycrystalline and amorphous MgZnCa thin films," </w:t>
      </w:r>
      <w:r w:rsidRPr="00C83822">
        <w:rPr>
          <w:i/>
        </w:rPr>
        <w:t xml:space="preserve">Corrosion Science, </w:t>
      </w:r>
      <w:r w:rsidRPr="00C83822">
        <w:t>vol. 63, pp. 234-238, 10// 2012.</w:t>
      </w:r>
    </w:p>
    <w:p w14:paraId="793E3E7A" w14:textId="77777777" w:rsidR="00C83822" w:rsidRPr="00C83822" w:rsidRDefault="00C83822" w:rsidP="00C83822">
      <w:pPr>
        <w:pStyle w:val="EndNoteBibliography"/>
        <w:spacing w:after="0"/>
        <w:ind w:left="720" w:hanging="720"/>
      </w:pPr>
      <w:r w:rsidRPr="00C83822">
        <w:t>[35]</w:t>
      </w:r>
      <w:r w:rsidRPr="00C83822">
        <w:tab/>
        <w:t xml:space="preserve">S. J. Bull and A. M. Jones, "Multilayer coatings for improved performance," </w:t>
      </w:r>
      <w:r w:rsidRPr="00C83822">
        <w:rPr>
          <w:i/>
        </w:rPr>
        <w:t xml:space="preserve">Surface and Coatings Technology, </w:t>
      </w:r>
      <w:r w:rsidRPr="00C83822">
        <w:t>vol. 78, pp. 173-184, 1// 1996.</w:t>
      </w:r>
    </w:p>
    <w:p w14:paraId="6EF13F29" w14:textId="77777777" w:rsidR="00C83822" w:rsidRPr="00C83822" w:rsidRDefault="00C83822" w:rsidP="00C83822">
      <w:pPr>
        <w:pStyle w:val="EndNoteBibliography"/>
        <w:spacing w:after="0"/>
        <w:ind w:left="720" w:hanging="720"/>
      </w:pPr>
      <w:r w:rsidRPr="00C83822">
        <w:t>[36]</w:t>
      </w:r>
      <w:r w:rsidRPr="00C83822">
        <w:tab/>
        <w:t xml:space="preserve">P. J. Burnett and D. S. Rickerby, "The relationship between hardness and scratch adhession," </w:t>
      </w:r>
      <w:r w:rsidRPr="00C83822">
        <w:rPr>
          <w:i/>
        </w:rPr>
        <w:t xml:space="preserve">Thin Solid Films, </w:t>
      </w:r>
      <w:r w:rsidRPr="00C83822">
        <w:t>vol. 154, pp. 403-416, 11/12/ 1987.</w:t>
      </w:r>
    </w:p>
    <w:p w14:paraId="0139C6B5" w14:textId="77777777" w:rsidR="00C83822" w:rsidRPr="00C83822" w:rsidRDefault="00C83822" w:rsidP="00C83822">
      <w:pPr>
        <w:pStyle w:val="EndNoteBibliography"/>
        <w:spacing w:after="0"/>
        <w:ind w:left="720" w:hanging="720"/>
      </w:pPr>
      <w:r w:rsidRPr="00C83822">
        <w:t>[37]</w:t>
      </w:r>
      <w:r w:rsidRPr="00C83822">
        <w:tab/>
        <w:t xml:space="preserve">P. J. Burnett and D. S. Rickerby, "The scratch adhesion test: An elastic-plastic indentation analysis," </w:t>
      </w:r>
      <w:r w:rsidRPr="00C83822">
        <w:rPr>
          <w:i/>
        </w:rPr>
        <w:t xml:space="preserve">Thin Solid Films, </w:t>
      </w:r>
      <w:r w:rsidRPr="00C83822">
        <w:t>vol. 157, pp. 233-254, 2/29/ 1988.</w:t>
      </w:r>
    </w:p>
    <w:p w14:paraId="6C9D17B0" w14:textId="77777777" w:rsidR="00C83822" w:rsidRPr="00C83822" w:rsidRDefault="00C83822" w:rsidP="00C83822">
      <w:pPr>
        <w:pStyle w:val="EndNoteBibliography"/>
        <w:spacing w:after="0"/>
        <w:ind w:left="720" w:hanging="720"/>
      </w:pPr>
      <w:r w:rsidRPr="00C83822">
        <w:t>[38]</w:t>
      </w:r>
      <w:r w:rsidRPr="00C83822">
        <w:tab/>
        <w:t xml:space="preserve">C. T. Pan, T. T. Wu, C. F. Liu, C. Y. Su, W. J. Wang, and J. C. Huang, "Study of scratching Mg-based BMG using nanoindenter with Berkovich probe," </w:t>
      </w:r>
      <w:r w:rsidRPr="00C83822">
        <w:rPr>
          <w:i/>
        </w:rPr>
        <w:t xml:space="preserve">Materials Science and Engineering: A, </w:t>
      </w:r>
      <w:r w:rsidRPr="00C83822">
        <w:t>vol. 527, pp. 2342-2349, 4/15/ 2010.</w:t>
      </w:r>
    </w:p>
    <w:p w14:paraId="65A5E869" w14:textId="77777777" w:rsidR="00C83822" w:rsidRPr="00C83822" w:rsidRDefault="00C83822" w:rsidP="00C83822">
      <w:pPr>
        <w:pStyle w:val="EndNoteBibliography"/>
        <w:spacing w:after="0"/>
        <w:ind w:left="720" w:hanging="720"/>
      </w:pPr>
      <w:r w:rsidRPr="00C83822">
        <w:t>[39]</w:t>
      </w:r>
      <w:r w:rsidRPr="00C83822">
        <w:tab/>
        <w:t xml:space="preserve">Y. Wang, M. J. Tan, J. Pang, Z. Wang, and A. W. E. Jarfors, "In vitro corrosion behaviors of Mg67Zn28Ca5 alloy: From amorphous to crystalline," </w:t>
      </w:r>
      <w:r w:rsidRPr="00C83822">
        <w:rPr>
          <w:i/>
        </w:rPr>
        <w:t xml:space="preserve">Materials Chemistry and Physics, </w:t>
      </w:r>
      <w:r w:rsidRPr="00C83822">
        <w:t>vol. 134, pp. 1079-1087, 6/15/ 2012.</w:t>
      </w:r>
    </w:p>
    <w:p w14:paraId="22C7A978" w14:textId="77777777" w:rsidR="00C83822" w:rsidRPr="00C83822" w:rsidRDefault="00C83822" w:rsidP="00C83822">
      <w:pPr>
        <w:pStyle w:val="EndNoteBibliography"/>
        <w:spacing w:after="0"/>
        <w:ind w:left="720" w:hanging="720"/>
      </w:pPr>
      <w:r w:rsidRPr="00C83822">
        <w:lastRenderedPageBreak/>
        <w:t>[40]</w:t>
      </w:r>
      <w:r w:rsidRPr="00C83822">
        <w:tab/>
        <w:t xml:space="preserve">B. Zberg, P. J. Uggowitzer, and J. F. Löffler, "MgZnCa glasses without clinically observable hydrogen evolution for biodegradable implants," </w:t>
      </w:r>
      <w:r w:rsidRPr="00C83822">
        <w:rPr>
          <w:i/>
        </w:rPr>
        <w:t xml:space="preserve">Nature Materials, </w:t>
      </w:r>
      <w:r w:rsidRPr="00C83822">
        <w:t>vol. 8, pp. 887-891, 2009.</w:t>
      </w:r>
    </w:p>
    <w:p w14:paraId="51616094" w14:textId="77777777" w:rsidR="00C83822" w:rsidRPr="00C83822" w:rsidRDefault="00C83822" w:rsidP="00C83822">
      <w:pPr>
        <w:pStyle w:val="EndNoteBibliography"/>
        <w:spacing w:after="0"/>
        <w:ind w:left="720" w:hanging="720"/>
      </w:pPr>
      <w:r w:rsidRPr="00C83822">
        <w:t>[41]</w:t>
      </w:r>
      <w:r w:rsidRPr="00C83822">
        <w:tab/>
        <w:t xml:space="preserve">Y. F. Zheng, X. N. Gu, and F. Witte, "Biodegradable metals," </w:t>
      </w:r>
      <w:r w:rsidRPr="00C83822">
        <w:rPr>
          <w:i/>
        </w:rPr>
        <w:t xml:space="preserve">Materials Science and Engineering: R: Reports, </w:t>
      </w:r>
      <w:r w:rsidRPr="00C83822">
        <w:t>vol. 77, pp. 1-34, 3// 2014.</w:t>
      </w:r>
    </w:p>
    <w:p w14:paraId="70169229" w14:textId="77777777" w:rsidR="00C83822" w:rsidRPr="00C83822" w:rsidRDefault="00C83822" w:rsidP="00C83822">
      <w:pPr>
        <w:pStyle w:val="EndNoteBibliography"/>
        <w:spacing w:after="0"/>
        <w:ind w:left="720" w:hanging="720"/>
      </w:pPr>
      <w:r w:rsidRPr="00C83822">
        <w:t>[42]</w:t>
      </w:r>
      <w:r w:rsidRPr="00C83822">
        <w:tab/>
        <w:t xml:space="preserve">F. Witte, "The history of biodegradable magnesium implants: A review," </w:t>
      </w:r>
      <w:r w:rsidRPr="00C83822">
        <w:rPr>
          <w:i/>
        </w:rPr>
        <w:t xml:space="preserve">Acta Biomaterialia, </w:t>
      </w:r>
      <w:r w:rsidRPr="00C83822">
        <w:t>vol. 6, pp. 1680-1692, 5// 2010.</w:t>
      </w:r>
    </w:p>
    <w:p w14:paraId="61BAE731" w14:textId="77777777" w:rsidR="00C83822" w:rsidRPr="00C83822" w:rsidRDefault="00C83822" w:rsidP="00C83822">
      <w:pPr>
        <w:pStyle w:val="EndNoteBibliography"/>
        <w:spacing w:after="0"/>
        <w:ind w:left="720" w:hanging="720"/>
      </w:pPr>
      <w:r w:rsidRPr="00C83822">
        <w:t>[43]</w:t>
      </w:r>
      <w:r w:rsidRPr="00C83822">
        <w:tab/>
        <w:t xml:space="preserve">D. A. Jones, </w:t>
      </w:r>
      <w:r w:rsidRPr="00C83822">
        <w:rPr>
          <w:i/>
        </w:rPr>
        <w:t>Principles and prevention of corrosion</w:t>
      </w:r>
      <w:r w:rsidRPr="00C83822">
        <w:t>: Macmillan, 1992.</w:t>
      </w:r>
    </w:p>
    <w:p w14:paraId="619641B7" w14:textId="77777777" w:rsidR="00C83822" w:rsidRPr="00C83822" w:rsidRDefault="00C83822" w:rsidP="00C83822">
      <w:pPr>
        <w:pStyle w:val="EndNoteBibliography"/>
        <w:spacing w:after="0"/>
        <w:ind w:left="720" w:hanging="720"/>
      </w:pPr>
      <w:r w:rsidRPr="00C83822">
        <w:t>[44]</w:t>
      </w:r>
      <w:r w:rsidRPr="00C83822">
        <w:tab/>
        <w:t xml:space="preserve">D. G. Enos and L. Scribner, "The potentiodynamic polarization scan," </w:t>
      </w:r>
      <w:r w:rsidRPr="00C83822">
        <w:rPr>
          <w:i/>
        </w:rPr>
        <w:t xml:space="preserve">Center for Electrochemical Science &amp; Engineering, </w:t>
      </w:r>
      <w:r w:rsidRPr="00C83822">
        <w:t>1997.</w:t>
      </w:r>
    </w:p>
    <w:p w14:paraId="0205C796" w14:textId="77777777" w:rsidR="00C83822" w:rsidRPr="00C83822" w:rsidRDefault="00C83822" w:rsidP="00C83822">
      <w:pPr>
        <w:pStyle w:val="EndNoteBibliography"/>
        <w:spacing w:after="0"/>
        <w:ind w:left="720" w:hanging="720"/>
      </w:pPr>
      <w:r w:rsidRPr="00C83822">
        <w:t>[45]</w:t>
      </w:r>
      <w:r w:rsidRPr="00C83822">
        <w:tab/>
        <w:t xml:space="preserve">J. Verbrugge, "La tolérance du tissu osseux vis-à-vis du magnésium métallique," </w:t>
      </w:r>
      <w:r w:rsidRPr="00C83822">
        <w:rPr>
          <w:i/>
        </w:rPr>
        <w:t xml:space="preserve">Presse méd, </w:t>
      </w:r>
      <w:r w:rsidRPr="00C83822">
        <w:t>vol. 55, pp. 1112-1114, 1933.</w:t>
      </w:r>
    </w:p>
    <w:p w14:paraId="3EB79293" w14:textId="77777777" w:rsidR="00C83822" w:rsidRPr="00C83822" w:rsidRDefault="00C83822" w:rsidP="00C83822">
      <w:pPr>
        <w:pStyle w:val="EndNoteBibliography"/>
        <w:spacing w:after="0"/>
        <w:ind w:left="720" w:hanging="720"/>
      </w:pPr>
      <w:r w:rsidRPr="00C83822">
        <w:t>[46]</w:t>
      </w:r>
      <w:r w:rsidRPr="00C83822">
        <w:tab/>
        <w:t xml:space="preserve">A. Lambotte, "L’utilisation du magnesium comme materiel perdu dans l’osteosynthèse," </w:t>
      </w:r>
      <w:r w:rsidRPr="00C83822">
        <w:rPr>
          <w:i/>
        </w:rPr>
        <w:t xml:space="preserve">Bull Mem Soc Nat Chir, </w:t>
      </w:r>
      <w:r w:rsidRPr="00C83822">
        <w:t>vol. 28, pp. 1325-1334, 1932.</w:t>
      </w:r>
    </w:p>
    <w:p w14:paraId="5430C7E5" w14:textId="77777777" w:rsidR="00C83822" w:rsidRPr="00C83822" w:rsidRDefault="00C83822" w:rsidP="00C83822">
      <w:pPr>
        <w:pStyle w:val="EndNoteBibliography"/>
        <w:spacing w:after="0"/>
        <w:ind w:left="720" w:hanging="720"/>
      </w:pPr>
      <w:r w:rsidRPr="00C83822">
        <w:t>[47]</w:t>
      </w:r>
      <w:r w:rsidRPr="00C83822">
        <w:tab/>
        <w:t xml:space="preserve">P. A. Schweitzer, </w:t>
      </w:r>
      <w:r w:rsidRPr="00C83822">
        <w:rPr>
          <w:i/>
        </w:rPr>
        <w:t>Fundamentals of corrosion: mechanisms, causes, and preventative methods</w:t>
      </w:r>
      <w:r w:rsidRPr="00C83822">
        <w:t>: CRC Press, 2009.</w:t>
      </w:r>
    </w:p>
    <w:p w14:paraId="537C0781" w14:textId="77777777" w:rsidR="00C83822" w:rsidRPr="00C83822" w:rsidRDefault="00C83822" w:rsidP="00C83822">
      <w:pPr>
        <w:pStyle w:val="EndNoteBibliography"/>
        <w:spacing w:after="0"/>
        <w:ind w:left="720" w:hanging="720"/>
      </w:pPr>
      <w:r w:rsidRPr="00C83822">
        <w:t>[48]</w:t>
      </w:r>
      <w:r w:rsidRPr="00C83822">
        <w:tab/>
        <w:t xml:space="preserve">X. Gu, Y. Zheng, S. Zhong, T. Xi, J. Wang, and W. Wang, "Corrosion of, and cellular responses to Mg–Zn–Ca bulk metallic glasses," </w:t>
      </w:r>
      <w:r w:rsidRPr="00C83822">
        <w:rPr>
          <w:i/>
        </w:rPr>
        <w:t xml:space="preserve">Biomaterials, </w:t>
      </w:r>
      <w:r w:rsidRPr="00C83822">
        <w:t>vol. 31, pp. 1093-1103, 2// 2010.</w:t>
      </w:r>
    </w:p>
    <w:p w14:paraId="2F9BD9E3" w14:textId="77777777" w:rsidR="00C83822" w:rsidRPr="00C83822" w:rsidRDefault="00C83822" w:rsidP="00C83822">
      <w:pPr>
        <w:pStyle w:val="EndNoteBibliography"/>
        <w:spacing w:after="0"/>
        <w:ind w:left="720" w:hanging="720"/>
      </w:pPr>
      <w:r w:rsidRPr="00C83822">
        <w:t>[49]</w:t>
      </w:r>
      <w:r w:rsidRPr="00C83822">
        <w:tab/>
        <w:t>X. Zhou, K. D. Ralston, K. J. Laws, J. D. Cao, R. K. Gupta, M. Ferry</w:t>
      </w:r>
      <w:r w:rsidRPr="00C83822">
        <w:rPr>
          <w:i/>
        </w:rPr>
        <w:t>, et al.</w:t>
      </w:r>
      <w:r w:rsidRPr="00C83822">
        <w:t xml:space="preserve">, "Effect of the Degree of Crystallinity on the Electrochemical Behavior of Mg65Cu25Y10 and Mg70Zn25Ca5 Bulk Metallic Glasses," </w:t>
      </w:r>
      <w:r w:rsidRPr="00C83822">
        <w:rPr>
          <w:i/>
        </w:rPr>
        <w:t xml:space="preserve">Corrosion, </w:t>
      </w:r>
      <w:r w:rsidRPr="00C83822">
        <w:t>vol. 69, pp. 781-792, 2013/08/01 2013.</w:t>
      </w:r>
    </w:p>
    <w:p w14:paraId="779E7B6C" w14:textId="77777777" w:rsidR="00C83822" w:rsidRPr="00C83822" w:rsidRDefault="00C83822" w:rsidP="00C83822">
      <w:pPr>
        <w:pStyle w:val="EndNoteBibliography"/>
        <w:spacing w:after="0"/>
        <w:ind w:left="720" w:hanging="720"/>
      </w:pPr>
      <w:r w:rsidRPr="00C83822">
        <w:t>[50]</w:t>
      </w:r>
      <w:r w:rsidRPr="00C83822">
        <w:tab/>
        <w:t xml:space="preserve">J. D. Cao, P. Martens, K. J. Laws, P. Boughton, and M. Ferry, "Quantitative in vitro assessment of Mg65Zn30Ca5 degradation and its effect on cell viability," </w:t>
      </w:r>
      <w:r w:rsidRPr="00C83822">
        <w:rPr>
          <w:i/>
        </w:rPr>
        <w:t xml:space="preserve">Journal of Biomedical Materials Research Part B: Applied Biomaterials, </w:t>
      </w:r>
      <w:r w:rsidRPr="00C83822">
        <w:t>vol. 101B, pp. 43-49, 2013.</w:t>
      </w:r>
    </w:p>
    <w:p w14:paraId="5F315F53" w14:textId="77777777" w:rsidR="00C83822" w:rsidRPr="00C83822" w:rsidRDefault="00C83822" w:rsidP="00C83822">
      <w:pPr>
        <w:pStyle w:val="EndNoteBibliography"/>
        <w:spacing w:after="0"/>
        <w:ind w:left="720" w:hanging="720"/>
      </w:pPr>
      <w:r w:rsidRPr="00C83822">
        <w:t>[51]</w:t>
      </w:r>
      <w:r w:rsidRPr="00C83822">
        <w:tab/>
        <w:t xml:space="preserve">J. D. Cao, K. J. Laws, N. Birbilis, and M. Ferry, "Potentiodynamic polarisation study of bulk metallic glasses based on the Mg–Zn–Ca ternary system," </w:t>
      </w:r>
      <w:r w:rsidRPr="00C83822">
        <w:rPr>
          <w:i/>
        </w:rPr>
        <w:t xml:space="preserve">Corrosion Engineering, Science and Technology, </w:t>
      </w:r>
      <w:r w:rsidRPr="00C83822">
        <w:t>vol. 47, pp. 329-334, 2012.</w:t>
      </w:r>
    </w:p>
    <w:p w14:paraId="491DF3A0" w14:textId="77777777" w:rsidR="00C83822" w:rsidRPr="00C83822" w:rsidRDefault="00C83822" w:rsidP="00C83822">
      <w:pPr>
        <w:pStyle w:val="EndNoteBibliography"/>
        <w:ind w:left="720" w:hanging="720"/>
      </w:pPr>
      <w:r w:rsidRPr="00C83822">
        <w:t>[52]</w:t>
      </w:r>
      <w:r w:rsidRPr="00C83822">
        <w:tab/>
        <w:t xml:space="preserve">X. Gu, G. J. Shiflet, F. Q. Guo, and S. J. Poon, "Mg–Ca–Zn Bulk Metallic Glasses with High Strength and Significant Ductility," </w:t>
      </w:r>
      <w:r w:rsidRPr="00C83822">
        <w:rPr>
          <w:i/>
        </w:rPr>
        <w:t xml:space="preserve">Journal of Materials Research, </w:t>
      </w:r>
      <w:r w:rsidRPr="00C83822">
        <w:t>vol. 20, pp. 1935-1938, 2005.</w:t>
      </w:r>
    </w:p>
    <w:p w14:paraId="24683B58" w14:textId="48DC5E64" w:rsidR="007F06FC" w:rsidRDefault="004E0F86" w:rsidP="007F06FC">
      <w:r>
        <w:fldChar w:fldCharType="end"/>
      </w:r>
      <w:r w:rsidR="007F06FC">
        <w:br w:type="page"/>
      </w:r>
    </w:p>
    <w:p w14:paraId="08DC745E" w14:textId="45617614" w:rsidR="00FA7ED1" w:rsidRDefault="00FA7ED1" w:rsidP="00F5052B">
      <w:pPr>
        <w:pStyle w:val="Heading1"/>
      </w:pPr>
      <w:bookmarkStart w:id="153" w:name="_Toc404009439"/>
      <w:r>
        <w:lastRenderedPageBreak/>
        <w:t>Appendices</w:t>
      </w:r>
      <w:bookmarkEnd w:id="153"/>
    </w:p>
    <w:p w14:paraId="7DE9D0DE" w14:textId="303F8D61" w:rsidR="006C57DA" w:rsidRDefault="006C57DA" w:rsidP="006C57DA">
      <w:pPr>
        <w:pStyle w:val="Heading2"/>
      </w:pPr>
      <w:bookmarkStart w:id="154" w:name="_Toc404009440"/>
      <w:r>
        <w:t>Glossary</w:t>
      </w:r>
      <w:bookmarkEnd w:id="15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9B461B"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9B461B"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9B461B"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9B461B"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9B461B"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9B461B"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9B461B"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lastRenderedPageBreak/>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9B461B"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9B461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9B461B"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9B461B"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9B461B"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9B461B"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9B461B"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9B461B"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9B461B"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9B461B"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56D8C35" w:rsidR="00FB00B1" w:rsidRPr="006C57DA" w:rsidRDefault="009B461B"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cott Gleason" w:date="2014-10-07T17:18:00Z" w:initials="SG">
    <w:p w14:paraId="57E2334D" w14:textId="43209362" w:rsidR="009B461B" w:rsidRDefault="009B461B">
      <w:pPr>
        <w:pStyle w:val="CommentText"/>
      </w:pPr>
      <w:r>
        <w:rPr>
          <w:rStyle w:val="CommentReference"/>
        </w:rPr>
        <w:annotationRef/>
      </w:r>
      <w:r>
        <w:t>Work on Intro / Aims / Method</w:t>
      </w:r>
    </w:p>
    <w:p w14:paraId="1FC9F5ED" w14:textId="58850873" w:rsidR="009B461B" w:rsidRDefault="009B461B">
      <w:pPr>
        <w:pStyle w:val="CommentText"/>
      </w:pPr>
      <w:r>
        <w:t>Forming/writing 3.4</w:t>
      </w:r>
    </w:p>
  </w:comment>
  <w:comment w:id="3" w:author="Scott Gleason" w:date="2014-11-06T17:17:00Z" w:initials="SG">
    <w:p w14:paraId="621BB59D" w14:textId="77777777" w:rsidR="009B461B" w:rsidRDefault="009B461B" w:rsidP="0055194A">
      <w:r>
        <w:rPr>
          <w:rStyle w:val="CommentReference"/>
        </w:rPr>
        <w:annotationRef/>
      </w:r>
      <w:r>
        <w:t xml:space="preserve">General abstract structure </w:t>
      </w:r>
    </w:p>
    <w:p w14:paraId="5C133A00" w14:textId="77777777" w:rsidR="009B461B" w:rsidRDefault="009B461B" w:rsidP="0055194A">
      <w:pPr>
        <w:ind w:left="720"/>
      </w:pPr>
      <w:r>
        <w:t>Problem investigated</w:t>
      </w:r>
    </w:p>
    <w:p w14:paraId="68A4F667" w14:textId="77777777" w:rsidR="009B461B" w:rsidRDefault="009B461B" w:rsidP="0055194A">
      <w:pPr>
        <w:ind w:left="720"/>
      </w:pPr>
      <w:r>
        <w:t>Procedures followed</w:t>
      </w:r>
    </w:p>
    <w:p w14:paraId="1B8DB68B" w14:textId="77777777" w:rsidR="009B461B" w:rsidRDefault="009B461B" w:rsidP="0055194A">
      <w:pPr>
        <w:ind w:left="720"/>
      </w:pPr>
      <w:r>
        <w:t>Principle results obtained</w:t>
      </w:r>
    </w:p>
    <w:p w14:paraId="39F0B3CC" w14:textId="00E2FB65" w:rsidR="009B461B" w:rsidRDefault="009B461B" w:rsidP="0055194A">
      <w:pPr>
        <w:ind w:left="720"/>
      </w:pPr>
      <w:r>
        <w:t>Major conclusion reached</w:t>
      </w:r>
    </w:p>
  </w:comment>
  <w:comment w:id="11" w:author="Scott Gleason" w:date="2014-11-05T15:29:00Z" w:initials="SG">
    <w:p w14:paraId="153C379F" w14:textId="30F9528B" w:rsidR="009B461B" w:rsidRDefault="009B461B">
      <w:pPr>
        <w:pStyle w:val="CommentText"/>
      </w:pPr>
      <w:r>
        <w:rPr>
          <w:rStyle w:val="CommentReference"/>
        </w:rPr>
        <w:annotationRef/>
      </w:r>
      <w:r>
        <w:t>Ferry Meeting – Notes (5 November 2014)</w:t>
      </w:r>
    </w:p>
    <w:p w14:paraId="0E442474" w14:textId="77777777" w:rsidR="009B461B" w:rsidRDefault="009B461B">
      <w:pPr>
        <w:pStyle w:val="CommentText"/>
      </w:pPr>
    </w:p>
    <w:p w14:paraId="4D5800A2" w14:textId="52887B3E" w:rsidR="009B461B" w:rsidRDefault="009B461B">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52D520A4" w14:textId="77777777" w:rsidR="009B461B" w:rsidRDefault="009B461B">
      <w:pPr>
        <w:pStyle w:val="CommentText"/>
      </w:pPr>
    </w:p>
    <w:p w14:paraId="4B1579C3" w14:textId="59B76818" w:rsidR="009B461B" w:rsidRDefault="009B461B">
      <w:pPr>
        <w:pStyle w:val="CommentText"/>
      </w:pPr>
      <w:r>
        <w:t>Look at Thin films, and the newly discovered ultra-stable thin films.</w:t>
      </w:r>
    </w:p>
    <w:p w14:paraId="11ED019D" w14:textId="77777777" w:rsidR="009B461B" w:rsidRDefault="009B461B">
      <w:pPr>
        <w:pStyle w:val="CommentText"/>
      </w:pPr>
    </w:p>
    <w:p w14:paraId="24258959" w14:textId="7197BD55" w:rsidR="009B461B" w:rsidRDefault="009B461B">
      <w:pPr>
        <w:pStyle w:val="CommentText"/>
      </w:pPr>
      <w:r>
        <w:t>Multiple deposition methods – PLD, RF, Magnetron</w:t>
      </w:r>
    </w:p>
    <w:p w14:paraId="360B5BBA" w14:textId="77777777" w:rsidR="009B461B" w:rsidRDefault="009B461B">
      <w:pPr>
        <w:pStyle w:val="CommentText"/>
      </w:pPr>
    </w:p>
    <w:p w14:paraId="3AB0B33B" w14:textId="7825C33E" w:rsidR="009B461B" w:rsidRDefault="009B461B">
      <w:pPr>
        <w:pStyle w:val="CommentText"/>
      </w:pPr>
      <w:r>
        <w:t xml:space="preserve">Corrosion in Melbourne labs. </w:t>
      </w:r>
    </w:p>
    <w:p w14:paraId="0F3874C0" w14:textId="77777777" w:rsidR="009B461B" w:rsidRDefault="009B461B">
      <w:pPr>
        <w:pStyle w:val="CommentText"/>
      </w:pPr>
    </w:p>
    <w:p w14:paraId="03E39C55" w14:textId="3AA416DF" w:rsidR="009B461B" w:rsidRDefault="009B461B">
      <w:pPr>
        <w:pStyle w:val="CommentText"/>
      </w:pPr>
      <w:r>
        <w:t>Look at other compositions or metal systems</w:t>
      </w:r>
    </w:p>
    <w:p w14:paraId="4DF1244C" w14:textId="77777777" w:rsidR="009B461B" w:rsidRDefault="009B461B">
      <w:pPr>
        <w:pStyle w:val="CommentText"/>
      </w:pPr>
    </w:p>
    <w:p w14:paraId="221FD7BC" w14:textId="1BF9C4CD" w:rsidR="009B461B" w:rsidRDefault="009B461B">
      <w:pPr>
        <w:pStyle w:val="CommentText"/>
      </w:pPr>
      <w:r>
        <w:t xml:space="preserve">Modifying the machines/equipment to fit our purposes.  </w:t>
      </w:r>
    </w:p>
  </w:comment>
  <w:comment w:id="15" w:author="Scott Gleason" w:date="2014-11-05T14:31:00Z" w:initials="SG">
    <w:p w14:paraId="605C2776" w14:textId="345AD96E" w:rsidR="009B461B" w:rsidRDefault="009B461B">
      <w:pPr>
        <w:pStyle w:val="CommentText"/>
      </w:pPr>
      <w:r>
        <w:rPr>
          <w:rStyle w:val="CommentReference"/>
        </w:rPr>
        <w:annotationRef/>
      </w:r>
      <w:proofErr w:type="gramStart"/>
      <w:r>
        <w:t>i.e</w:t>
      </w:r>
      <w:proofErr w:type="gramEnd"/>
      <w:r>
        <w:t>. Target Plate</w:t>
      </w:r>
    </w:p>
  </w:comment>
  <w:comment w:id="22" w:author="Scott Gleason" w:date="2014-06-23T11:51:00Z" w:initials="SG">
    <w:p w14:paraId="568FCDE0" w14:textId="199A334A" w:rsidR="009B461B" w:rsidRDefault="009B461B">
      <w:pPr>
        <w:pStyle w:val="CommentText"/>
      </w:pPr>
      <w:r>
        <w:rPr>
          <w:rStyle w:val="CommentReference"/>
        </w:rPr>
        <w:annotationRef/>
      </w:r>
      <w:r>
        <w:t xml:space="preserve">Probably will be much closer to the 50 W end (Jake topped out at 55 W). </w:t>
      </w:r>
    </w:p>
    <w:p w14:paraId="0882D576" w14:textId="65D9F4EC" w:rsidR="009B461B" w:rsidRDefault="009B461B">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7C507E54" w14:textId="5FEAA76D" w:rsidR="009B461B" w:rsidRDefault="009B461B">
      <w:pPr>
        <w:pStyle w:val="CommentText"/>
      </w:pPr>
      <w:r>
        <w:t xml:space="preserve">Therefore expect greater deposition efficiencies and to not require as much power. </w:t>
      </w:r>
    </w:p>
    <w:p w14:paraId="3D9EFEC7" w14:textId="7094311E" w:rsidR="009B461B" w:rsidRDefault="009B461B">
      <w:pPr>
        <w:pStyle w:val="CommentText"/>
      </w:pPr>
      <w:proofErr w:type="spellStart"/>
      <w:r>
        <w:t>ZrCuNiAl</w:t>
      </w:r>
      <w:proofErr w:type="spellEnd"/>
      <w:r>
        <w:t xml:space="preserve"> used 50 – 150 W, but we cannot get power that high unless we use 3 inch targets (not practical).</w:t>
      </w:r>
    </w:p>
  </w:comment>
  <w:comment w:id="26" w:author="Scott Gleason" w:date="2014-06-23T14:02:00Z" w:initials="SG">
    <w:p w14:paraId="7FB04B4E" w14:textId="2EFDFD6B" w:rsidR="009B461B" w:rsidRDefault="009B461B">
      <w:pPr>
        <w:pStyle w:val="CommentText"/>
      </w:pPr>
      <w:r>
        <w:rPr>
          <w:rStyle w:val="CommentReference"/>
        </w:rPr>
        <w:annotationRef/>
      </w:r>
      <w:r>
        <w:t xml:space="preserve">Literature review shows there is minimal benefit to using BMG targets. </w:t>
      </w:r>
    </w:p>
  </w:comment>
  <w:comment w:id="27" w:author="Scott Gleason" w:date="2014-10-07T16:12:00Z" w:initials="SG">
    <w:p w14:paraId="3E2F1511" w14:textId="0A87F2E7" w:rsidR="009B461B" w:rsidRDefault="009B461B">
      <w:pPr>
        <w:pStyle w:val="CommentText"/>
      </w:pPr>
      <w:r>
        <w:rPr>
          <w:rStyle w:val="CommentReference"/>
        </w:rPr>
        <w:annotationRef/>
      </w:r>
      <w:r>
        <w:t xml:space="preserve">David has suggested the use of amorphous targets, as crystalline ones will quickly </w:t>
      </w:r>
      <w:r w:rsidRPr="00641CE7">
        <w:t xml:space="preserve">succumb </w:t>
      </w:r>
      <w:r>
        <w:t xml:space="preserve">to galvanic corrosion between Mg, Zn, and Ca. </w:t>
      </w:r>
    </w:p>
  </w:comment>
  <w:comment w:id="35" w:author="Scott Gleason" w:date="2014-11-17T16:54:00Z" w:initials="SG">
    <w:p w14:paraId="03020542" w14:textId="686240CE" w:rsidR="009B461B" w:rsidRDefault="009B461B">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39" w:author="Scott Gleason" w:date="2014-10-21T17:06:00Z" w:initials="SG">
    <w:p w14:paraId="219680FE" w14:textId="09A214AF" w:rsidR="009B461B" w:rsidRDefault="009B461B" w:rsidP="00877FCF">
      <w:r>
        <w:rPr>
          <w:rStyle w:val="CommentReference"/>
        </w:rPr>
        <w:annotationRef/>
      </w:r>
      <w:r>
        <w:t>Traditional alloys have a solubility limit for constitution elements (</w:t>
      </w:r>
      <w:proofErr w:type="spellStart"/>
      <w:r>
        <w:t>ie</w:t>
      </w:r>
      <w:proofErr w:type="spellEnd"/>
      <w:r>
        <w:t xml:space="preserve"> they start to form metallic compounds), however amorphous alloys are SCL as so are able to excided these limits. </w:t>
      </w:r>
    </w:p>
  </w:comment>
  <w:comment w:id="40" w:author="Scott Gleason" w:date="2014-10-16T17:09:00Z" w:initials="SG">
    <w:p w14:paraId="38F49FB2" w14:textId="4A439AFB" w:rsidR="009B461B" w:rsidRDefault="009B461B">
      <w:pPr>
        <w:pStyle w:val="CommentText"/>
      </w:pPr>
      <w:r>
        <w:rPr>
          <w:rStyle w:val="CommentReference"/>
        </w:rPr>
        <w:annotationRef/>
      </w:r>
      <w:r>
        <w:t xml:space="preserve">Should we add in the free energy theory? </w:t>
      </w:r>
    </w:p>
  </w:comment>
  <w:comment w:id="44" w:author="Scott Gleason" w:date="2014-10-08T13:28:00Z" w:initials="SG">
    <w:p w14:paraId="5306E72D" w14:textId="062FEE2B" w:rsidR="009B461B" w:rsidRDefault="009B461B">
      <w:pPr>
        <w:pStyle w:val="CommentText"/>
      </w:pPr>
      <w:r>
        <w:rPr>
          <w:rStyle w:val="CommentReference"/>
        </w:rPr>
        <w:annotationRef/>
      </w:r>
      <w:r>
        <w:t>Which also indicating its thermal stability [</w:t>
      </w:r>
      <w:proofErr w:type="spellStart"/>
      <w:r>
        <w:t>Aji</w:t>
      </w:r>
      <w:proofErr w:type="spellEnd"/>
      <w:r>
        <w:t>].</w:t>
      </w:r>
    </w:p>
  </w:comment>
  <w:comment w:id="53" w:author="Scott Gleason" w:date="2014-08-21T16:07:00Z" w:initials="SG">
    <w:p w14:paraId="3675713B" w14:textId="77777777" w:rsidR="009B461B" w:rsidRDefault="009B461B" w:rsidP="00586950">
      <w:pPr>
        <w:pStyle w:val="CommentText"/>
      </w:pPr>
      <w:r>
        <w:rPr>
          <w:rStyle w:val="CommentReference"/>
        </w:rPr>
        <w:annotationRef/>
      </w:r>
      <w:r>
        <w:t xml:space="preserve">Hardness is tired to wear residence in a few source. Can probably add in those sources. </w:t>
      </w:r>
    </w:p>
  </w:comment>
  <w:comment w:id="68" w:author="Scott Gleason" w:date="2014-06-16T10:14:00Z" w:initials="SG">
    <w:p w14:paraId="77688176" w14:textId="20F10E05" w:rsidR="009B461B" w:rsidRDefault="009B461B" w:rsidP="009B2AB7">
      <w:pPr>
        <w:pStyle w:val="CommentText"/>
      </w:pPr>
      <w:r>
        <w:rPr>
          <w:rStyle w:val="CommentReference"/>
        </w:rPr>
        <w:annotationRef/>
      </w:r>
      <w:r>
        <w:t xml:space="preserve">Are both the </w:t>
      </w:r>
      <w:proofErr w:type="spellStart"/>
      <w:r>
        <w:t>Ar</w:t>
      </w:r>
      <w:proofErr w:type="spellEnd"/>
      <w:r>
        <w:t xml:space="preserve"> and target a plasma? Or is it just the target atoms?</w:t>
      </w:r>
    </w:p>
    <w:p w14:paraId="15727C22" w14:textId="7130C650" w:rsidR="009B461B" w:rsidRDefault="009B461B" w:rsidP="009B2AB7">
      <w:pPr>
        <w:pStyle w:val="CommentText"/>
      </w:pPr>
      <w:r>
        <w:t xml:space="preserve">Is the target plasma ‘neutral’ charge? </w:t>
      </w:r>
    </w:p>
    <w:p w14:paraId="6410D9D9" w14:textId="77777777" w:rsidR="009B461B" w:rsidRDefault="009B461B" w:rsidP="009B2AB7">
      <w:pPr>
        <w:pStyle w:val="CommentText"/>
      </w:pPr>
      <w:r>
        <w:t>Is the material not caught in the field because the momentum overcomes it?</w:t>
      </w:r>
    </w:p>
  </w:comment>
  <w:comment w:id="69" w:author="Scott Gleason" w:date="2014-06-24T16:22:00Z" w:initials="SG">
    <w:p w14:paraId="2835C524" w14:textId="631AF9A8" w:rsidR="009B461B" w:rsidRDefault="009B461B">
      <w:pPr>
        <w:pStyle w:val="CommentText"/>
      </w:pPr>
      <w:r>
        <w:rPr>
          <w:rStyle w:val="CommentReference"/>
        </w:rPr>
        <w:annotationRef/>
      </w:r>
      <w:r>
        <w:t>Are atoms dislodge as a plasma or are they plasma-</w:t>
      </w:r>
      <w:proofErr w:type="spellStart"/>
      <w:r>
        <w:t>ised</w:t>
      </w:r>
      <w:proofErr w:type="spellEnd"/>
      <w:r>
        <w:t xml:space="preserve"> in the field? </w:t>
      </w:r>
    </w:p>
  </w:comment>
  <w:comment w:id="74" w:author="Scott Gleason" w:date="2014-06-18T16:29:00Z" w:initials="SG">
    <w:p w14:paraId="7392C778" w14:textId="7C53CF22" w:rsidR="009B461B" w:rsidRDefault="009B461B">
      <w:pPr>
        <w:pStyle w:val="CommentText"/>
      </w:pPr>
      <w:r>
        <w:rPr>
          <w:rStyle w:val="CommentReference"/>
        </w:rPr>
        <w:annotationRef/>
      </w:r>
      <w:r>
        <w:t xml:space="preserve">Find more sources to back this up. </w:t>
      </w:r>
    </w:p>
    <w:p w14:paraId="2023111A" w14:textId="7DA1E204" w:rsidR="009B461B" w:rsidRDefault="009B461B">
      <w:pPr>
        <w:pStyle w:val="CommentText"/>
      </w:pPr>
      <w:r>
        <w:t xml:space="preserve">Jake got closer to this conclusion, but did not quite make it. </w:t>
      </w:r>
    </w:p>
  </w:comment>
  <w:comment w:id="76" w:author="Scott Gleason" w:date="2014-06-26T17:41:00Z" w:initials="SG">
    <w:p w14:paraId="6071D9FE" w14:textId="4510F8DD" w:rsidR="009B461B" w:rsidRDefault="009B461B">
      <w:pPr>
        <w:pStyle w:val="CommentText"/>
      </w:pPr>
      <w:r>
        <w:rPr>
          <w:rStyle w:val="CommentReference"/>
        </w:rPr>
        <w:annotationRef/>
      </w:r>
      <w:r>
        <w:t xml:space="preserve">Can you do this to make it clear these are ‘combination sputtering’ references? </w:t>
      </w:r>
    </w:p>
    <w:p w14:paraId="373345FE" w14:textId="3B80BF4E" w:rsidR="009B461B" w:rsidRDefault="009B461B">
      <w:pPr>
        <w:pStyle w:val="CommentText"/>
      </w:pPr>
      <w:r>
        <w:t>Or do they have to go at the end of the sentence where this information will be lost?</w:t>
      </w:r>
    </w:p>
  </w:comment>
  <w:comment w:id="82" w:author="Scott Gleason" w:date="2014-10-17T17:06:00Z" w:initials="SG">
    <w:p w14:paraId="386C9301" w14:textId="7CF645B1" w:rsidR="009B461B" w:rsidRDefault="009B461B">
      <w:pPr>
        <w:pStyle w:val="CommentText"/>
      </w:pPr>
      <w:r>
        <w:rPr>
          <w:rStyle w:val="CommentReference"/>
        </w:rPr>
        <w:annotationRef/>
      </w:r>
      <w:r>
        <w:t>SMG corrosion has not been studied!!!</w:t>
      </w:r>
    </w:p>
  </w:comment>
  <w:comment w:id="84" w:author="Scott Gleason" w:date="2014-10-06T10:56:00Z" w:initials="SG">
    <w:p w14:paraId="4CD99E03" w14:textId="4A406C99" w:rsidR="009B461B" w:rsidRDefault="009B461B">
      <w:pPr>
        <w:pStyle w:val="CommentText"/>
      </w:pPr>
      <w:r>
        <w:rPr>
          <w:rStyle w:val="CommentReference"/>
        </w:rPr>
        <w:annotationRef/>
      </w:r>
      <w:r>
        <w:t>Add more sources here</w:t>
      </w:r>
    </w:p>
  </w:comment>
  <w:comment w:id="85" w:author="Scott Gleason" w:date="2014-06-30T15:04:00Z" w:initials="SG">
    <w:p w14:paraId="787F71A8" w14:textId="1B776D6D" w:rsidR="009B461B" w:rsidRPr="00D53AC4" w:rsidRDefault="009B461B"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6" w:author="Scott Gleason" w:date="2014-06-25T12:14:00Z" w:initials="SG">
    <w:p w14:paraId="1F9C0C46" w14:textId="31846813" w:rsidR="009B461B" w:rsidRDefault="009B461B"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B461B" w:rsidRDefault="009B461B"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7" w:author="Scott Gleason" w:date="2014-07-11T14:46:00Z" w:initials="SG">
    <w:p w14:paraId="09B7AEE3" w14:textId="776BBA74" w:rsidR="009B461B" w:rsidRDefault="009B461B">
      <w:pPr>
        <w:pStyle w:val="CommentText"/>
      </w:pPr>
      <w:r>
        <w:rPr>
          <w:rStyle w:val="CommentReference"/>
        </w:rPr>
        <w:annotationRef/>
      </w:r>
      <w:r>
        <w:t xml:space="preserve">Organic or molecular? </w:t>
      </w:r>
    </w:p>
  </w:comment>
  <w:comment w:id="92" w:author="Scott Gleason" w:date="2014-10-01T16:23:00Z" w:initials="SG">
    <w:p w14:paraId="3A6D5AC7" w14:textId="4E21D33D" w:rsidR="009B461B" w:rsidRDefault="009B461B">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7" w:author="Scott Gleason" w:date="2014-06-30T14:12:00Z" w:initials="SG">
    <w:p w14:paraId="1035DF7D" w14:textId="014FDDF8" w:rsidR="009B461B" w:rsidRDefault="009B461B">
      <w:pPr>
        <w:pStyle w:val="CommentText"/>
      </w:pPr>
      <w:r>
        <w:rPr>
          <w:rStyle w:val="CommentReference"/>
        </w:rPr>
        <w:annotationRef/>
      </w:r>
      <w:r>
        <w:t xml:space="preserve">Have some other references around this point. Should have a look at them. </w:t>
      </w:r>
    </w:p>
  </w:comment>
  <w:comment w:id="101" w:author="Scott Gleason" w:date="2014-10-01T16:26:00Z" w:initials="SG">
    <w:p w14:paraId="11D90264" w14:textId="4FBD91C2" w:rsidR="009B461B" w:rsidRDefault="009B461B">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9" w:author="Scott Gleason" w:date="2014-09-29T11:57:00Z" w:initials="SG">
    <w:p w14:paraId="75C6969C" w14:textId="5AF36447" w:rsidR="009B461B" w:rsidRDefault="009B461B">
      <w:pPr>
        <w:pStyle w:val="CommentText"/>
      </w:pPr>
      <w:r>
        <w:rPr>
          <w:rStyle w:val="CommentReference"/>
        </w:rPr>
        <w:annotationRef/>
      </w:r>
      <w:r>
        <w:t xml:space="preserve">Assuming this based on the definition. </w:t>
      </w:r>
    </w:p>
  </w:comment>
  <w:comment w:id="111" w:author="Scott Gleason" w:date="2014-10-06T11:41:00Z" w:initials="SG">
    <w:p w14:paraId="43F15275" w14:textId="1509E330" w:rsidR="009B461B" w:rsidRDefault="009B461B">
      <w:pPr>
        <w:pStyle w:val="CommentText"/>
      </w:pPr>
      <w:r>
        <w:rPr>
          <w:rStyle w:val="CommentReference"/>
        </w:rPr>
        <w:annotationRef/>
      </w:r>
      <w:r>
        <w:t xml:space="preserve">Not sure if the metaphor adds anything. </w:t>
      </w:r>
    </w:p>
  </w:comment>
  <w:comment w:id="113" w:author="Scott Gleason" w:date="2014-11-17T17:40:00Z" w:initials="SG">
    <w:p w14:paraId="7EA8256A" w14:textId="2CC23209" w:rsidR="009B461B" w:rsidRDefault="009B461B">
      <w:pPr>
        <w:pStyle w:val="CommentText"/>
      </w:pPr>
      <w:r>
        <w:rPr>
          <w:rStyle w:val="CommentReference"/>
        </w:rPr>
        <w:annotationRef/>
      </w:r>
      <w:r>
        <w:t xml:space="preserve">Would even slower rates produce SMG? </w:t>
      </w:r>
    </w:p>
    <w:p w14:paraId="6D9CA065" w14:textId="4F74C83B" w:rsidR="009B461B" w:rsidRDefault="009B461B">
      <w:pPr>
        <w:pStyle w:val="CommentText"/>
      </w:pPr>
      <w:r>
        <w:t xml:space="preserve">Check their parameters again. </w:t>
      </w:r>
    </w:p>
  </w:comment>
  <w:comment w:id="118" w:author="Scott Gleason" w:date="2014-11-13T16:37:00Z" w:initials="SG">
    <w:p w14:paraId="7E3260BC" w14:textId="65EED415" w:rsidR="009B461B" w:rsidRDefault="009B461B" w:rsidP="007B4C64">
      <w:pPr>
        <w:rPr>
          <w:b/>
        </w:rPr>
      </w:pPr>
      <w:r>
        <w:rPr>
          <w:rStyle w:val="CommentReference"/>
        </w:rPr>
        <w:annotationRef/>
      </w:r>
      <w:r>
        <w:rPr>
          <w:b/>
        </w:rPr>
        <w:t>Outline for 3.4</w:t>
      </w:r>
    </w:p>
    <w:p w14:paraId="2994DA8D" w14:textId="6DB5FAD0" w:rsidR="009B461B" w:rsidRPr="00001C88" w:rsidRDefault="009B461B" w:rsidP="007B4C64">
      <w:pPr>
        <w:ind w:left="720"/>
        <w:rPr>
          <w:b/>
        </w:rPr>
      </w:pPr>
      <w:r w:rsidRPr="00001C88">
        <w:rPr>
          <w:b/>
        </w:rPr>
        <w:t>Human Body bio-compatibility requirements</w:t>
      </w:r>
    </w:p>
    <w:p w14:paraId="4E912472" w14:textId="77777777" w:rsidR="009B461B" w:rsidRPr="00001C88" w:rsidRDefault="009B461B" w:rsidP="007B4C64">
      <w:pPr>
        <w:ind w:left="720"/>
        <w:rPr>
          <w:b/>
        </w:rPr>
      </w:pPr>
      <w:r w:rsidRPr="00001C88">
        <w:rPr>
          <w:b/>
        </w:rPr>
        <w:t>Current bio-material limitations</w:t>
      </w:r>
    </w:p>
    <w:p w14:paraId="312FFF5C" w14:textId="77777777" w:rsidR="009B461B" w:rsidRPr="00001C88" w:rsidRDefault="009B461B" w:rsidP="007B4C64">
      <w:pPr>
        <w:ind w:left="720"/>
        <w:rPr>
          <w:b/>
        </w:rPr>
      </w:pPr>
      <w:r w:rsidRPr="00001C88">
        <w:rPr>
          <w:b/>
        </w:rPr>
        <w:t>Constant elements rolls in body</w:t>
      </w:r>
    </w:p>
    <w:p w14:paraId="19642D03" w14:textId="77777777" w:rsidR="009B461B" w:rsidRDefault="009B461B" w:rsidP="007B4C64">
      <w:pPr>
        <w:ind w:left="720"/>
        <w:rPr>
          <w:b/>
        </w:rPr>
      </w:pPr>
      <w:r>
        <w:rPr>
          <w:b/>
        </w:rPr>
        <w:t>Corrosion</w:t>
      </w:r>
    </w:p>
    <w:p w14:paraId="331F9598" w14:textId="77777777" w:rsidR="009B461B" w:rsidRPr="00001C88" w:rsidRDefault="009B461B" w:rsidP="007B4C64">
      <w:pPr>
        <w:ind w:left="720"/>
        <w:rPr>
          <w:b/>
        </w:rPr>
      </w:pPr>
      <w:r w:rsidRPr="00001C88">
        <w:rPr>
          <w:b/>
        </w:rPr>
        <w:t xml:space="preserve">Hydrogen evolution </w:t>
      </w:r>
    </w:p>
    <w:p w14:paraId="5DBAC953" w14:textId="77777777" w:rsidR="009B461B" w:rsidRPr="00001C88" w:rsidRDefault="009B461B" w:rsidP="007B4C64">
      <w:pPr>
        <w:ind w:left="720"/>
        <w:rPr>
          <w:b/>
        </w:rPr>
      </w:pPr>
      <w:r w:rsidRPr="00001C88">
        <w:rPr>
          <w:b/>
        </w:rPr>
        <w:t xml:space="preserve">Pitting corrosion </w:t>
      </w:r>
    </w:p>
    <w:p w14:paraId="5C81EDB2" w14:textId="2B9B1D0C" w:rsidR="009B461B" w:rsidRPr="007B4C64" w:rsidRDefault="009B461B" w:rsidP="007B4C64">
      <w:pPr>
        <w:ind w:left="720"/>
        <w:rPr>
          <w:b/>
        </w:rPr>
      </w:pPr>
      <w:r>
        <w:rPr>
          <w:b/>
        </w:rPr>
        <w:t>Cell viability testing?</w:t>
      </w:r>
    </w:p>
  </w:comment>
  <w:comment w:id="122" w:author="Scott Gleason" w:date="2014-11-14T11:53:00Z" w:initials="SG">
    <w:p w14:paraId="1A9664F2" w14:textId="7EC068BF" w:rsidR="009B461B" w:rsidRDefault="009B461B">
      <w:pPr>
        <w:pStyle w:val="CommentText"/>
      </w:pPr>
      <w:r>
        <w:rPr>
          <w:rStyle w:val="CommentReference"/>
        </w:rPr>
        <w:annotationRef/>
      </w:r>
      <w:r>
        <w:t>Review article reference. Go back and add in the original reference later.</w:t>
      </w:r>
    </w:p>
  </w:comment>
  <w:comment w:id="123" w:author="Scott Gleason" w:date="2014-11-14T10:29:00Z" w:initials="SG">
    <w:p w14:paraId="2BC38322" w14:textId="3CA1E974" w:rsidR="009B461B" w:rsidRDefault="009B461B">
      <w:pPr>
        <w:pStyle w:val="CommentText"/>
      </w:pPr>
      <w:r>
        <w:rPr>
          <w:rStyle w:val="CommentReference"/>
        </w:rPr>
        <w:annotationRef/>
      </w:r>
      <w:r>
        <w:t>Should be additional sources to back this.</w:t>
      </w:r>
    </w:p>
  </w:comment>
  <w:comment w:id="138" w:author="Scott Gleason" w:date="2014-10-22T11:30:00Z" w:initials="SG">
    <w:p w14:paraId="63778A65" w14:textId="0CA6E797" w:rsidR="009B461B" w:rsidRDefault="009B461B">
      <w:pPr>
        <w:pStyle w:val="CommentText"/>
      </w:pPr>
      <w:r>
        <w:rPr>
          <w:rStyle w:val="CommentReference"/>
        </w:rPr>
        <w:annotationRef/>
      </w:r>
      <w:r>
        <w:t xml:space="preserve">Note, Furnace required </w:t>
      </w:r>
      <w:r w:rsidRPr="008B48F1">
        <w:t xml:space="preserve">maintenance </w:t>
      </w:r>
      <w:r>
        <w:t xml:space="preserve">and was not suitable to use until about mid-September.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C9F5ED" w15:done="0"/>
  <w15:commentEx w15:paraId="39F0B3CC" w15:done="0"/>
  <w15:commentEx w15:paraId="221FD7BC" w15:done="0"/>
  <w15:commentEx w15:paraId="605C2776" w15:done="0"/>
  <w15:commentEx w15:paraId="3D9EFEC7" w15:done="0"/>
  <w15:commentEx w15:paraId="7FB04B4E" w15:done="0"/>
  <w15:commentEx w15:paraId="3E2F1511" w15:done="0"/>
  <w15:commentEx w15:paraId="03020542" w15:done="0"/>
  <w15:commentEx w15:paraId="219680FE" w15:done="0"/>
  <w15:commentEx w15:paraId="38F49FB2" w15:done="0"/>
  <w15:commentEx w15:paraId="5306E72D" w15:done="0"/>
  <w15:commentEx w15:paraId="3675713B" w15:done="0"/>
  <w15:commentEx w15:paraId="6410D9D9" w15:done="0"/>
  <w15:commentEx w15:paraId="2835C524" w15:done="0"/>
  <w15:commentEx w15:paraId="2023111A" w15:done="0"/>
  <w15:commentEx w15:paraId="373345FE" w15:done="0"/>
  <w15:commentEx w15:paraId="386C9301" w15:done="0"/>
  <w15:commentEx w15:paraId="4CD99E03" w15:done="0"/>
  <w15:commentEx w15:paraId="787F71A8" w15:done="0"/>
  <w15:commentEx w15:paraId="4128F98D" w15:done="0"/>
  <w15:commentEx w15:paraId="09B7AEE3" w15:done="0"/>
  <w15:commentEx w15:paraId="3A6D5AC7" w15:done="0"/>
  <w15:commentEx w15:paraId="1035DF7D" w15:done="0"/>
  <w15:commentEx w15:paraId="11D90264" w15:done="0"/>
  <w15:commentEx w15:paraId="75C6969C" w15:done="0"/>
  <w15:commentEx w15:paraId="43F15275" w15:done="0"/>
  <w15:commentEx w15:paraId="6D9CA065" w15:done="0"/>
  <w15:commentEx w15:paraId="5C81EDB2" w15:done="0"/>
  <w15:commentEx w15:paraId="1A9664F2" w15:done="0"/>
  <w15:commentEx w15:paraId="2BC38322" w15:done="0"/>
  <w15:commentEx w15:paraId="63778A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B28BFB" w14:textId="77777777" w:rsidR="00994FEA" w:rsidRDefault="00994FEA" w:rsidP="00693C3C">
      <w:pPr>
        <w:spacing w:after="0" w:line="240" w:lineRule="auto"/>
      </w:pPr>
      <w:r>
        <w:separator/>
      </w:r>
    </w:p>
  </w:endnote>
  <w:endnote w:type="continuationSeparator" w:id="0">
    <w:p w14:paraId="004D62B8" w14:textId="77777777" w:rsidR="00994FEA" w:rsidRDefault="00994FEA"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B461B" w:rsidRDefault="009B461B">
        <w:pPr>
          <w:pStyle w:val="Footer"/>
          <w:jc w:val="center"/>
        </w:pPr>
        <w:r>
          <w:fldChar w:fldCharType="begin"/>
        </w:r>
        <w:r>
          <w:instrText xml:space="preserve"> PAGE   \* MERGEFORMAT </w:instrText>
        </w:r>
        <w:r>
          <w:fldChar w:fldCharType="separate"/>
        </w:r>
        <w:r w:rsidR="00456CD3">
          <w:rPr>
            <w:noProof/>
          </w:rPr>
          <w:t>1</w:t>
        </w:r>
        <w:r>
          <w:rPr>
            <w:noProof/>
          </w:rPr>
          <w:fldChar w:fldCharType="end"/>
        </w:r>
      </w:p>
    </w:sdtContent>
  </w:sdt>
  <w:p w14:paraId="410BFEB8" w14:textId="77777777" w:rsidR="009B461B" w:rsidRDefault="009B46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6B44C2" w14:textId="77777777" w:rsidR="00994FEA" w:rsidRDefault="00994FEA" w:rsidP="00693C3C">
      <w:pPr>
        <w:spacing w:after="0" w:line="240" w:lineRule="auto"/>
      </w:pPr>
      <w:r>
        <w:separator/>
      </w:r>
    </w:p>
  </w:footnote>
  <w:footnote w:type="continuationSeparator" w:id="0">
    <w:p w14:paraId="25BA63C9" w14:textId="77777777" w:rsidR="00994FEA" w:rsidRDefault="00994FEA"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B461B" w:rsidRPr="00262D5B" w:rsidRDefault="009B461B" w:rsidP="004B1F67">
    <w:pPr>
      <w:pStyle w:val="Header"/>
      <w:jc w:val="center"/>
      <w:rPr>
        <w:sz w:val="18"/>
        <w:szCs w:val="18"/>
      </w:rPr>
    </w:pPr>
    <w:r w:rsidRPr="00262D5B">
      <w:rPr>
        <w:sz w:val="18"/>
        <w:szCs w:val="18"/>
      </w:rPr>
      <w:t>University of New South Wales</w:t>
    </w:r>
  </w:p>
  <w:p w14:paraId="1DAB6E33" w14:textId="77777777" w:rsidR="009B461B" w:rsidRPr="00262D5B" w:rsidRDefault="009B461B" w:rsidP="004B1F67">
    <w:pPr>
      <w:pStyle w:val="Header"/>
      <w:jc w:val="center"/>
      <w:rPr>
        <w:sz w:val="18"/>
        <w:szCs w:val="18"/>
      </w:rPr>
    </w:pPr>
    <w:r w:rsidRPr="00262D5B">
      <w:rPr>
        <w:sz w:val="18"/>
        <w:szCs w:val="18"/>
      </w:rPr>
      <w:t>Faculty of Science</w:t>
    </w:r>
  </w:p>
  <w:p w14:paraId="54AF57E5" w14:textId="77777777" w:rsidR="009B461B" w:rsidRPr="004B1F67" w:rsidRDefault="009B461B"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record-ids&gt;&lt;/item&gt;&lt;/Libraries&gt;"/>
  </w:docVars>
  <w:rsids>
    <w:rsidRoot w:val="00A0151A"/>
    <w:rsid w:val="000015D8"/>
    <w:rsid w:val="00001C88"/>
    <w:rsid w:val="00006906"/>
    <w:rsid w:val="000074B3"/>
    <w:rsid w:val="0001187D"/>
    <w:rsid w:val="000118CD"/>
    <w:rsid w:val="00011B8E"/>
    <w:rsid w:val="00013892"/>
    <w:rsid w:val="00014665"/>
    <w:rsid w:val="0001563D"/>
    <w:rsid w:val="00015F44"/>
    <w:rsid w:val="000209C5"/>
    <w:rsid w:val="000223F0"/>
    <w:rsid w:val="00022A34"/>
    <w:rsid w:val="00024D42"/>
    <w:rsid w:val="00025231"/>
    <w:rsid w:val="00025714"/>
    <w:rsid w:val="0002730D"/>
    <w:rsid w:val="00027645"/>
    <w:rsid w:val="0003055B"/>
    <w:rsid w:val="00031C3B"/>
    <w:rsid w:val="00032ADC"/>
    <w:rsid w:val="000338DF"/>
    <w:rsid w:val="00035B89"/>
    <w:rsid w:val="00035BAC"/>
    <w:rsid w:val="0003644A"/>
    <w:rsid w:val="0003770C"/>
    <w:rsid w:val="00037BEE"/>
    <w:rsid w:val="00040092"/>
    <w:rsid w:val="00042254"/>
    <w:rsid w:val="00042BC0"/>
    <w:rsid w:val="000433C5"/>
    <w:rsid w:val="00043CE5"/>
    <w:rsid w:val="0004470D"/>
    <w:rsid w:val="00045215"/>
    <w:rsid w:val="00046D3D"/>
    <w:rsid w:val="00050FC2"/>
    <w:rsid w:val="00051732"/>
    <w:rsid w:val="0005180A"/>
    <w:rsid w:val="000538EE"/>
    <w:rsid w:val="00054078"/>
    <w:rsid w:val="00054F8E"/>
    <w:rsid w:val="000560BA"/>
    <w:rsid w:val="000561D6"/>
    <w:rsid w:val="000569C9"/>
    <w:rsid w:val="00056EE8"/>
    <w:rsid w:val="00057FF9"/>
    <w:rsid w:val="00061612"/>
    <w:rsid w:val="00061A46"/>
    <w:rsid w:val="0006202F"/>
    <w:rsid w:val="00065B95"/>
    <w:rsid w:val="00065C74"/>
    <w:rsid w:val="00065D39"/>
    <w:rsid w:val="00065EF7"/>
    <w:rsid w:val="00066A47"/>
    <w:rsid w:val="00066A9E"/>
    <w:rsid w:val="00066FDF"/>
    <w:rsid w:val="000706E4"/>
    <w:rsid w:val="00071925"/>
    <w:rsid w:val="0007207D"/>
    <w:rsid w:val="000726E0"/>
    <w:rsid w:val="00073212"/>
    <w:rsid w:val="0007499A"/>
    <w:rsid w:val="0007513C"/>
    <w:rsid w:val="0007615A"/>
    <w:rsid w:val="0007674E"/>
    <w:rsid w:val="0007713C"/>
    <w:rsid w:val="00077D8E"/>
    <w:rsid w:val="00081727"/>
    <w:rsid w:val="00081948"/>
    <w:rsid w:val="00081BE4"/>
    <w:rsid w:val="00082482"/>
    <w:rsid w:val="000835C9"/>
    <w:rsid w:val="000847B8"/>
    <w:rsid w:val="00085B2F"/>
    <w:rsid w:val="00086B62"/>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CE0"/>
    <w:rsid w:val="000A1DB0"/>
    <w:rsid w:val="000A1FAF"/>
    <w:rsid w:val="000A37BE"/>
    <w:rsid w:val="000A4235"/>
    <w:rsid w:val="000A4732"/>
    <w:rsid w:val="000A4E22"/>
    <w:rsid w:val="000A4EB9"/>
    <w:rsid w:val="000A6C0C"/>
    <w:rsid w:val="000A7679"/>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6B7"/>
    <w:rsid w:val="00161868"/>
    <w:rsid w:val="001618D1"/>
    <w:rsid w:val="001619DC"/>
    <w:rsid w:val="0016333F"/>
    <w:rsid w:val="00164B7B"/>
    <w:rsid w:val="00164BC8"/>
    <w:rsid w:val="00165A47"/>
    <w:rsid w:val="00167161"/>
    <w:rsid w:val="00171585"/>
    <w:rsid w:val="0017165D"/>
    <w:rsid w:val="00172176"/>
    <w:rsid w:val="0017217F"/>
    <w:rsid w:val="00172722"/>
    <w:rsid w:val="0017276F"/>
    <w:rsid w:val="00172CA4"/>
    <w:rsid w:val="00173BA6"/>
    <w:rsid w:val="0017403A"/>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4AA"/>
    <w:rsid w:val="001A2509"/>
    <w:rsid w:val="001A4B86"/>
    <w:rsid w:val="001A4BAD"/>
    <w:rsid w:val="001A4D93"/>
    <w:rsid w:val="001A4E45"/>
    <w:rsid w:val="001A5ACF"/>
    <w:rsid w:val="001A7459"/>
    <w:rsid w:val="001B4B99"/>
    <w:rsid w:val="001B5375"/>
    <w:rsid w:val="001B62AF"/>
    <w:rsid w:val="001B6DA2"/>
    <w:rsid w:val="001B78A9"/>
    <w:rsid w:val="001B7A31"/>
    <w:rsid w:val="001B7FE5"/>
    <w:rsid w:val="001C2E07"/>
    <w:rsid w:val="001C358E"/>
    <w:rsid w:val="001C4F61"/>
    <w:rsid w:val="001C72D8"/>
    <w:rsid w:val="001D11F5"/>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49BD"/>
    <w:rsid w:val="002674DA"/>
    <w:rsid w:val="0027172A"/>
    <w:rsid w:val="00272304"/>
    <w:rsid w:val="00272AB9"/>
    <w:rsid w:val="00274160"/>
    <w:rsid w:val="00274744"/>
    <w:rsid w:val="00274A4A"/>
    <w:rsid w:val="00275E54"/>
    <w:rsid w:val="00276BE9"/>
    <w:rsid w:val="00277E6A"/>
    <w:rsid w:val="00277EEB"/>
    <w:rsid w:val="00281E45"/>
    <w:rsid w:val="00283D3B"/>
    <w:rsid w:val="00283E76"/>
    <w:rsid w:val="00284E7E"/>
    <w:rsid w:val="0028541C"/>
    <w:rsid w:val="002866EC"/>
    <w:rsid w:val="00286A22"/>
    <w:rsid w:val="00295D62"/>
    <w:rsid w:val="00295E91"/>
    <w:rsid w:val="002968F1"/>
    <w:rsid w:val="002A175C"/>
    <w:rsid w:val="002A2085"/>
    <w:rsid w:val="002A377C"/>
    <w:rsid w:val="002A47F1"/>
    <w:rsid w:val="002A4C0A"/>
    <w:rsid w:val="002A6239"/>
    <w:rsid w:val="002A6801"/>
    <w:rsid w:val="002A7692"/>
    <w:rsid w:val="002B0131"/>
    <w:rsid w:val="002B1C61"/>
    <w:rsid w:val="002B2C73"/>
    <w:rsid w:val="002B3A07"/>
    <w:rsid w:val="002B3C18"/>
    <w:rsid w:val="002B3C1E"/>
    <w:rsid w:val="002B4517"/>
    <w:rsid w:val="002B46C7"/>
    <w:rsid w:val="002B50AF"/>
    <w:rsid w:val="002B550B"/>
    <w:rsid w:val="002B6036"/>
    <w:rsid w:val="002B69C8"/>
    <w:rsid w:val="002B7956"/>
    <w:rsid w:val="002B7DB4"/>
    <w:rsid w:val="002B7F95"/>
    <w:rsid w:val="002C07CC"/>
    <w:rsid w:val="002C1999"/>
    <w:rsid w:val="002C31F0"/>
    <w:rsid w:val="002C54FB"/>
    <w:rsid w:val="002C5768"/>
    <w:rsid w:val="002C7AA8"/>
    <w:rsid w:val="002D0D43"/>
    <w:rsid w:val="002D1F49"/>
    <w:rsid w:val="002D2EFF"/>
    <w:rsid w:val="002D4D3B"/>
    <w:rsid w:val="002D6150"/>
    <w:rsid w:val="002D623E"/>
    <w:rsid w:val="002D6901"/>
    <w:rsid w:val="002D73BE"/>
    <w:rsid w:val="002E0033"/>
    <w:rsid w:val="002E0445"/>
    <w:rsid w:val="002E1B3E"/>
    <w:rsid w:val="002E1C05"/>
    <w:rsid w:val="002E2A38"/>
    <w:rsid w:val="002E5994"/>
    <w:rsid w:val="002E5C2C"/>
    <w:rsid w:val="002E6499"/>
    <w:rsid w:val="002E7EB3"/>
    <w:rsid w:val="002F2FFF"/>
    <w:rsid w:val="002F3D1B"/>
    <w:rsid w:val="002F452C"/>
    <w:rsid w:val="002F622C"/>
    <w:rsid w:val="002F6DEC"/>
    <w:rsid w:val="002F792A"/>
    <w:rsid w:val="0030052C"/>
    <w:rsid w:val="00303C43"/>
    <w:rsid w:val="003053AA"/>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1103"/>
    <w:rsid w:val="00332087"/>
    <w:rsid w:val="003328DD"/>
    <w:rsid w:val="00332D7E"/>
    <w:rsid w:val="00333A60"/>
    <w:rsid w:val="00334E53"/>
    <w:rsid w:val="00335CB4"/>
    <w:rsid w:val="00336869"/>
    <w:rsid w:val="0033731B"/>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EC8"/>
    <w:rsid w:val="0036111C"/>
    <w:rsid w:val="003627F3"/>
    <w:rsid w:val="00362B98"/>
    <w:rsid w:val="003633B6"/>
    <w:rsid w:val="00365FC8"/>
    <w:rsid w:val="00366331"/>
    <w:rsid w:val="003664BA"/>
    <w:rsid w:val="0036769B"/>
    <w:rsid w:val="00370734"/>
    <w:rsid w:val="00370B3B"/>
    <w:rsid w:val="00371234"/>
    <w:rsid w:val="00371EA9"/>
    <w:rsid w:val="00372D61"/>
    <w:rsid w:val="003739FF"/>
    <w:rsid w:val="00373A7C"/>
    <w:rsid w:val="003754DA"/>
    <w:rsid w:val="00375858"/>
    <w:rsid w:val="00375A5E"/>
    <w:rsid w:val="003761E4"/>
    <w:rsid w:val="003768DA"/>
    <w:rsid w:val="00382FAD"/>
    <w:rsid w:val="003830E0"/>
    <w:rsid w:val="00386381"/>
    <w:rsid w:val="0038738D"/>
    <w:rsid w:val="003914DC"/>
    <w:rsid w:val="00391F30"/>
    <w:rsid w:val="003947D8"/>
    <w:rsid w:val="003951AD"/>
    <w:rsid w:val="00397E2B"/>
    <w:rsid w:val="003A0451"/>
    <w:rsid w:val="003A12DA"/>
    <w:rsid w:val="003A2A54"/>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59A"/>
    <w:rsid w:val="003E72CD"/>
    <w:rsid w:val="003F04CA"/>
    <w:rsid w:val="003F07D5"/>
    <w:rsid w:val="003F1097"/>
    <w:rsid w:val="003F3925"/>
    <w:rsid w:val="003F3970"/>
    <w:rsid w:val="003F3B66"/>
    <w:rsid w:val="003F4895"/>
    <w:rsid w:val="003F5E59"/>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28D9"/>
    <w:rsid w:val="0042500A"/>
    <w:rsid w:val="00426050"/>
    <w:rsid w:val="004273DA"/>
    <w:rsid w:val="00427FA3"/>
    <w:rsid w:val="00431029"/>
    <w:rsid w:val="00431158"/>
    <w:rsid w:val="00431C48"/>
    <w:rsid w:val="00432DEC"/>
    <w:rsid w:val="00435417"/>
    <w:rsid w:val="00437F4D"/>
    <w:rsid w:val="00441134"/>
    <w:rsid w:val="00441AB8"/>
    <w:rsid w:val="00441E5E"/>
    <w:rsid w:val="00442406"/>
    <w:rsid w:val="00442703"/>
    <w:rsid w:val="004432E9"/>
    <w:rsid w:val="00443D8A"/>
    <w:rsid w:val="00444D15"/>
    <w:rsid w:val="004453E8"/>
    <w:rsid w:val="0044763C"/>
    <w:rsid w:val="004478F3"/>
    <w:rsid w:val="00451A65"/>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12A0"/>
    <w:rsid w:val="00481A80"/>
    <w:rsid w:val="00481C5E"/>
    <w:rsid w:val="00484822"/>
    <w:rsid w:val="00484858"/>
    <w:rsid w:val="004848AE"/>
    <w:rsid w:val="004849D3"/>
    <w:rsid w:val="00485DBD"/>
    <w:rsid w:val="00490521"/>
    <w:rsid w:val="00490A0E"/>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41C5"/>
    <w:rsid w:val="004D43A1"/>
    <w:rsid w:val="004D5334"/>
    <w:rsid w:val="004D5BD0"/>
    <w:rsid w:val="004D5C4B"/>
    <w:rsid w:val="004D66CC"/>
    <w:rsid w:val="004E009B"/>
    <w:rsid w:val="004E0A62"/>
    <w:rsid w:val="004E0F86"/>
    <w:rsid w:val="004E19A2"/>
    <w:rsid w:val="004E4551"/>
    <w:rsid w:val="004E604D"/>
    <w:rsid w:val="004E6500"/>
    <w:rsid w:val="004E69FC"/>
    <w:rsid w:val="004E6B66"/>
    <w:rsid w:val="004E7092"/>
    <w:rsid w:val="004E7CE3"/>
    <w:rsid w:val="004F0A0D"/>
    <w:rsid w:val="004F151E"/>
    <w:rsid w:val="004F2E52"/>
    <w:rsid w:val="004F3B08"/>
    <w:rsid w:val="004F62BE"/>
    <w:rsid w:val="004F770E"/>
    <w:rsid w:val="00500975"/>
    <w:rsid w:val="00501502"/>
    <w:rsid w:val="00501527"/>
    <w:rsid w:val="00501A2D"/>
    <w:rsid w:val="00502709"/>
    <w:rsid w:val="0050475E"/>
    <w:rsid w:val="00504C96"/>
    <w:rsid w:val="00505921"/>
    <w:rsid w:val="0050627C"/>
    <w:rsid w:val="00506FB0"/>
    <w:rsid w:val="00511098"/>
    <w:rsid w:val="00512218"/>
    <w:rsid w:val="00512992"/>
    <w:rsid w:val="00513CBF"/>
    <w:rsid w:val="00513E98"/>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186D"/>
    <w:rsid w:val="00581B7C"/>
    <w:rsid w:val="00582B3D"/>
    <w:rsid w:val="00582C26"/>
    <w:rsid w:val="0058340B"/>
    <w:rsid w:val="00586950"/>
    <w:rsid w:val="00587504"/>
    <w:rsid w:val="0058790A"/>
    <w:rsid w:val="0059170E"/>
    <w:rsid w:val="00592C3A"/>
    <w:rsid w:val="00595589"/>
    <w:rsid w:val="00595FA6"/>
    <w:rsid w:val="005966FD"/>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420D"/>
    <w:rsid w:val="005C6A1B"/>
    <w:rsid w:val="005C7048"/>
    <w:rsid w:val="005D1316"/>
    <w:rsid w:val="005D1939"/>
    <w:rsid w:val="005D1DB1"/>
    <w:rsid w:val="005D263F"/>
    <w:rsid w:val="005D382C"/>
    <w:rsid w:val="005D5270"/>
    <w:rsid w:val="005D688C"/>
    <w:rsid w:val="005D729E"/>
    <w:rsid w:val="005D7CC4"/>
    <w:rsid w:val="005E0BFB"/>
    <w:rsid w:val="005E19E0"/>
    <w:rsid w:val="005E1EC5"/>
    <w:rsid w:val="005E2D30"/>
    <w:rsid w:val="005E2E71"/>
    <w:rsid w:val="005E2EA3"/>
    <w:rsid w:val="005E302D"/>
    <w:rsid w:val="005E32AA"/>
    <w:rsid w:val="005E3AB7"/>
    <w:rsid w:val="005E7588"/>
    <w:rsid w:val="005F0B53"/>
    <w:rsid w:val="005F0C82"/>
    <w:rsid w:val="005F13DA"/>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931"/>
    <w:rsid w:val="0063383D"/>
    <w:rsid w:val="00633996"/>
    <w:rsid w:val="006345C3"/>
    <w:rsid w:val="0063611F"/>
    <w:rsid w:val="00636332"/>
    <w:rsid w:val="0064045A"/>
    <w:rsid w:val="00640D8F"/>
    <w:rsid w:val="00641CE7"/>
    <w:rsid w:val="006442F6"/>
    <w:rsid w:val="00645789"/>
    <w:rsid w:val="00646628"/>
    <w:rsid w:val="006469E4"/>
    <w:rsid w:val="006477CA"/>
    <w:rsid w:val="0064780C"/>
    <w:rsid w:val="00647D45"/>
    <w:rsid w:val="0065155F"/>
    <w:rsid w:val="00651EBB"/>
    <w:rsid w:val="00652295"/>
    <w:rsid w:val="00652418"/>
    <w:rsid w:val="0065296A"/>
    <w:rsid w:val="00652CF8"/>
    <w:rsid w:val="006559B8"/>
    <w:rsid w:val="0066304C"/>
    <w:rsid w:val="006633CD"/>
    <w:rsid w:val="00665E19"/>
    <w:rsid w:val="006663AB"/>
    <w:rsid w:val="00667EE9"/>
    <w:rsid w:val="00670E0B"/>
    <w:rsid w:val="0067177D"/>
    <w:rsid w:val="00671F2D"/>
    <w:rsid w:val="006724D0"/>
    <w:rsid w:val="00674E4A"/>
    <w:rsid w:val="00675D8F"/>
    <w:rsid w:val="0067783C"/>
    <w:rsid w:val="00680405"/>
    <w:rsid w:val="00680FCD"/>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784D"/>
    <w:rsid w:val="006B16A8"/>
    <w:rsid w:val="006B207B"/>
    <w:rsid w:val="006B3749"/>
    <w:rsid w:val="006B39F3"/>
    <w:rsid w:val="006B3E55"/>
    <w:rsid w:val="006B61B5"/>
    <w:rsid w:val="006C1F1C"/>
    <w:rsid w:val="006C2035"/>
    <w:rsid w:val="006C2768"/>
    <w:rsid w:val="006C2A80"/>
    <w:rsid w:val="006C46C7"/>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662E"/>
    <w:rsid w:val="00706B0E"/>
    <w:rsid w:val="00707ED7"/>
    <w:rsid w:val="00710E55"/>
    <w:rsid w:val="00711459"/>
    <w:rsid w:val="0071166D"/>
    <w:rsid w:val="00712052"/>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29A6"/>
    <w:rsid w:val="00735FD9"/>
    <w:rsid w:val="0073675F"/>
    <w:rsid w:val="00737C37"/>
    <w:rsid w:val="00737F41"/>
    <w:rsid w:val="00740C4E"/>
    <w:rsid w:val="00741DC7"/>
    <w:rsid w:val="00742083"/>
    <w:rsid w:val="007428B1"/>
    <w:rsid w:val="007449D6"/>
    <w:rsid w:val="007451D7"/>
    <w:rsid w:val="00747D76"/>
    <w:rsid w:val="007504F3"/>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DA6"/>
    <w:rsid w:val="0077065A"/>
    <w:rsid w:val="00771370"/>
    <w:rsid w:val="00771635"/>
    <w:rsid w:val="0077173B"/>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7AF"/>
    <w:rsid w:val="007A70F4"/>
    <w:rsid w:val="007A76CB"/>
    <w:rsid w:val="007B1F41"/>
    <w:rsid w:val="007B2A08"/>
    <w:rsid w:val="007B32F1"/>
    <w:rsid w:val="007B400D"/>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6185"/>
    <w:rsid w:val="007F661D"/>
    <w:rsid w:val="007F68E4"/>
    <w:rsid w:val="007F7674"/>
    <w:rsid w:val="008007C2"/>
    <w:rsid w:val="00801AC4"/>
    <w:rsid w:val="00802526"/>
    <w:rsid w:val="008030DB"/>
    <w:rsid w:val="00803A04"/>
    <w:rsid w:val="008040CB"/>
    <w:rsid w:val="00804286"/>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6122B"/>
    <w:rsid w:val="00861422"/>
    <w:rsid w:val="00863EB6"/>
    <w:rsid w:val="00864F81"/>
    <w:rsid w:val="00865C50"/>
    <w:rsid w:val="00866078"/>
    <w:rsid w:val="008662E1"/>
    <w:rsid w:val="00870995"/>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E197E"/>
    <w:rsid w:val="008E22B7"/>
    <w:rsid w:val="008E27B1"/>
    <w:rsid w:val="008E2C51"/>
    <w:rsid w:val="008E33A2"/>
    <w:rsid w:val="008E35FB"/>
    <w:rsid w:val="008E5238"/>
    <w:rsid w:val="008E64EA"/>
    <w:rsid w:val="008E6675"/>
    <w:rsid w:val="008E7C3E"/>
    <w:rsid w:val="008F0532"/>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3CDD"/>
    <w:rsid w:val="00954A7A"/>
    <w:rsid w:val="00954BEC"/>
    <w:rsid w:val="00956121"/>
    <w:rsid w:val="009561D3"/>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763F"/>
    <w:rsid w:val="00987705"/>
    <w:rsid w:val="00987A27"/>
    <w:rsid w:val="00991CEB"/>
    <w:rsid w:val="00992051"/>
    <w:rsid w:val="0099259A"/>
    <w:rsid w:val="00992FFB"/>
    <w:rsid w:val="0099386A"/>
    <w:rsid w:val="00994D34"/>
    <w:rsid w:val="00994FEA"/>
    <w:rsid w:val="009A065A"/>
    <w:rsid w:val="009A1814"/>
    <w:rsid w:val="009A2640"/>
    <w:rsid w:val="009A2A7D"/>
    <w:rsid w:val="009A2C9C"/>
    <w:rsid w:val="009A4BC8"/>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4D65"/>
    <w:rsid w:val="00A30AB7"/>
    <w:rsid w:val="00A3296D"/>
    <w:rsid w:val="00A32A9B"/>
    <w:rsid w:val="00A33AC3"/>
    <w:rsid w:val="00A33E16"/>
    <w:rsid w:val="00A3467B"/>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A3F"/>
    <w:rsid w:val="00AC6872"/>
    <w:rsid w:val="00AC6905"/>
    <w:rsid w:val="00AD0DDF"/>
    <w:rsid w:val="00AD3284"/>
    <w:rsid w:val="00AD428F"/>
    <w:rsid w:val="00AD5060"/>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B0096B"/>
    <w:rsid w:val="00B0144D"/>
    <w:rsid w:val="00B023F0"/>
    <w:rsid w:val="00B031FD"/>
    <w:rsid w:val="00B03796"/>
    <w:rsid w:val="00B0699A"/>
    <w:rsid w:val="00B10E0B"/>
    <w:rsid w:val="00B1100A"/>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54AD"/>
    <w:rsid w:val="00B262BF"/>
    <w:rsid w:val="00B27730"/>
    <w:rsid w:val="00B311BD"/>
    <w:rsid w:val="00B328E3"/>
    <w:rsid w:val="00B331DD"/>
    <w:rsid w:val="00B342D7"/>
    <w:rsid w:val="00B35853"/>
    <w:rsid w:val="00B35E2B"/>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31CA"/>
    <w:rsid w:val="00B54042"/>
    <w:rsid w:val="00B55D64"/>
    <w:rsid w:val="00B56490"/>
    <w:rsid w:val="00B56D5A"/>
    <w:rsid w:val="00B57E3F"/>
    <w:rsid w:val="00B60175"/>
    <w:rsid w:val="00B606A5"/>
    <w:rsid w:val="00B60C0B"/>
    <w:rsid w:val="00B614F7"/>
    <w:rsid w:val="00B62784"/>
    <w:rsid w:val="00B628AC"/>
    <w:rsid w:val="00B63157"/>
    <w:rsid w:val="00B63A8E"/>
    <w:rsid w:val="00B65B65"/>
    <w:rsid w:val="00B67D89"/>
    <w:rsid w:val="00B717F7"/>
    <w:rsid w:val="00B732AA"/>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3A54"/>
    <w:rsid w:val="00B95716"/>
    <w:rsid w:val="00B9607C"/>
    <w:rsid w:val="00B96A07"/>
    <w:rsid w:val="00B9753A"/>
    <w:rsid w:val="00BA00ED"/>
    <w:rsid w:val="00BA05FE"/>
    <w:rsid w:val="00BA09D5"/>
    <w:rsid w:val="00BA1B5E"/>
    <w:rsid w:val="00BA2C95"/>
    <w:rsid w:val="00BA3C36"/>
    <w:rsid w:val="00BA3EC7"/>
    <w:rsid w:val="00BA46BE"/>
    <w:rsid w:val="00BA772F"/>
    <w:rsid w:val="00BB1810"/>
    <w:rsid w:val="00BB380C"/>
    <w:rsid w:val="00BB4059"/>
    <w:rsid w:val="00BB4CCE"/>
    <w:rsid w:val="00BB4D02"/>
    <w:rsid w:val="00BB6A5D"/>
    <w:rsid w:val="00BB6DF8"/>
    <w:rsid w:val="00BB76AE"/>
    <w:rsid w:val="00BC0EFB"/>
    <w:rsid w:val="00BC37CE"/>
    <w:rsid w:val="00BC487E"/>
    <w:rsid w:val="00BC5F97"/>
    <w:rsid w:val="00BD10CD"/>
    <w:rsid w:val="00BD1829"/>
    <w:rsid w:val="00BD5982"/>
    <w:rsid w:val="00BD5F13"/>
    <w:rsid w:val="00BE00B1"/>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A"/>
    <w:rsid w:val="00C16F91"/>
    <w:rsid w:val="00C17226"/>
    <w:rsid w:val="00C20201"/>
    <w:rsid w:val="00C2192D"/>
    <w:rsid w:val="00C227BA"/>
    <w:rsid w:val="00C23710"/>
    <w:rsid w:val="00C24309"/>
    <w:rsid w:val="00C24C1A"/>
    <w:rsid w:val="00C25813"/>
    <w:rsid w:val="00C2691D"/>
    <w:rsid w:val="00C316B1"/>
    <w:rsid w:val="00C33A88"/>
    <w:rsid w:val="00C3411D"/>
    <w:rsid w:val="00C35C10"/>
    <w:rsid w:val="00C361B4"/>
    <w:rsid w:val="00C374C8"/>
    <w:rsid w:val="00C40414"/>
    <w:rsid w:val="00C40930"/>
    <w:rsid w:val="00C422C7"/>
    <w:rsid w:val="00C427BA"/>
    <w:rsid w:val="00C431A1"/>
    <w:rsid w:val="00C44873"/>
    <w:rsid w:val="00C47C34"/>
    <w:rsid w:val="00C47D4A"/>
    <w:rsid w:val="00C50A27"/>
    <w:rsid w:val="00C51F50"/>
    <w:rsid w:val="00C52156"/>
    <w:rsid w:val="00C528CC"/>
    <w:rsid w:val="00C52E61"/>
    <w:rsid w:val="00C55744"/>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C94"/>
    <w:rsid w:val="00D1412D"/>
    <w:rsid w:val="00D14A3E"/>
    <w:rsid w:val="00D15058"/>
    <w:rsid w:val="00D16793"/>
    <w:rsid w:val="00D1723C"/>
    <w:rsid w:val="00D17C0B"/>
    <w:rsid w:val="00D20876"/>
    <w:rsid w:val="00D20BB8"/>
    <w:rsid w:val="00D213F3"/>
    <w:rsid w:val="00D22573"/>
    <w:rsid w:val="00D25007"/>
    <w:rsid w:val="00D26272"/>
    <w:rsid w:val="00D273C7"/>
    <w:rsid w:val="00D275DD"/>
    <w:rsid w:val="00D27AD2"/>
    <w:rsid w:val="00D3277B"/>
    <w:rsid w:val="00D3289F"/>
    <w:rsid w:val="00D33583"/>
    <w:rsid w:val="00D351E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ED3"/>
    <w:rsid w:val="00D94518"/>
    <w:rsid w:val="00D95095"/>
    <w:rsid w:val="00D95FBC"/>
    <w:rsid w:val="00D97358"/>
    <w:rsid w:val="00DA07F5"/>
    <w:rsid w:val="00DA144F"/>
    <w:rsid w:val="00DA3342"/>
    <w:rsid w:val="00DA38FA"/>
    <w:rsid w:val="00DA49D8"/>
    <w:rsid w:val="00DA52AA"/>
    <w:rsid w:val="00DA5AFE"/>
    <w:rsid w:val="00DA681B"/>
    <w:rsid w:val="00DB0384"/>
    <w:rsid w:val="00DB15B9"/>
    <w:rsid w:val="00DB2CE3"/>
    <w:rsid w:val="00DB4515"/>
    <w:rsid w:val="00DB4730"/>
    <w:rsid w:val="00DB476E"/>
    <w:rsid w:val="00DB48BC"/>
    <w:rsid w:val="00DB5471"/>
    <w:rsid w:val="00DB573C"/>
    <w:rsid w:val="00DB5B01"/>
    <w:rsid w:val="00DB6016"/>
    <w:rsid w:val="00DB6785"/>
    <w:rsid w:val="00DB6E4B"/>
    <w:rsid w:val="00DB705B"/>
    <w:rsid w:val="00DB7392"/>
    <w:rsid w:val="00DC024F"/>
    <w:rsid w:val="00DC16F6"/>
    <w:rsid w:val="00DC1E66"/>
    <w:rsid w:val="00DC277F"/>
    <w:rsid w:val="00DC2926"/>
    <w:rsid w:val="00DC29D4"/>
    <w:rsid w:val="00DC3235"/>
    <w:rsid w:val="00DC34EC"/>
    <w:rsid w:val="00DC3A5B"/>
    <w:rsid w:val="00DC3AFA"/>
    <w:rsid w:val="00DC72EF"/>
    <w:rsid w:val="00DC7533"/>
    <w:rsid w:val="00DC7887"/>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E72"/>
    <w:rsid w:val="00E17F54"/>
    <w:rsid w:val="00E20535"/>
    <w:rsid w:val="00E20A29"/>
    <w:rsid w:val="00E20CCC"/>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4DC7"/>
    <w:rsid w:val="00E55C75"/>
    <w:rsid w:val="00E565CF"/>
    <w:rsid w:val="00E56B62"/>
    <w:rsid w:val="00E57511"/>
    <w:rsid w:val="00E57E84"/>
    <w:rsid w:val="00E613A4"/>
    <w:rsid w:val="00E6147D"/>
    <w:rsid w:val="00E619FA"/>
    <w:rsid w:val="00E63C17"/>
    <w:rsid w:val="00E6762A"/>
    <w:rsid w:val="00E71215"/>
    <w:rsid w:val="00E739E4"/>
    <w:rsid w:val="00E74E9A"/>
    <w:rsid w:val="00E7516D"/>
    <w:rsid w:val="00E75E5A"/>
    <w:rsid w:val="00E75ED7"/>
    <w:rsid w:val="00E76628"/>
    <w:rsid w:val="00E76D8B"/>
    <w:rsid w:val="00E773DD"/>
    <w:rsid w:val="00E80993"/>
    <w:rsid w:val="00E809CC"/>
    <w:rsid w:val="00E80FA6"/>
    <w:rsid w:val="00E81B21"/>
    <w:rsid w:val="00E81C7B"/>
    <w:rsid w:val="00E84DD0"/>
    <w:rsid w:val="00E86408"/>
    <w:rsid w:val="00E86676"/>
    <w:rsid w:val="00E90A92"/>
    <w:rsid w:val="00E90B80"/>
    <w:rsid w:val="00E93655"/>
    <w:rsid w:val="00E94CC2"/>
    <w:rsid w:val="00E95190"/>
    <w:rsid w:val="00E95B2C"/>
    <w:rsid w:val="00E96C49"/>
    <w:rsid w:val="00E96DDE"/>
    <w:rsid w:val="00EA01F9"/>
    <w:rsid w:val="00EA0B8E"/>
    <w:rsid w:val="00EA23B8"/>
    <w:rsid w:val="00EA2D5B"/>
    <w:rsid w:val="00EA3F68"/>
    <w:rsid w:val="00EA3FA1"/>
    <w:rsid w:val="00EA5C65"/>
    <w:rsid w:val="00EA6AFA"/>
    <w:rsid w:val="00EA6F20"/>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71A1"/>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1C4A"/>
    <w:rsid w:val="00EF4CCB"/>
    <w:rsid w:val="00EF5D12"/>
    <w:rsid w:val="00EF6612"/>
    <w:rsid w:val="00EF713B"/>
    <w:rsid w:val="00F01F63"/>
    <w:rsid w:val="00F02A95"/>
    <w:rsid w:val="00F045C5"/>
    <w:rsid w:val="00F053D7"/>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749"/>
    <w:rsid w:val="00F31ACE"/>
    <w:rsid w:val="00F3375B"/>
    <w:rsid w:val="00F33F2A"/>
    <w:rsid w:val="00F3423A"/>
    <w:rsid w:val="00F347E4"/>
    <w:rsid w:val="00F36464"/>
    <w:rsid w:val="00F37E0C"/>
    <w:rsid w:val="00F405FD"/>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BF7"/>
    <w:rsid w:val="00F97F56"/>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CCE"/>
    <w:rsid w:val="00FC02B3"/>
    <w:rsid w:val="00FC0B58"/>
    <w:rsid w:val="00FC2983"/>
    <w:rsid w:val="00FC30FB"/>
    <w:rsid w:val="00FC4665"/>
    <w:rsid w:val="00FC4D4E"/>
    <w:rsid w:val="00FC6EEC"/>
    <w:rsid w:val="00FD0522"/>
    <w:rsid w:val="00FD0D52"/>
    <w:rsid w:val="00FD2909"/>
    <w:rsid w:val="00FD2FA7"/>
    <w:rsid w:val="00FD3239"/>
    <w:rsid w:val="00FD3697"/>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16922-AA90-41AB-802F-0238B390A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38</Pages>
  <Words>34320</Words>
  <Characters>195625</Characters>
  <Application>Microsoft Office Word</Application>
  <DocSecurity>0</DocSecurity>
  <Lines>1630</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249</cp:revision>
  <cp:lastPrinted>2014-11-17T06:41:00Z</cp:lastPrinted>
  <dcterms:created xsi:type="dcterms:W3CDTF">2014-11-06T06:07:00Z</dcterms:created>
  <dcterms:modified xsi:type="dcterms:W3CDTF">2014-11-18T04:32:00Z</dcterms:modified>
</cp:coreProperties>
</file>