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21/299-07 ПЗ-01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56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Руководитель разработки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276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16">
      <w:pPr>
        <w:spacing w:before="120" w:line="290" w:lineRule="auto"/>
        <w:ind w:left="588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7">
      <w:pPr>
        <w:spacing w:line="290" w:lineRule="auto"/>
        <w:ind w:left="588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0" w:lineRule="auto"/>
        <w:ind w:left="5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5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276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C">
      <w:pPr>
        <w:spacing w:before="120" w:line="290" w:lineRule="auto"/>
        <w:ind w:left="588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D">
      <w:pPr>
        <w:spacing w:line="290" w:lineRule="auto"/>
        <w:ind w:left="5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»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2023 г.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игра «Русские шахматы»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— это абстрактная стратегическая настольная игра для двух игроков, играющих на доске с клетками, состоящей из чередующихся светлых и темных квадратных ячеек. Целью игры является захват или блокировка всех шашек противника.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Игра шашки имеет древнее происхождение и широко распространена по всему миру. Она предоставляет игрокам возможность развивать стратегическое мышление, тактику и аналитические способности.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включают в себя не только базовые правила, но и сложные тактические методы и стратегии, такие как создание дамок, блокировка противника, проведение комбинаций и атака на ключевые позиции на игровом поле.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Программирование игры шашки не только демонстрирует понимание основных концепций игры и алгоритмов, но и представляет собой отличный способ практического применения знаний в области компьютерной графики, пользовательского интерфейса и разработки искусственного интеллекта.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Проектная часть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 на разработку приложения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проекта является разработка приложения для игры в шашки. Основная задача заключается в создании программного продукта, который позволит пользователям играть в шашки против компьютера или друг против друга. Техническое задание на разработку приложения подробно описано в соответствующем документе.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Математические методы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проекте математические методы не применяются, поскольку основной акцент делается на разработку игровой логики, пользовательского интерфейса и искусственного интеллекта для компьютерного противника.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Архитектура и алгоритмы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 Архитектура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архитектуре приложения выделяются следующие основные компоненты: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Piece (Шашка): Представляет из себя пешку на игровом поле. Содержит информацию о своих координатах как относительно игровой матрицы, так и относительно окна. Также включает функции для пересчета координат и отрисовки шашки, а также функцию для выполнения хода (изменение координат).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Board (Доска): Содержит игровую матрицу (двумерный список), представляющую игровое поле. Включает функции для создания доски, отрисовки её на экране, выполнения хода шашки (изменения её координат в матрице), поиска пешек, которыми обязательно нужно ходить, поиска обязательных ходов, поиска необязательных ходов и определения победителя.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Game (Игра): Содержит информацию о текущем ходе, объект доски, доступные ходы и пользовательский интерфейс (GUI). Включает функции для определения победителя, выбора клетки для хода, смены очереди игрока и выполнения хода шашки.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Архитектура приложения предполагает четкое разделение ответственностей между компонентами, что позволяет обеспечить более гибкую и поддерживаемую структуру кода.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Алгоритм Минимакс - это классический алгоритм принятия решений в играх, основанный на принципе "минимум-максимум". Алгоритм широко применяется в задачах искусственного интеллекта для поиска оптимального хода в играх с нулевой суммой, таких как шашки, шахматы и другие.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Принцип работы алгоритма минимакс заключается в том, что он рекурсивно оценивает возможные ходы игроков на несколько ходов вперед, чтобы определить наилучший ход для текущего игрока и наихудший для его противника. Для этого алгоритм использует дерево возможных игровых состояний, где каждый узел представляет собой конкретное состояние игры, а рёбра - возможные ходы.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114300" distR="114300">
            <wp:extent cx="4276725" cy="697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 работает в двух режимах: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Максимизация: когда алгоритм выбирает ход для максимизации выигрыша текущего игрока.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Минимизация: когда алгоритм выбирает ход для минимизации потерь противника.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каждом уровне рекурсии алгоритм переключается между этими двумя режимами, чтобы просчитать все возможные ходы и выбрать наилучший из них. По мере расширения дерева игровых состояний, алгоритм оценивает каждый возможный ход с помощью функции оценки (эвристики), которая оценивает выигрыш для текущего игрока.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1.3.4 Алгоритм создания доски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ответственен за создание игровой доски, её отрисовку и заполнение. Он создаёт двумерный массив (матрицу), представляющий собой игровое поле, и заполняет его начальным расположением шашек. Затем алгоритм отрисовывает доску в графическом интерфейсе пользователя (GUI), обеспечивая правильное отображение на экране.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1.3.5 Алгоритм поиска обязательных ходов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обязательных ходов для определенной шашки. Он анализирует текущее состояние игры и определяет, есть ли у какой-либо из шашек обязательные ходы, которые необходимо выполнить в текущем ходе. Для этого алгоритм проверяет возможные ходы каждой шашки и выявляет те из них, которые обязательны для выполнения.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1.3.6 Алгоритм поиска пешек с обязательными ходами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шашек, у которых есть обязательные ходы. Он проходит по всем пешкам на игровой доске и определяет, есть ли у них обязательные ходы. Если такие ходы обнаруживаются, шашки добавляются в список, который затем используется для выполнения обязательных ходов.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1.3.7 Алгоритм поиска всех пешек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шашек на игровой доске. Он проходит по всем клеткам игрового поля и определяет, находится ли на каждой из них шашка определенного игрока. Затем он составляет список всех найденных шашек для дальнейшего использования в других алгоритмах.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1.3.8 Алгоритм поиска ходов пешки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возможных ходов для определенной шашки, включая необязательные ходы, то есть те, которые не предполагают битья других шашек. Он анализирует текущее положение пешки на доске и определяет все возможные ходы в рамках правил игры.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1.3.9 Алгоритм выбора шашки/хода шашки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учитывает обязательные ходы и помогает игроку выбрать шашку, которой нужно сделать ход. Если у игрока есть возможность сделать обязательный ход, этот алгоритм помогает определить, какую шашку следует использовать для выполнения этого хода.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1.3.10 Алгоритм хода шашки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перемещение пешки по игровой доске в соответствии с выбранным ходом. Он меняет положение шашки, удаляет битые шашки противника (если таковые есть) и переключает ход к следующему игроку.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4943475" cy="6135101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35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шифрования Цезаря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шифрование пароля при регистрации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60" w:before="120" w:line="36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114300" distR="114300">
            <wp:extent cx="2914650" cy="6257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дешифрования Цезаря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дешифрование пароля при регистрации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60" w:before="12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847975" cy="6124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120" w:line="360" w:lineRule="auto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rzho1yam3bd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Тестирование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проверки реализованного приложения было проведено ручное тестирование. Исходный код был также проверен на наличие неиспользуемых переменных, ошибок, связанных с логикой игры, а также на ошибки форматирования введенных данных пользователем.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тестирования были выбраны два распространенных сценария, которые часто приводят к ошибкам: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Неверный ввод данных пользователем.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пользователя: Ввод пустых данных.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"INCORRECT LOGIN OR PASSWORD."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Попытка авторизации несуществующего пользователя.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пользователя: Попытка авторизации с несуществующим аккаунтом.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"INCORRECT LOGIN OR PASSWORD."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Python, 4-е издание. – Пер. с англ. – СПб.: Символ-Плюс, 2011. – 1280 с.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Златопольский Д.М. Основы программирования на языке Python. – М.: ДМК Пресс, 2017. – 284 с.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Гэддис Т. Начинаем программировать на Python.  – 4-е изд.: Пер. с англ. – СПб.: БХВ-Петербург, 2019. – 768 с.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Лучано Рамальо Python. К вершинам мастерства. – М.: ДМК Пресс, 2016. – 768 с.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