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AF6E5">
      <w:pPr>
        <w:pStyle w:val="2"/>
        <w:spacing w:line="360" w:lineRule="auto"/>
        <w:ind w:left="1303" w:right="6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ЭКЗАМЕНАЦИОННЫЙ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БИЛЕТ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№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26</w:t>
      </w:r>
    </w:p>
    <w:p w14:paraId="13C2A05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Феоктистов Глеб ИСП 23.1А</w:t>
      </w:r>
    </w:p>
    <w:p w14:paraId="0976409B">
      <w:pPr>
        <w:pStyle w:val="7"/>
        <w:numPr>
          <w:ilvl w:val="0"/>
          <w:numId w:val="1"/>
        </w:numPr>
        <w:tabs>
          <w:tab w:val="left" w:pos="284"/>
        </w:tabs>
        <w:spacing w:before="1" w:line="360" w:lineRule="auto"/>
        <w:ind w:left="567" w:right="107" w:hanging="56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Разработать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программный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модуль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библиотеки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класса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для </w:t>
      </w:r>
      <w:r>
        <w:rPr>
          <w:rFonts w:hint="default" w:ascii="Times New Roman" w:hAnsi="Times New Roman" w:cs="Times New Roman"/>
          <w:spacing w:val="-57"/>
          <w:sz w:val="24"/>
          <w:szCs w:val="24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задачи</w:t>
      </w:r>
    </w:p>
    <w:p w14:paraId="74910E44">
      <w:pPr>
        <w:pStyle w:val="7"/>
        <w:numPr>
          <w:ilvl w:val="0"/>
          <w:numId w:val="0"/>
        </w:numPr>
        <w:tabs>
          <w:tab w:val="left" w:pos="284"/>
        </w:tabs>
        <w:spacing w:before="1" w:line="360" w:lineRule="auto"/>
        <w:ind w:leftChars="0" w:right="107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табулирования функции.</w:t>
      </w:r>
    </w:p>
    <w:p w14:paraId="49A00EC3">
      <w:pPr>
        <w:pStyle w:val="6"/>
        <w:keepNext w:val="0"/>
        <w:keepLines w:val="0"/>
        <w:widowControl/>
        <w:suppressLineNumbers w:val="0"/>
        <w:rPr>
          <w:rFonts w:hint="default" w:ascii="Courier New" w:hAnsi="Courier New" w:eastAsia="monospace" w:cs="Courier New"/>
          <w:color w:val="auto"/>
          <w:sz w:val="20"/>
          <w:szCs w:val="20"/>
        </w:rPr>
      </w:pP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import math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calculate_y(x):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return 9.2 * math.cos(x ** 2) - math.sin(x / (1.2 - x))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main():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i = 26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h = 0.1 * i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max_num = 0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x = 0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while x &lt; i: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y = calculate_y(x)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print("______________________")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print(f"x = {round(x, 2)} | y = {round(y, 3)}")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if y &gt; max_num: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    max_num = y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x += h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bookmarkStart w:id="0" w:name="_GoBack"/>
      <w:bookmarkEnd w:id="0"/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print(f"Максимальное число: {max_num}")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if __name__ == "__main__":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main()</w:t>
      </w:r>
    </w:p>
    <w:p w14:paraId="44B021AA">
      <w:pPr>
        <w:pStyle w:val="6"/>
        <w:keepNext w:val="0"/>
        <w:keepLines w:val="0"/>
        <w:widowControl/>
        <w:suppressLineNumbers w:val="0"/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</w:pPr>
    </w:p>
    <w:p w14:paraId="40617BF7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360" w:lineRule="auto"/>
        <w:ind w:left="567" w:hanging="567"/>
        <w:contextualSpacing/>
        <w:jc w:val="left"/>
        <w:rPr>
          <w:rFonts w:hint="default" w:ascii="Times New Roman" w:hAnsi="Times New Roman" w:cs="Times New Roman"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Описать классы эквивалентности с возможными диапазонами значений</w:t>
      </w:r>
    </w:p>
    <w:p w14:paraId="51556F30">
      <w:pPr>
        <w:widowControl/>
        <w:numPr>
          <w:ilvl w:val="0"/>
          <w:numId w:val="0"/>
        </w:numPr>
        <w:tabs>
          <w:tab w:val="left" w:pos="284"/>
        </w:tabs>
        <w:autoSpaceDE/>
        <w:autoSpaceDN/>
        <w:spacing w:line="360" w:lineRule="auto"/>
        <w:ind w:leftChars="0"/>
        <w:contextualSpacing/>
        <w:jc w:val="left"/>
        <w:rPr>
          <w:rFonts w:hint="default" w:ascii="Times New Roman" w:hAnsi="Times New Roman" w:cs="Times New Roman"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переменных, входящих в формулу.</w:t>
      </w:r>
    </w:p>
    <w:p w14:paraId="050999A1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360" w:lineRule="auto"/>
        <w:ind w:left="567" w:hanging="567"/>
        <w:contextualSpacing/>
        <w:jc w:val="left"/>
        <w:rPr>
          <w:rFonts w:hint="default" w:ascii="Times New Roman" w:hAnsi="Times New Roman" w:cs="Times New Roman"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Разработать тест-кейсы для проведения тестирования. Оформить их в</w:t>
      </w:r>
    </w:p>
    <w:p w14:paraId="27B37FBF">
      <w:pPr>
        <w:widowControl/>
        <w:numPr>
          <w:ilvl w:val="0"/>
          <w:numId w:val="0"/>
        </w:numPr>
        <w:tabs>
          <w:tab w:val="left" w:pos="284"/>
        </w:tabs>
        <w:autoSpaceDE/>
        <w:autoSpaceDN/>
        <w:spacing w:line="360" w:lineRule="auto"/>
        <w:ind w:leftChars="0"/>
        <w:contextualSpacing/>
        <w:jc w:val="left"/>
        <w:rPr>
          <w:rFonts w:hint="default" w:ascii="Times New Roman" w:hAnsi="Times New Roman" w:cs="Times New Roman"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таблицу:</w:t>
      </w:r>
    </w:p>
    <w:tbl>
      <w:tblPr>
        <w:tblStyle w:val="8"/>
        <w:tblW w:w="0" w:type="auto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2341"/>
        <w:gridCol w:w="2206"/>
        <w:gridCol w:w="2100"/>
      </w:tblGrid>
      <w:tr w14:paraId="146B3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313" w:type="dxa"/>
          </w:tcPr>
          <w:p w14:paraId="458F087F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2341" w:type="dxa"/>
          </w:tcPr>
          <w:p w14:paraId="48F22044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  <w:t>Класс</w:t>
            </w:r>
          </w:p>
          <w:p w14:paraId="638474DD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  <w:t>эквивалентности</w:t>
            </w:r>
          </w:p>
        </w:tc>
        <w:tc>
          <w:tcPr>
            <w:tcW w:w="2206" w:type="dxa"/>
          </w:tcPr>
          <w:p w14:paraId="27B2BDAE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  <w:t>Исходные</w:t>
            </w:r>
          </w:p>
          <w:p w14:paraId="5BFA3466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  <w:t>данные</w:t>
            </w:r>
          </w:p>
        </w:tc>
        <w:tc>
          <w:tcPr>
            <w:tcW w:w="2100" w:type="dxa"/>
          </w:tcPr>
          <w:p w14:paraId="50C904A8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  <w:t>Ожидаемый</w:t>
            </w:r>
          </w:p>
          <w:p w14:paraId="36915690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  <w:t>результат</w:t>
            </w:r>
          </w:p>
        </w:tc>
      </w:tr>
      <w:tr w14:paraId="2B1A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4668B58F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1</w:t>
            </w:r>
          </w:p>
        </w:tc>
        <w:tc>
          <w:tcPr>
            <w:tcW w:w="2341" w:type="dxa"/>
          </w:tcPr>
          <w:p w14:paraId="3585A3F4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Точка разрыва</w:t>
            </w:r>
          </w:p>
          <w:p w14:paraId="60AE9CF0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функции</w:t>
            </w:r>
          </w:p>
        </w:tc>
        <w:tc>
          <w:tcPr>
            <w:tcW w:w="2206" w:type="dxa"/>
          </w:tcPr>
          <w:p w14:paraId="28F37469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x=1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2, i=26, h=2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6 </w:t>
            </w:r>
          </w:p>
        </w:tc>
        <w:tc>
          <w:tcPr>
            <w:tcW w:w="2100" w:type="dxa"/>
          </w:tcPr>
          <w:p w14:paraId="66A0DAF8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 xml:space="preserve">Ошибка </w:t>
            </w:r>
          </w:p>
        </w:tc>
      </w:tr>
      <w:tr w14:paraId="49EF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0E7C3472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2</w:t>
            </w:r>
          </w:p>
        </w:tc>
        <w:tc>
          <w:tcPr>
            <w:tcW w:w="2341" w:type="dxa"/>
          </w:tcPr>
          <w:p w14:paraId="56D8C1E8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Значение внутри</w:t>
            </w:r>
          </w:p>
          <w:p w14:paraId="7A2C2889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области</w:t>
            </w:r>
          </w:p>
          <w:p w14:paraId="2E374304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определения</w:t>
            </w:r>
          </w:p>
        </w:tc>
        <w:tc>
          <w:tcPr>
            <w:tcW w:w="2206" w:type="dxa"/>
          </w:tcPr>
          <w:p w14:paraId="6BEB4646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x=1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7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, i=26, h=2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2100" w:type="dxa"/>
          </w:tcPr>
          <w:p w14:paraId="6D2EFBA9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10,1</w:t>
            </w:r>
          </w:p>
        </w:tc>
      </w:tr>
      <w:tr w14:paraId="0B41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59C4B69A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3</w:t>
            </w:r>
          </w:p>
        </w:tc>
        <w:tc>
          <w:tcPr>
            <w:tcW w:w="2341" w:type="dxa"/>
          </w:tcPr>
          <w:p w14:paraId="794FC645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Строковое значение</w:t>
            </w:r>
          </w:p>
        </w:tc>
        <w:tc>
          <w:tcPr>
            <w:tcW w:w="2206" w:type="dxa"/>
          </w:tcPr>
          <w:p w14:paraId="06E847D7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x=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пять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, i=26, h=2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2100" w:type="dxa"/>
          </w:tcPr>
          <w:p w14:paraId="25DB5622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Ошибка</w:t>
            </w:r>
          </w:p>
        </w:tc>
      </w:tr>
      <w:tr w14:paraId="0194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32935655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4</w:t>
            </w:r>
          </w:p>
        </w:tc>
        <w:tc>
          <w:tcPr>
            <w:tcW w:w="2341" w:type="dxa"/>
          </w:tcPr>
          <w:p w14:paraId="27612812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Дробное значение</w:t>
            </w:r>
          </w:p>
          <w:p w14:paraId="52F630C8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внутри области</w:t>
            </w:r>
          </w:p>
          <w:p w14:paraId="1E6E17FF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определения</w:t>
            </w:r>
          </w:p>
        </w:tc>
        <w:tc>
          <w:tcPr>
            <w:tcW w:w="2206" w:type="dxa"/>
          </w:tcPr>
          <w:p w14:paraId="4ED71B1E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x=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8,3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, i=26, h=2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2100" w:type="dxa"/>
          </w:tcPr>
          <w:p w14:paraId="3B5AA0E4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9,89</w:t>
            </w:r>
          </w:p>
        </w:tc>
      </w:tr>
      <w:tr w14:paraId="700C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46D9B98D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5</w:t>
            </w:r>
          </w:p>
        </w:tc>
        <w:tc>
          <w:tcPr>
            <w:tcW w:w="2341" w:type="dxa"/>
          </w:tcPr>
          <w:p w14:paraId="1F7ACCE3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Римские цифры</w:t>
            </w:r>
          </w:p>
        </w:tc>
        <w:tc>
          <w:tcPr>
            <w:tcW w:w="2206" w:type="dxa"/>
          </w:tcPr>
          <w:p w14:paraId="032ED211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x=”VI”, i=26, h=2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2100" w:type="dxa"/>
          </w:tcPr>
          <w:p w14:paraId="557C461A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Ошибка</w:t>
            </w:r>
          </w:p>
        </w:tc>
      </w:tr>
      <w:tr w14:paraId="4466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547DED65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6</w:t>
            </w:r>
          </w:p>
        </w:tc>
        <w:tc>
          <w:tcPr>
            <w:tcW w:w="2341" w:type="dxa"/>
          </w:tcPr>
          <w:p w14:paraId="2F21E21C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Минимальное</w:t>
            </w:r>
          </w:p>
          <w:p w14:paraId="2833058D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граничное значение</w:t>
            </w:r>
          </w:p>
        </w:tc>
        <w:tc>
          <w:tcPr>
            <w:tcW w:w="2206" w:type="dxa"/>
          </w:tcPr>
          <w:p w14:paraId="279C6824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x=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0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, i=26, h=2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,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2100" w:type="dxa"/>
          </w:tcPr>
          <w:p w14:paraId="420AAC27">
            <w:pPr>
              <w:widowControl/>
              <w:tabs>
                <w:tab w:val="left" w:pos="284"/>
              </w:tabs>
              <w:autoSpaceDE/>
              <w:autoSpaceDN/>
              <w:spacing w:line="360" w:lineRule="auto"/>
              <w:ind w:left="567" w:hanging="567"/>
              <w:jc w:val="center"/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9,2</w:t>
            </w:r>
          </w:p>
        </w:tc>
      </w:tr>
    </w:tbl>
    <w:p w14:paraId="7DCE79F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E09799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360" w:lineRule="auto"/>
        <w:ind w:left="567" w:hanging="567"/>
        <w:contextualSpacing/>
        <w:jc w:val="both"/>
        <w:rPr>
          <w:rFonts w:hint="default" w:ascii="Times New Roman" w:hAnsi="Times New Roman" w:cs="Times New Roman"/>
          <w:bCs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Создать проект модульного тестирования. Разработать модульные тесты для</w:t>
      </w:r>
    </w:p>
    <w:p w14:paraId="3028AB45">
      <w:pPr>
        <w:widowControl/>
        <w:numPr>
          <w:ilvl w:val="0"/>
          <w:numId w:val="0"/>
        </w:numPr>
        <w:tabs>
          <w:tab w:val="left" w:pos="284"/>
        </w:tabs>
        <w:autoSpaceDE/>
        <w:autoSpaceDN/>
        <w:spacing w:line="360" w:lineRule="auto"/>
        <w:ind w:leftChars="0"/>
        <w:contextualSpacing/>
        <w:jc w:val="both"/>
        <w:rPr>
          <w:rFonts w:hint="default" w:ascii="Times New Roman" w:hAnsi="Times New Roman" w:cs="Times New Roman"/>
          <w:bCs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проверки работы метода – в соответствии с таблицей из п.3</w:t>
      </w:r>
    </w:p>
    <w:p w14:paraId="5BC7CC75">
      <w:pPr>
        <w:pStyle w:val="6"/>
        <w:keepNext w:val="0"/>
        <w:keepLines w:val="0"/>
        <w:widowControl/>
        <w:suppressLineNumbers w:val="0"/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</w:pP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from main import calculate_y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import pytest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class TestCalculator: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1: x=1.2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test_1(self):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calculate_y(1.2)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2: x=17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test_2(self):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calculate_y(17)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assert round(result, 1) == 10.1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3: x='пять'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test_3(self):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calculate_y('пять')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4: x=8.3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test_4(self):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calculate_y(8.3)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assert round(result, 2) == 9.89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5: x='VI'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test_5(self):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calculate_y('VI')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6: x=0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test_6(self):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calculate_y(0)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assert round(result, 1) == 9.2</w:t>
      </w:r>
    </w:p>
    <w:p w14:paraId="60C4B05C">
      <w:pPr>
        <w:pStyle w:val="6"/>
        <w:keepNext w:val="0"/>
        <w:keepLines w:val="0"/>
        <w:widowControl/>
        <w:suppressLineNumbers w:val="0"/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</w:pPr>
    </w:p>
    <w:p w14:paraId="46E570F0">
      <w:pPr>
        <w:widowControl/>
        <w:numPr>
          <w:ilvl w:val="0"/>
          <w:numId w:val="1"/>
        </w:numPr>
        <w:tabs>
          <w:tab w:val="left" w:pos="284"/>
        </w:tabs>
        <w:autoSpaceDE/>
        <w:autoSpaceDN/>
        <w:spacing w:line="360" w:lineRule="auto"/>
        <w:ind w:left="567" w:hanging="567"/>
        <w:contextualSpacing/>
        <w:jc w:val="both"/>
        <w:rPr>
          <w:rFonts w:hint="default" w:ascii="Times New Roman" w:hAnsi="Times New Roman" w:cs="Times New Roman"/>
          <w:bCs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Запустить модульное тестирование. Зафиксировать результат проведения</w:t>
      </w:r>
    </w:p>
    <w:p w14:paraId="27D424E4">
      <w:pPr>
        <w:widowControl/>
        <w:numPr>
          <w:ilvl w:val="0"/>
          <w:numId w:val="0"/>
        </w:numPr>
        <w:tabs>
          <w:tab w:val="left" w:pos="284"/>
        </w:tabs>
        <w:autoSpaceDE/>
        <w:autoSpaceDN/>
        <w:spacing w:line="360" w:lineRule="auto"/>
        <w:ind w:leftChars="0"/>
        <w:contextualSpacing/>
        <w:jc w:val="both"/>
        <w:rPr>
          <w:rFonts w:hint="default" w:ascii="Times New Roman" w:hAnsi="Times New Roman" w:cs="Times New Roman"/>
          <w:bCs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тестирования (скрин). Сделать выводы.</w:t>
      </w:r>
    </w:p>
    <w:p w14:paraId="119444C6">
      <w:pPr>
        <w:widowControl/>
        <w:numPr>
          <w:ilvl w:val="0"/>
          <w:numId w:val="0"/>
        </w:numPr>
        <w:tabs>
          <w:tab w:val="left" w:pos="284"/>
        </w:tabs>
        <w:autoSpaceDE/>
        <w:autoSpaceDN/>
        <w:spacing w:line="360" w:lineRule="auto"/>
        <w:ind w:leftChars="0"/>
        <w:contextualSpacing/>
        <w:jc w:val="center"/>
        <w:rPr>
          <w:rFonts w:hint="default" w:ascii="Times New Roman" w:hAnsi="Times New Roman" w:cs="Times New Roman"/>
          <w:bCs/>
          <w:iCs/>
          <w:sz w:val="24"/>
          <w:szCs w:val="24"/>
        </w:rPr>
      </w:pPr>
      <w:r>
        <w:drawing>
          <wp:inline distT="0" distB="0" distL="114300" distR="114300">
            <wp:extent cx="3381375" cy="154305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ADE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Выводы: </w:t>
      </w:r>
    </w:p>
    <w:p w14:paraId="493FFA05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Математические вычисления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функция правильно вычисляет формулу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;</w:t>
      </w:r>
    </w:p>
    <w:p w14:paraId="6A38D642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Обработка x=0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при нулевом значении получается ожидаемый результат 9.2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;</w:t>
      </w:r>
    </w:p>
    <w:p w14:paraId="67ECA693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Базовая логика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программа выполняет цикл и находит максимум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.</w:t>
      </w:r>
    </w:p>
    <w:p w14:paraId="6B559F4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2F50BE1">
      <w:pPr>
        <w:pStyle w:val="7"/>
        <w:numPr>
          <w:ilvl w:val="0"/>
          <w:numId w:val="1"/>
        </w:numPr>
        <w:tabs>
          <w:tab w:val="left" w:pos="284"/>
        </w:tabs>
        <w:spacing w:line="360" w:lineRule="auto"/>
        <w:ind w:left="567" w:hanging="56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Провести отладку методов библиотеки и методов тестирования. Каждый</w:t>
      </w:r>
    </w:p>
    <w:p w14:paraId="74F50517">
      <w:pPr>
        <w:pStyle w:val="7"/>
        <w:numPr>
          <w:ilvl w:val="0"/>
          <w:numId w:val="0"/>
        </w:numPr>
        <w:tabs>
          <w:tab w:val="left" w:pos="284"/>
        </w:tabs>
        <w:spacing w:line="360" w:lineRule="auto"/>
        <w:ind w:leftChars="0"/>
        <w:jc w:val="both"/>
        <w:rPr>
          <w:rFonts w:hint="default" w:ascii="Times New Roman" w:hAnsi="Times New Roman" w:cs="Times New Roman"/>
          <w:bCs/>
          <w:iCs/>
          <w:sz w:val="24"/>
          <w:szCs w:val="24"/>
        </w:rPr>
      </w:pPr>
      <w:r>
        <w:rPr>
          <w:rFonts w:hint="default" w:ascii="Times New Roman" w:hAnsi="Times New Roman" w:cs="Times New Roman"/>
          <w:bCs/>
          <w:iCs/>
          <w:sz w:val="24"/>
          <w:szCs w:val="24"/>
        </w:rPr>
        <w:t>этап отладки фиксировать в отчет, с выводами.</w:t>
      </w:r>
    </w:p>
    <w:p w14:paraId="1B31B9EE">
      <w:pPr>
        <w:pStyle w:val="6"/>
        <w:keepNext w:val="0"/>
        <w:keepLines w:val="0"/>
        <w:widowControl/>
        <w:suppressLineNumbers w:val="0"/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</w:pP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from main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import pytest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class TestCalculator: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1: x=1.2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test_1(self):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calculate_y(1.2)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2: x=17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test_2(self):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calculate_y(17)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assert round(result, 1) == 10.1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3: x='пять'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test_3(self):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calculate_y('пять')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4: x=8.3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test_4(self):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calculate_y(8.3)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assert round(result, 2) == 9.89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5: x='VI'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test_5(self):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calculate_y('VI')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6: x=0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test_6(self):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calculate_y(0)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assert round(result, 1) == 9.2</w:t>
      </w:r>
    </w:p>
    <w:p w14:paraId="78FBFD93">
      <w:pPr>
        <w:pStyle w:val="6"/>
        <w:keepNext w:val="0"/>
        <w:keepLines w:val="0"/>
        <w:widowControl/>
        <w:suppressLineNumbers w:val="0"/>
        <w:rPr>
          <w:rFonts w:hint="default" w:ascii="Courier New" w:hAnsi="Courier New" w:eastAsia="monospace" w:cs="Courier New"/>
          <w:color w:val="1750EB"/>
          <w:sz w:val="20"/>
          <w:szCs w:val="20"/>
          <w:shd w:val="clear" w:fill="FFFFFF"/>
        </w:rPr>
      </w:pPr>
    </w:p>
    <w:p w14:paraId="02DBA9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/>
          <w:bCs/>
          <w:color w:val="auto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monospace" w:cs="Times New Roman"/>
          <w:b/>
          <w:bCs/>
          <w:color w:val="auto"/>
          <w:sz w:val="24"/>
          <w:szCs w:val="24"/>
          <w:shd w:val="clear" w:fill="FFFFFF"/>
          <w:lang w:val="ru-RU"/>
        </w:rPr>
        <w:t xml:space="preserve">Неправильно импортирован модуль задачи табулирования функции. Нужно импортировать функцию </w:t>
      </w:r>
      <w:r>
        <w:rPr>
          <w:rFonts w:hint="default" w:ascii="Times New Roman" w:hAnsi="Times New Roman" w:eastAsia="monospace" w:cs="Times New Roman"/>
          <w:b/>
          <w:bCs/>
          <w:color w:val="auto"/>
          <w:sz w:val="24"/>
          <w:szCs w:val="24"/>
          <w:shd w:val="clear" w:fill="FFFFFF"/>
          <w:lang w:val="en-US"/>
        </w:rPr>
        <w:t>calculate_y.</w:t>
      </w:r>
    </w:p>
    <w:p w14:paraId="79668ECF">
      <w:pPr>
        <w:pStyle w:val="7"/>
        <w:numPr>
          <w:ilvl w:val="0"/>
          <w:numId w:val="0"/>
        </w:numPr>
        <w:tabs>
          <w:tab w:val="left" w:pos="284"/>
        </w:tabs>
        <w:spacing w:line="360" w:lineRule="auto"/>
        <w:ind w:leftChars="0"/>
        <w:jc w:val="both"/>
        <w:rPr>
          <w:rFonts w:hint="default" w:ascii="Times New Roman" w:hAnsi="Times New Roman" w:cs="Times New Roman"/>
          <w:bCs/>
          <w:iCs/>
          <w:sz w:val="24"/>
          <w:szCs w:val="24"/>
        </w:rPr>
      </w:pPr>
    </w:p>
    <w:p w14:paraId="0EC7E382">
      <w:pPr>
        <w:pStyle w:val="6"/>
        <w:keepNext w:val="0"/>
        <w:keepLines w:val="0"/>
        <w:widowControl/>
        <w:suppressLineNumbers w:val="0"/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</w:pP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from main import calculate_y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import pytest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class TestCalculator: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1: x=1.2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test_1(self):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calculate_y(1.2)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2: x=17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test_2(self):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calculate_y(17)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3: x='пять'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test_3(self):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calculate_y('пять')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4: x=8.3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test_4(self):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calculate_y(8.3)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5: x='VI'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test_5(self):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calculate_y('VI')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># Тест 6: x=0</w:t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auto"/>
          <w:sz w:val="20"/>
          <w:szCs w:val="20"/>
          <w:shd w:val="clear" w:fill="FFFFFF"/>
        </w:rPr>
        <w:t xml:space="preserve">    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>def test_6(self):</w:t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br w:type="textWrapping"/>
      </w:r>
      <w:r>
        <w:rPr>
          <w:rFonts w:hint="default" w:ascii="Courier New" w:hAnsi="Courier New" w:eastAsia="monospace" w:cs="Courier New"/>
          <w:color w:val="auto"/>
          <w:sz w:val="20"/>
          <w:szCs w:val="20"/>
          <w:shd w:val="clear" w:fill="FFFFFF"/>
        </w:rPr>
        <w:t xml:space="preserve">        result = calculate_y(0)</w:t>
      </w:r>
    </w:p>
    <w:p w14:paraId="1A45C76B">
      <w:pPr>
        <w:pStyle w:val="6"/>
        <w:keepNext w:val="0"/>
        <w:keepLines w:val="0"/>
        <w:widowControl/>
        <w:suppressLineNumbers w:val="0"/>
        <w:rPr>
          <w:rFonts w:hint="default" w:ascii="Courier New" w:hAnsi="Courier New" w:eastAsia="monospace" w:cs="Courier New"/>
          <w:color w:val="1750EB"/>
          <w:sz w:val="20"/>
          <w:szCs w:val="20"/>
          <w:shd w:val="clear" w:fill="FFFFFF"/>
          <w:lang w:val="ru-RU"/>
        </w:rPr>
      </w:pPr>
    </w:p>
    <w:p w14:paraId="6A405340">
      <w:pPr>
        <w:pStyle w:val="7"/>
        <w:numPr>
          <w:ilvl w:val="0"/>
          <w:numId w:val="0"/>
        </w:numPr>
        <w:tabs>
          <w:tab w:val="left" w:pos="284"/>
        </w:tabs>
        <w:spacing w:line="360" w:lineRule="auto"/>
        <w:ind w:leftChars="0"/>
        <w:jc w:val="both"/>
        <w:rPr>
          <w:rFonts w:hint="default" w:ascii="Times New Roman" w:hAnsi="Times New Roman" w:cs="Times New Roman"/>
          <w:b/>
          <w:bCs w:val="0"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 w:val="0"/>
          <w:iCs/>
          <w:sz w:val="24"/>
          <w:szCs w:val="24"/>
          <w:lang w:val="ru-RU"/>
        </w:rPr>
        <w:t>Тест</w:t>
      </w:r>
      <w:r>
        <w:rPr>
          <w:rFonts w:hint="default" w:ascii="Times New Roman" w:hAnsi="Times New Roman" w:cs="Times New Roman"/>
          <w:b/>
          <w:bCs w:val="0"/>
          <w:iCs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/>
          <w:bCs w:val="0"/>
          <w:iCs/>
          <w:sz w:val="24"/>
          <w:szCs w:val="24"/>
          <w:lang w:val="ru-RU"/>
        </w:rPr>
        <w:t xml:space="preserve">кейсы написаны без </w:t>
      </w:r>
      <w:r>
        <w:rPr>
          <w:rFonts w:hint="default" w:ascii="Times New Roman" w:hAnsi="Times New Roman" w:cs="Times New Roman"/>
          <w:b/>
          <w:bCs w:val="0"/>
          <w:iCs/>
          <w:sz w:val="24"/>
          <w:szCs w:val="24"/>
          <w:lang w:val="en-US"/>
        </w:rPr>
        <w:t>assert</w:t>
      </w:r>
      <w:r>
        <w:rPr>
          <w:rFonts w:hint="default" w:ascii="Times New Roman" w:hAnsi="Times New Roman" w:cs="Times New Roman"/>
          <w:b/>
          <w:bCs w:val="0"/>
          <w:iCs/>
          <w:sz w:val="24"/>
          <w:szCs w:val="24"/>
          <w:lang w:val="ru-RU"/>
        </w:rPr>
        <w:t>. Он нужен для проверки условий. Поэтому тест-кейсы выполнятся</w:t>
      </w:r>
      <w:r>
        <w:rPr>
          <w:rFonts w:hint="default" w:ascii="Times New Roman" w:hAnsi="Times New Roman" w:cs="Times New Roman"/>
          <w:b/>
          <w:bCs w:val="0"/>
          <w:i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iCs/>
          <w:sz w:val="24"/>
          <w:szCs w:val="24"/>
          <w:lang w:val="ru-RU"/>
        </w:rPr>
        <w:t>неправильно.</w:t>
      </w:r>
    </w:p>
    <w:p w14:paraId="52F80207">
      <w:pPr>
        <w:pStyle w:val="7"/>
        <w:numPr>
          <w:ilvl w:val="0"/>
          <w:numId w:val="0"/>
        </w:numPr>
        <w:tabs>
          <w:tab w:val="left" w:pos="284"/>
        </w:tabs>
        <w:spacing w:line="360" w:lineRule="auto"/>
        <w:ind w:leftChars="0"/>
        <w:jc w:val="both"/>
        <w:rPr>
          <w:rFonts w:hint="default" w:ascii="Times New Roman" w:hAnsi="Times New Roman" w:cs="Times New Roman"/>
          <w:bCs/>
          <w:iCs/>
          <w:sz w:val="24"/>
          <w:szCs w:val="24"/>
          <w:lang w:val="ru-RU"/>
        </w:rPr>
      </w:pPr>
    </w:p>
    <w:p w14:paraId="0E8ABE5F">
      <w:pPr>
        <w:pStyle w:val="7"/>
        <w:numPr>
          <w:ilvl w:val="0"/>
          <w:numId w:val="0"/>
        </w:numPr>
        <w:tabs>
          <w:tab w:val="left" w:pos="284"/>
        </w:tabs>
        <w:spacing w:line="360" w:lineRule="auto"/>
        <w:ind w:leftChars="0"/>
        <w:jc w:val="both"/>
        <w:rPr>
          <w:rFonts w:hint="default" w:ascii="Times New Roman" w:hAnsi="Times New Roman" w:cs="Times New Roman"/>
          <w:bCs/>
          <w:iCs/>
          <w:sz w:val="24"/>
          <w:szCs w:val="24"/>
          <w:lang w:val="ru-RU"/>
        </w:rPr>
      </w:pPr>
    </w:p>
    <w:p w14:paraId="77D1AB0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DB761"/>
    <w:multiLevelType w:val="singleLevel"/>
    <w:tmpl w:val="B5ADB7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5CD34BC4"/>
    <w:multiLevelType w:val="multilevel"/>
    <w:tmpl w:val="5CD34BC4"/>
    <w:lvl w:ilvl="0" w:tentative="0">
      <w:start w:val="1"/>
      <w:numFmt w:val="decimal"/>
      <w:lvlText w:val="%1."/>
      <w:lvlJc w:val="left"/>
      <w:pPr>
        <w:ind w:left="109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938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77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15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54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93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31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70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09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91A08"/>
    <w:rsid w:val="1CCE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"/>
      <w:ind w:left="633" w:right="1"/>
      <w:jc w:val="center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List Paragraph"/>
    <w:basedOn w:val="1"/>
    <w:qFormat/>
    <w:uiPriority w:val="1"/>
    <w:pPr>
      <w:ind w:left="1090" w:hanging="360"/>
    </w:pPr>
  </w:style>
  <w:style w:type="table" w:customStyle="1" w:styleId="8">
    <w:name w:val="Сетка таблицы1"/>
    <w:basedOn w:val="4"/>
    <w:uiPriority w:val="59"/>
    <w:pPr>
      <w:widowControl/>
      <w:autoSpaceDE/>
      <w:autoSpaceDN/>
    </w:pPr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2025-12-02T18:28:00Z</dcterms:created>
  <dc:creator>User</dc:creator>
  <cp:lastModifiedBy>User</cp:lastModifiedBy>
  <dcterms:modified xsi:type="dcterms:W3CDTF">2025-12-03T07:59:11Z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02EA78307DF94C47A4860C76FA60BB3C_13</vt:lpwstr>
  </property>
</Properties>
</file>