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тестировании retrieval LawyerChat</w:t>
      </w:r>
    </w:p>
    <w:p>
      <w:r>
        <w:t>Дата и время запуска: 2026-07-02T12:30:53+10:00</w:t>
      </w:r>
    </w:p>
    <w:p>
      <w:r>
        <w:t>Количество оцениваемых вопросов: 60</w:t>
      </w:r>
    </w:p>
    <w:p>
      <w:r>
        <w:t>Out-of-scope кейсов: 3</w:t>
      </w:r>
    </w:p>
    <w:p>
      <w:r>
        <w:t>top_k: 20</w:t>
      </w:r>
    </w:p>
    <w:p>
      <w:r>
        <w:t>Retrieval mode: hybrid</w:t>
      </w:r>
    </w:p>
    <w:p>
      <w:r>
        <w:t>Hybrid weights: semantic=0.6, keyword=0.3, metadata=0.1</w:t>
      </w:r>
    </w:p>
    <w:p>
      <w:r>
        <w:t>Модель embeddings: sentence-transformers/paraphrase-multilingual-MiniLM-L12-v2</w:t>
      </w:r>
    </w:p>
    <w:p>
      <w:r>
        <w:t>База данных: True; pgvector: True</w:t>
      </w:r>
    </w:p>
    <w:p>
      <w:pPr>
        <w:pStyle w:val="Heading1"/>
      </w:pPr>
      <w:r>
        <w:t>Итоговые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Recall@1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Recall@3</w:t>
            </w:r>
          </w:p>
        </w:tc>
        <w:tc>
          <w:tcPr>
            <w:tcW w:type="dxa" w:w="4320"/>
          </w:tcPr>
          <w:p>
            <w:r>
              <w:t>73.3%</w:t>
            </w:r>
          </w:p>
        </w:tc>
      </w:tr>
      <w:tr>
        <w:tc>
          <w:tcPr>
            <w:tcW w:type="dxa" w:w="4320"/>
          </w:tcPr>
          <w:p>
            <w:r>
              <w:t>Recall@5</w:t>
            </w:r>
          </w:p>
        </w:tc>
        <w:tc>
          <w:tcPr>
            <w:tcW w:type="dxa" w:w="4320"/>
          </w:tcPr>
          <w:p>
            <w:r>
              <w:t>78.3%</w:t>
            </w:r>
          </w:p>
        </w:tc>
      </w:tr>
      <w:tr>
        <w:tc>
          <w:tcPr>
            <w:tcW w:type="dxa" w:w="4320"/>
          </w:tcPr>
          <w:p>
            <w:r>
              <w:t>Recall@10</w:t>
            </w:r>
          </w:p>
        </w:tc>
        <w:tc>
          <w:tcPr>
            <w:tcW w:type="dxa" w:w="4320"/>
          </w:tcPr>
          <w:p>
            <w:r>
              <w:t>85.0%</w:t>
            </w:r>
          </w:p>
        </w:tc>
      </w:tr>
      <w:tr>
        <w:tc>
          <w:tcPr>
            <w:tcW w:type="dxa" w:w="4320"/>
          </w:tcPr>
          <w:p>
            <w:r>
              <w:t>Recall@20</w:t>
            </w:r>
          </w:p>
        </w:tc>
        <w:tc>
          <w:tcPr>
            <w:tcW w:type="dxa" w:w="4320"/>
          </w:tcPr>
          <w:p>
            <w:r>
              <w:t>90.0%</w:t>
            </w:r>
          </w:p>
        </w:tc>
      </w:tr>
      <w:tr>
        <w:tc>
          <w:tcPr>
            <w:tcW w:type="dxa" w:w="4320"/>
          </w:tcPr>
          <w:p>
            <w:r>
              <w:t>MRR</w:t>
            </w:r>
          </w:p>
        </w:tc>
        <w:tc>
          <w:tcPr>
            <w:tcW w:type="dxa" w:w="4320"/>
          </w:tcPr>
          <w:p>
            <w:r>
              <w:t>0.6057</w:t>
            </w:r>
          </w:p>
        </w:tc>
      </w:tr>
      <w:tr>
        <w:tc>
          <w:tcPr>
            <w:tcW w:type="dxa" w:w="4320"/>
          </w:tcPr>
          <w:p>
            <w:r>
              <w:t>Mean Rank</w:t>
            </w:r>
          </w:p>
        </w:tc>
        <w:tc>
          <w:tcPr>
            <w:tcW w:type="dxa" w:w="4320"/>
          </w:tcPr>
          <w:p>
            <w:r>
              <w:t>2.69</w:t>
            </w:r>
          </w:p>
        </w:tc>
      </w:tr>
      <w:tr>
        <w:tc>
          <w:tcPr>
            <w:tcW w:type="dxa" w:w="4320"/>
          </w:tcPr>
          <w:p>
            <w:r>
              <w:t>Document Recall@5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Wrong Document@1</w:t>
            </w:r>
          </w:p>
        </w:tc>
        <w:tc>
          <w:tcPr>
            <w:tcW w:type="dxa" w:w="4320"/>
          </w:tcPr>
          <w:p>
            <w:r>
              <w:t>13.3%</w:t>
            </w:r>
          </w:p>
        </w:tc>
      </w:tr>
    </w:tbl>
    <w:p>
      <w:pPr>
        <w:pStyle w:val="Heading1"/>
      </w:pPr>
      <w:r>
        <w:t>Метрики по законам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Закон</w:t>
            </w:r>
          </w:p>
        </w:tc>
        <w:tc>
          <w:tcPr>
            <w:tcW w:type="dxa" w:w="1440"/>
          </w:tcPr>
          <w:p>
            <w:r>
              <w:t>Вопросы</w:t>
            </w:r>
          </w:p>
        </w:tc>
        <w:tc>
          <w:tcPr>
            <w:tcW w:type="dxa" w:w="1440"/>
          </w:tcPr>
          <w:p>
            <w:r>
              <w:t>Recall@1</w:t>
            </w:r>
          </w:p>
        </w:tc>
        <w:tc>
          <w:tcPr>
            <w:tcW w:type="dxa" w:w="1440"/>
          </w:tcPr>
          <w:p>
            <w:r>
              <w:t>Recall@5</w:t>
            </w:r>
          </w:p>
        </w:tc>
        <w:tc>
          <w:tcPr>
            <w:tcW w:type="dxa" w:w="1440"/>
          </w:tcPr>
          <w:p>
            <w:r>
              <w:t>Recall@10</w:t>
            </w:r>
          </w:p>
        </w:tc>
        <w:tc>
          <w:tcPr>
            <w:tcW w:type="dxa" w:w="1440"/>
          </w:tcPr>
          <w:p>
            <w:r>
              <w:t>Recall@20</w:t>
            </w:r>
          </w:p>
        </w:tc>
      </w:tr>
      <w:tr>
        <w:tc>
          <w:tcPr>
            <w:tcW w:type="dxa" w:w="1440"/>
          </w:tcPr>
          <w:p>
            <w:r>
              <w:t>Гражданский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70.0%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</w:tr>
      <w:tr>
        <w:tc>
          <w:tcPr>
            <w:tcW w:type="dxa" w:w="1440"/>
          </w:tcPr>
          <w:p>
            <w:r>
              <w:t>Жилищный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</w:tr>
      <w:tr>
        <w:tc>
          <w:tcPr>
            <w:tcW w:type="dxa" w:w="1440"/>
          </w:tcPr>
          <w:p>
            <w:r>
              <w:t>Налоговый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40.0%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</w:tr>
      <w:tr>
        <w:tc>
          <w:tcPr>
            <w:tcW w:type="dxa" w:w="1440"/>
          </w:tcPr>
          <w:p>
            <w:r>
              <w:t>Семейный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</w:tr>
      <w:tr>
        <w:tc>
          <w:tcPr>
            <w:tcW w:type="dxa" w:w="1440"/>
          </w:tcPr>
          <w:p>
            <w:r>
              <w:t>Трудовой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50.0%</w:t>
            </w:r>
          </w:p>
        </w:tc>
        <w:tc>
          <w:tcPr>
            <w:tcW w:type="dxa" w:w="1440"/>
          </w:tcPr>
          <w:p>
            <w:r>
              <w:t>70.0%</w:t>
            </w:r>
          </w:p>
        </w:tc>
        <w:tc>
          <w:tcPr>
            <w:tcW w:type="dxa" w:w="1440"/>
          </w:tcPr>
          <w:p>
            <w:r>
              <w:t>80.0%</w:t>
            </w:r>
          </w:p>
        </w:tc>
        <w:tc>
          <w:tcPr>
            <w:tcW w:type="dxa" w:w="1440"/>
          </w:tcPr>
          <w:p>
            <w:r>
              <w:t>90.0%</w:t>
            </w:r>
          </w:p>
        </w:tc>
      </w:tr>
      <w:tr>
        <w:tc>
          <w:tcPr>
            <w:tcW w:type="dxa" w:w="1440"/>
          </w:tcPr>
          <w:p>
            <w:r>
              <w:t>Уголовный кодекс Российской Федерации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30.0%</w:t>
            </w:r>
          </w:p>
        </w:tc>
        <w:tc>
          <w:tcPr>
            <w:tcW w:type="dxa" w:w="1440"/>
          </w:tcPr>
          <w:p>
            <w:r>
              <w:t>70.0%</w:t>
            </w:r>
          </w:p>
        </w:tc>
        <w:tc>
          <w:tcPr>
            <w:tcW w:type="dxa" w:w="1440"/>
          </w:tcPr>
          <w:p>
            <w:r>
              <w:t>70.0%</w:t>
            </w:r>
          </w:p>
        </w:tc>
        <w:tc>
          <w:tcPr>
            <w:tcW w:type="dxa" w:w="1440"/>
          </w:tcPr>
          <w:p>
            <w:r>
              <w:t>70.0%</w:t>
            </w:r>
          </w:p>
        </w:tc>
      </w:tr>
    </w:tbl>
    <w:p>
      <w:r>
        <w:t>Дополнительные метрики по законам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Закон</w:t>
            </w:r>
          </w:p>
        </w:tc>
        <w:tc>
          <w:tcPr>
            <w:tcW w:type="dxa" w:w="1728"/>
          </w:tcPr>
          <w:p>
            <w:r>
              <w:t>MRR</w:t>
            </w:r>
          </w:p>
        </w:tc>
        <w:tc>
          <w:tcPr>
            <w:tcW w:type="dxa" w:w="1728"/>
          </w:tcPr>
          <w:p>
            <w:r>
              <w:t>Mean Rank</w:t>
            </w:r>
          </w:p>
        </w:tc>
        <w:tc>
          <w:tcPr>
            <w:tcW w:type="dxa" w:w="1728"/>
          </w:tcPr>
          <w:p>
            <w:r>
              <w:t>Document Recall@5</w:t>
            </w:r>
          </w:p>
        </w:tc>
        <w:tc>
          <w:tcPr>
            <w:tcW w:type="dxa" w:w="1728"/>
          </w:tcPr>
          <w:p>
            <w:r>
              <w:t>Wrong Document@1</w:t>
            </w:r>
          </w:p>
        </w:tc>
      </w:tr>
      <w:tr>
        <w:tc>
          <w:tcPr>
            <w:tcW w:type="dxa" w:w="1728"/>
          </w:tcPr>
          <w:p>
            <w:r>
              <w:t>Гражданский кодекс Российской Федерации</w:t>
            </w:r>
          </w:p>
        </w:tc>
        <w:tc>
          <w:tcPr>
            <w:tcW w:type="dxa" w:w="1728"/>
          </w:tcPr>
          <w:p>
            <w:r>
              <w:t>0.5476</w:t>
            </w:r>
          </w:p>
        </w:tc>
        <w:tc>
          <w:tcPr>
            <w:tcW w:type="dxa" w:w="1728"/>
          </w:tcPr>
          <w:p>
            <w:r>
              <w:t>3.44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Жилищный кодекс Российской Федерации</w:t>
            </w:r>
          </w:p>
        </w:tc>
        <w:tc>
          <w:tcPr>
            <w:tcW w:type="dxa" w:w="1728"/>
          </w:tcPr>
          <w:p>
            <w:r>
              <w:t>0.5783</w:t>
            </w:r>
          </w:p>
        </w:tc>
        <w:tc>
          <w:tcPr>
            <w:tcW w:type="dxa" w:w="1728"/>
          </w:tcPr>
          <w:p>
            <w:r>
              <w:t>3.40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Налоговый кодекс Российской Федерации</w:t>
            </w:r>
          </w:p>
        </w:tc>
        <w:tc>
          <w:tcPr>
            <w:tcW w:type="dxa" w:w="1728"/>
          </w:tcPr>
          <w:p>
            <w:r>
              <w:t>0.5833</w:t>
            </w:r>
          </w:p>
        </w:tc>
        <w:tc>
          <w:tcPr>
            <w:tcW w:type="dxa" w:w="1728"/>
          </w:tcPr>
          <w:p>
            <w:r>
              <w:t>2.22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Семейный кодекс Российской Федерации</w:t>
            </w:r>
          </w:p>
        </w:tc>
        <w:tc>
          <w:tcPr>
            <w:tcW w:type="dxa" w:w="1728"/>
          </w:tcPr>
          <w:p>
            <w:r>
              <w:t>0.8833</w:t>
            </w:r>
          </w:p>
        </w:tc>
        <w:tc>
          <w:tcPr>
            <w:tcW w:type="dxa" w:w="1728"/>
          </w:tcPr>
          <w:p>
            <w:r>
              <w:t>1.30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</w:tr>
      <w:tr>
        <w:tc>
          <w:tcPr>
            <w:tcW w:type="dxa" w:w="1728"/>
          </w:tcPr>
          <w:p>
            <w:r>
              <w:t>Трудовой кодекс Российской Федерации</w:t>
            </w:r>
          </w:p>
        </w:tc>
        <w:tc>
          <w:tcPr>
            <w:tcW w:type="dxa" w:w="1728"/>
          </w:tcPr>
          <w:p>
            <w:r>
              <w:t>0.5748</w:t>
            </w:r>
          </w:p>
        </w:tc>
        <w:tc>
          <w:tcPr>
            <w:tcW w:type="dxa" w:w="1728"/>
          </w:tcPr>
          <w:p>
            <w:r>
              <w:t>3.78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Уголовный кодекс Российской Федерации</w:t>
            </w:r>
          </w:p>
        </w:tc>
        <w:tc>
          <w:tcPr>
            <w:tcW w:type="dxa" w:w="1728"/>
          </w:tcPr>
          <w:p>
            <w:r>
              <w:t>0.4667</w:t>
            </w:r>
          </w:p>
        </w:tc>
        <w:tc>
          <w:tcPr>
            <w:tcW w:type="dxa" w:w="1728"/>
          </w:tcPr>
          <w:p>
            <w:r>
              <w:t>1.86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</w:tr>
    </w:tbl>
    <w:p>
      <w:pPr>
        <w:pStyle w:val="Heading1"/>
      </w:pPr>
      <w:r>
        <w:t>Метрики по типам вопросов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question_type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Recall@5</w:t>
            </w:r>
          </w:p>
        </w:tc>
        <w:tc>
          <w:tcPr>
            <w:tcW w:type="dxa" w:w="1728"/>
          </w:tcPr>
          <w:p>
            <w:r>
              <w:t>Recall@10</w:t>
            </w:r>
          </w:p>
        </w:tc>
        <w:tc>
          <w:tcPr>
            <w:tcW w:type="dxa" w:w="1728"/>
          </w:tcPr>
          <w:p>
            <w:r>
              <w:t>MRR</w:t>
            </w:r>
          </w:p>
        </w:tc>
      </w:tr>
      <w:tr>
        <w:tc>
          <w:tcPr>
            <w:tcW w:type="dxa" w:w="1728"/>
          </w:tcPr>
          <w:p>
            <w:r>
              <w:t>deadlines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57.1%</w:t>
            </w:r>
          </w:p>
        </w:tc>
        <w:tc>
          <w:tcPr>
            <w:tcW w:type="dxa" w:w="1728"/>
          </w:tcPr>
          <w:p>
            <w:r>
              <w:t>71.4%</w:t>
            </w:r>
          </w:p>
        </w:tc>
        <w:tc>
          <w:tcPr>
            <w:tcW w:type="dxa" w:w="1728"/>
          </w:tcPr>
          <w:p>
            <w:r>
              <w:t>0.6020</w:t>
            </w:r>
          </w:p>
        </w:tc>
      </w:tr>
      <w:tr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65.0%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  <w:tc>
          <w:tcPr>
            <w:tcW w:type="dxa" w:w="1728"/>
          </w:tcPr>
          <w:p>
            <w:r>
              <w:t>0.4880</w:t>
            </w:r>
          </w:p>
        </w:tc>
      </w:tr>
      <w:tr>
        <w:tc>
          <w:tcPr>
            <w:tcW w:type="dxa" w:w="1728"/>
          </w:tcPr>
          <w:p>
            <w:r>
              <w:t>grounds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0.6667</w:t>
            </w:r>
          </w:p>
        </w:tc>
      </w:tr>
      <w:tr>
        <w:tc>
          <w:tcPr>
            <w:tcW w:type="dxa" w:w="1728"/>
          </w:tcPr>
          <w:p>
            <w:r>
              <w:t>procedure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0.7333</w:t>
            </w:r>
          </w:p>
        </w:tc>
      </w:tr>
      <w:tr>
        <w:tc>
          <w:tcPr>
            <w:tcW w:type="dxa" w:w="1728"/>
          </w:tcPr>
          <w:p>
            <w:r>
              <w:t>responsibility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  <w:tc>
          <w:tcPr>
            <w:tcW w:type="dxa" w:w="1728"/>
          </w:tcPr>
          <w:p>
            <w:r>
              <w:t>0.6389</w:t>
            </w:r>
          </w:p>
        </w:tc>
      </w:tr>
      <w:tr>
        <w:tc>
          <w:tcPr>
            <w:tcW w:type="dxa" w:w="1728"/>
          </w:tcPr>
          <w:p>
            <w:r>
              <w:t>rights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  <w:tc>
          <w:tcPr>
            <w:tcW w:type="dxa" w:w="1728"/>
          </w:tcPr>
          <w:p>
            <w:r>
              <w:t>0.6736</w:t>
            </w:r>
          </w:p>
        </w:tc>
      </w:tr>
      <w:tr>
        <w:tc>
          <w:tcPr>
            <w:tcW w:type="dxa" w:w="1728"/>
          </w:tcPr>
          <w:p>
            <w:r>
              <w:t>special_case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0.6250</w:t>
            </w:r>
          </w:p>
        </w:tc>
      </w:tr>
    </w:tbl>
    <w:p>
      <w:pPr>
        <w:pStyle w:val="Heading1"/>
      </w:pPr>
      <w:r>
        <w:t>Out-of-scope кейсы</w:t>
      </w:r>
    </w:p>
    <w:p>
      <w:r>
        <w:t>Эти вопросы не входят в автоматические retrieval-метрики.</w:t>
      </w:r>
    </w:p>
    <w:p>
      <w:pPr>
        <w:pStyle w:val="ListBullet"/>
      </w:pPr>
      <w:r>
        <w:t>neg_001: Как оформить загранпаспорт? (ожидаемое поведение: no_answer)</w:t>
      </w:r>
    </w:p>
    <w:p>
      <w:pPr>
        <w:pStyle w:val="ListBullet"/>
      </w:pPr>
      <w:r>
        <w:t>neg_002: Какая погода будет завтра? (ожидаемое поведение: no_answer)</w:t>
      </w:r>
    </w:p>
    <w:p>
      <w:pPr>
        <w:pStyle w:val="ListBullet"/>
      </w:pPr>
      <w:r>
        <w:t>neg_003: Как лечить сильную головную боль? (ожидаемое поведение: no_answer)</w:t>
      </w:r>
    </w:p>
    <w:p>
      <w:pPr>
        <w:pStyle w:val="Heading1"/>
      </w:pPr>
      <w:r>
        <w:t>Ошибочные случаи</w:t>
      </w:r>
    </w:p>
    <w:p>
      <w:pPr>
        <w:pStyle w:val="Heading2"/>
      </w:pPr>
      <w:r>
        <w:t>tk_005</w:t>
      </w:r>
    </w:p>
    <w:p>
      <w:r>
        <w:t>Вопрос: Как часто работодатель обязан выплачивать заработную плату?</w:t>
      </w:r>
    </w:p>
    <w:p>
      <w:r>
        <w:t>Тип вопроса: deadlines</w:t>
      </w:r>
    </w:p>
    <w:p>
      <w:r>
        <w:t>Сложность: medium</w:t>
      </w:r>
    </w:p>
    <w:p>
      <w:r>
        <w:t>Ожидаемые источники: tk_rf — ст. 136 (primary)</w:t>
      </w:r>
    </w:p>
    <w:p>
      <w:r>
        <w:t>Top-5 найденных результатов: 1) Трудовой кодекс Российской Федерации  от 30.12.2001 N 197-ФЗ, статья 152, Оплата сверхурочной работы, similarity=0.7689 | 2) Трудовой кодекс Российской Федерации  от 30.12.2001 N 197-ФЗ, статья 178, Выходные пособия. Выплата среднего месячного заработка за период трудоустройства или единовременной компенсации, similarity=0.7128 | 3) Трудовой кодекс Российской Федерации  от 30.12.2001 N 197-ФЗ, статья 157, Оплата времени простоя, similarity=0.7105 | 4) Трудовой кодекс Российской Федерации  от 30.12.2001 N 197-ФЗ, статья 302, Гарантии и компенсации лицам, работающим вахтовым методом, similarity=0.7048 | 5) Трудовой кодекс Российской Федерации  от 30.12.2001 N 197-ФЗ, статья 285, Оплата труда лиц, работающих по совместительству, similarity=0.6982</w:t>
      </w:r>
    </w:p>
    <w:p>
      <w:r>
        <w:t>Совпадение: primary</w:t>
      </w:r>
    </w:p>
    <w:p>
      <w:r>
        <w:t>Комментарий: Ожидается статья 136 ТК РФ</w:t>
      </w:r>
    </w:p>
    <w:p>
      <w:pPr>
        <w:pStyle w:val="Heading2"/>
      </w:pPr>
      <w:r>
        <w:t>uk_002</w:t>
      </w:r>
    </w:p>
    <w:p>
      <w:r>
        <w:t>Вопрос: Что признается кражей?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uk_rf — ст. 158 (primary)</w:t>
      </w:r>
    </w:p>
    <w:p>
      <w:r>
        <w:t>Top-5 найденных результатов: 1) Уголовный кодекс Российской Федерации  от 13.06.1996 N 63-ФЗ, статья 159.2, Мошенничество при получении выплат, similarity=0.6687 | 2) Уголовный кодекс Российской Федерации  от 13.06.1996 N 63-ФЗ, статья 18, Рецидив преступлений, similarity=0.6431 | 3) Уголовный кодекс Российской Федерации  от 13.06.1996 N 63-ФЗ, статья 183, Незаконные получение и разглашение сведений, составляющих коммерческую, налоговую или банковскую тайну, similarity=0.6242 | 4) Уголовный кодекс Российской Федерации  от 13.06.1996 N 63-ФЗ, статья 159, Мошенничество, similarity=0.6170 | 5) Уголовный кодекс Российской Федерации  от 13.06.1996 N 63-ФЗ, статья 309, Подкуп или принуждение к даче показаний или уклонению от дачи показаний либо к неправильному переводу, similarity=0.6168</w:t>
      </w:r>
    </w:p>
    <w:p>
      <w:r>
        <w:t>Совпадение: нет</w:t>
      </w:r>
    </w:p>
    <w:p>
      <w:r>
        <w:t>Комментарий: Ожидается статья 158 УК РФ</w:t>
      </w:r>
    </w:p>
    <w:p>
      <w:pPr>
        <w:pStyle w:val="Heading2"/>
      </w:pPr>
      <w:r>
        <w:t>uk_005</w:t>
      </w:r>
    </w:p>
    <w:p>
      <w:r>
        <w:t>Вопрос: Что признается грабежом?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uk_rf — ст. 161 (primary)</w:t>
      </w:r>
    </w:p>
    <w:p>
      <w:r>
        <w:t>Top-5 найденных результатов: 1) Уголовный кодекс Российской Федерации  от 13.06.1996 N 63-ФЗ, статья 159.2, Мошенничество при получении выплат, similarity=0.6959 | 2) Уголовный кодекс Российской Федерации  от 13.06.1996 N 63-ФЗ, статья 18, Рецидив преступлений, similarity=0.6947 | 3) Уголовный кодекс Российской Федерации  от 13.06.1996 N 63-ФЗ, статья 183, Незаконные получение и разглашение сведений, составляющих коммерческую, налоговую или банковскую тайну, similarity=0.6668 | 4) Уголовный кодекс Российской Федерации  от 13.06.1996 N 63-ФЗ, статья 159.1, Мошенничество в сфере кредитования, similarity=0.6659 | 5) Уголовный кодекс Российской Федерации  от 13.06.1996 N 63-ФЗ, статья 159, Мошенничество, similarity=0.6613</w:t>
      </w:r>
    </w:p>
    <w:p>
      <w:r>
        <w:t>Совпадение: нет</w:t>
      </w:r>
    </w:p>
    <w:p>
      <w:r>
        <w:t>Комментарий: Ожидается статья 161 УК РФ</w:t>
      </w:r>
    </w:p>
    <w:p>
      <w:pPr>
        <w:pStyle w:val="Heading2"/>
      </w:pPr>
      <w:r>
        <w:t>gk_002</w:t>
      </w:r>
    </w:p>
    <w:p>
      <w:r>
        <w:t>Вопрос: Что признается сделкой?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gk_rf_part_1 — ст. 153 (primary)</w:t>
      </w:r>
    </w:p>
    <w:p>
      <w:r>
        <w:t>Top-5 найденных результатов: 1) Гражданский кодекс Российской Федерации (часть первая)  от 3, статья 171, Недействительность сделки, совершенной гражданином, признанным недееспособным, similarity=0.5548 | 2) Гражданский кодекс Российской Федерации (часть первая)  от 3, статья 380, Понятие задатка. Форма соглашения о задатке, similarity=0.6813 | 3) Гражданский кодекс Российской Федерации (часть первая)  от 3, статья 165, Последствия уклонения от нотариального удостоверения или государственной регистрации сделки, similarity=0.6112 | 4) Налоговый кодекс Российской Федерации (часть первая)  от 31., статья 105.14, Контролируемые сделки, similarity=0.5625 | 5) Гражданский кодекс Российской Федерации (часть первая)  от 3, статья 166, Оспоримые и ничтожные сделки, similarity=0.6302</w:t>
      </w:r>
    </w:p>
    <w:p>
      <w:r>
        <w:t>Совпадение: нет</w:t>
      </w:r>
    </w:p>
    <w:p>
      <w:r>
        <w:t>Комментарий: Ожидается статья 153 ГК РФ, часть первая</w:t>
      </w:r>
    </w:p>
    <w:p>
      <w:pPr>
        <w:pStyle w:val="Heading2"/>
      </w:pPr>
      <w:r>
        <w:t>nk_001</w:t>
      </w:r>
    </w:p>
    <w:p>
      <w:r>
        <w:t>Вопрос: Какие основные обязанности есть у налогоплательщика?</w:t>
      </w:r>
    </w:p>
    <w:p>
      <w:r>
        <w:t>Тип вопроса: rights</w:t>
      </w:r>
    </w:p>
    <w:p>
      <w:r>
        <w:t>Сложность: medium</w:t>
      </w:r>
    </w:p>
    <w:p>
      <w:r>
        <w:t>Ожидаемые источники: nk_rf_part_1 — ст. 23 (primary)</w:t>
      </w:r>
    </w:p>
    <w:p>
      <w:r>
        <w:t>Top-5 найденных результатов: 1) Налоговый кодекс Российской Федерации (часть первая)  от 31., статья 32, Обязанности налоговых органов, similarity=0.7310 | 2) Налоговый кодекс Российской Федерации (часть первая)  от 31., статья 72, Способы обеспечения исполнения обязанности по уплате налогов, сборов, страховых взносов, similarity=0.7245 | 3) Налоговый кодекс Российской Федерации (часть первая)  от 31., статья 33, Обязанности должностных лиц налоговых органов, similarity=0.7142 | 4) Налоговый кодекс Российской Федерации (часть вторая)  от 05., статья 346.24, Налоговый учет, similarity=0.7139 | 5) Налоговый кодекс Российской Федерации (часть вторая)  от 05., статья 346.36, Налогоплательщики и плательщики сборов при выполнении соглашений. Уполномоченные представители налогоплательщиков и плательщиков сборов, similarity=0.7015</w:t>
      </w:r>
    </w:p>
    <w:p>
      <w:r>
        <w:t>Совпадение: primary</w:t>
      </w:r>
    </w:p>
    <w:p>
      <w:r>
        <w:t>Комментарий: Ожидается статья 23 НК РФ, часть первая</w:t>
      </w:r>
    </w:p>
    <w:p>
      <w:pPr>
        <w:pStyle w:val="Heading2"/>
      </w:pPr>
      <w:r>
        <w:t>nk_003</w:t>
      </w:r>
    </w:p>
    <w:p>
      <w:r>
        <w:t>Вопрос: Что такое налог?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nk_rf_part_1 — ст. 8 (primary)</w:t>
      </w:r>
    </w:p>
    <w:p>
      <w:r>
        <w:t>Top-5 найденных результатов: 1) Налоговый кодекс Российской Федерации (часть первая)  от 31., статья 45, Исполнение обязанности по уплате налога, сбора, страховых взносов, similarity=0.6327 | 2) Налоговый кодекс Российской Федерации (часть вторая)  от 05., статья 408, Порядок исчисления суммы налога, similarity=0.7425 | 3) Налоговый кодекс Российской Федерации (часть вторая)  от 05., статья 228, Особенности исчисления налога в отношении отдельных видов доходов. Порядок уплаты налога, similarity=0.7157 | 4) Налоговый кодекс Российской Федерации (часть вторая)  от 05., статья 418.7, Порядок исчисления налога, similarity=0.7438 | 5) Налоговый кодекс Российской Федерации (часть вторая)  от 05., статья 403, Налоговая база, similarity=0.7278</w:t>
      </w:r>
    </w:p>
    <w:p>
      <w:r>
        <w:t>Совпадение: нет</w:t>
      </w:r>
    </w:p>
    <w:p>
      <w:r>
        <w:t>Комментарий: Ожидается статья 8 НК РФ, часть первая</w:t>
      </w:r>
    </w:p>
    <w:p>
      <w:pPr>
        <w:pStyle w:val="Heading2"/>
      </w:pPr>
      <w:r>
        <w:t>zhk_003</w:t>
      </w:r>
    </w:p>
    <w:p>
      <w:r>
        <w:t>Вопрос: Какие помещения входят в жилищный фонд?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zhk_rf — ст. 19 (primary)</w:t>
      </w:r>
    </w:p>
    <w:p>
      <w:r>
        <w:t>Top-5 найденных результатов: 1) Жилищный кодекс Российской Федерации, статья 15, Объекты жилищных прав. Многоквартирный дом, similarity=0.7650 | 2) Жилищный кодекс Российской Федерации, статья 16, Виды жилых помещений, similarity=0.7553 | 3) Жилищный кодекс Российской Федерации, статья 92, Виды жилых помещений специализированного жилищного фонда, similarity=0.7552 | 4) Жилищный кодекс Российской Федерации, статья 95, Назначение жилых помещений маневренного фонда, similarity=0.7386 | 5) Жилищный кодекс Российской Федерации, статья 91.16, Наемный дом, similarity=0.7379</w:t>
      </w:r>
    </w:p>
    <w:p>
      <w:r>
        <w:t>Совпадение: primary</w:t>
      </w:r>
    </w:p>
    <w:p>
      <w:r>
        <w:t>Комментарий: Ожидается статья 19 ЖК РФ</w:t>
      </w:r>
    </w:p>
    <w:p>
      <w:pPr>
        <w:pStyle w:val="Heading2"/>
      </w:pPr>
      <w:r>
        <w:t>zhk_004</w:t>
      </w:r>
    </w:p>
    <w:p>
      <w:r>
        <w:t>Вопрос: Что относится к общему имуществу собственников в многоквартирном доме?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zhk_rf — ст. 36 (primary)</w:t>
      </w:r>
    </w:p>
    <w:p>
      <w:r>
        <w:t>Top-5 найденных результатов: 1) Гражданский кодекс Российской Федерации (часть первая)  от 3, статья 288, Собственность на жилое помещение, similarity=0.7943 | 2) Гражданский кодекс Российской Федерации (часть первая)  от 3, статья 291, Товарищество собственников жилья, similarity=0.7825 | 3) Жилищный кодекс Российской Федерации, статья 152, Хозяйственная деятельность товарищества собственников жилья, similarity=0.7795 | 4) Жилищный кодекс Российской Федерации, статья 164, Непосредственное управление многоквартирным домом собственниками помещений в таком доме, similarity=0.7729 | 5) Жилищный кодекс Российской Федерации, статья 151, Средства и имущество товарищества собственников жилья, similarity=0.7714</w:t>
      </w:r>
    </w:p>
    <w:p>
      <w:r>
        <w:t>Совпадение: primary</w:t>
      </w:r>
    </w:p>
    <w:p>
      <w:r>
        <w:t>Комментарий: Ожидается статья 36 ЖК РФ</w:t>
      </w:r>
    </w:p>
    <w:p>
      <w:pPr>
        <w:pStyle w:val="Heading2"/>
      </w:pPr>
      <w:r>
        <w:t>tk_007</w:t>
      </w:r>
    </w:p>
    <w:p>
      <w:r>
        <w:t>Вопрос: Когда при приёме на работу можно установить испытательный срок?</w:t>
      </w:r>
    </w:p>
    <w:p>
      <w:r>
        <w:t>Тип вопроса: deadlines</w:t>
      </w:r>
    </w:p>
    <w:p>
      <w:r>
        <w:t>Сложность: medium</w:t>
      </w:r>
    </w:p>
    <w:p>
      <w:r>
        <w:t>Ожидаемые источники: tk_rf — ст. 70 (primary)</w:t>
      </w:r>
    </w:p>
    <w:p>
      <w:r>
        <w:t>Top-5 найденных результатов: 1) Трудовой кодекс Российской Федерации  от 30.12.2001 N 197-ФЗ, статья 300, Учет рабочего времени при работе вахтовым методом, similarity=0.7742 | 2) Трудовой кодекс Российской Федерации  от 30.12.2001 N 197-ФЗ, статья 299, Продолжительность вахты, similarity=0.7566 | 3) Трудовой кодекс Российской Федерации  от 30.12.2001 N 197-ФЗ, статья 301, Режимы труда и отдыха при работе вахтовым методом, similarity=0.7382 | 4) Трудовой кодекс Российской Федерации  от 30.12.2001 N 197-ФЗ, статья 14, Исчисление сроков, similarity=0.7093 | 5) Трудовой кодекс Российской Федерации  от 30.12.2001 N 197-ФЗ, статья 203, Время ученичества, similarity=0.6892</w:t>
      </w:r>
    </w:p>
    <w:p>
      <w:r>
        <w:t>Совпадение: нет</w:t>
      </w:r>
    </w:p>
    <w:p>
      <w:r>
        <w:t>Комментарий: Ожидается статья 70 ТК РФ</w:t>
      </w:r>
    </w:p>
    <w:p>
      <w:pPr>
        <w:pStyle w:val="Heading2"/>
      </w:pPr>
      <w:r>
        <w:t>tk_008</w:t>
      </w:r>
    </w:p>
    <w:p>
      <w:r>
        <w:t>Вопрос: Какова нормальная продолжительность рабочего времени в неделю?</w:t>
      </w:r>
    </w:p>
    <w:p>
      <w:r>
        <w:t>Тип вопроса: deadlines</w:t>
      </w:r>
    </w:p>
    <w:p>
      <w:r>
        <w:t>Сложность: medium</w:t>
      </w:r>
    </w:p>
    <w:p>
      <w:r>
        <w:t>Ожидаемые источники: tk_rf — ст. 91 (primary)</w:t>
      </w:r>
    </w:p>
    <w:p>
      <w:r>
        <w:t>Top-5 найденных результатов: 1) Трудовой кодекс Российской Федерации  от 30.12.2001 N 197-ФЗ, статья 111, Выходные дни, similarity=0.7573 | 2) Трудовой кодекс Российской Федерации  от 30.12.2001 N 197-ФЗ, статья 100, Режим рабочего времени, similarity=0.7487 | 3) Трудовой кодекс Российской Федерации  от 30.12.2001 N 197-ФЗ, статья 284, Продолжительность рабочего времени при работе по совместительству, similarity=0.7472 | 4) Трудовой кодекс Российской Федерации  от 30.12.2001 N 197-ФЗ, статья 300, Учет рабочего времени при работе вахтовым методом, similarity=0.7342 | 5) Трудовой кодекс Российской Федерации  от 30.12.2001 N 197-ФЗ, статья 92, Сокращенная продолжительность рабочего времени, similarity=0.7341</w:t>
      </w:r>
    </w:p>
    <w:p>
      <w:r>
        <w:t>Совпадение: primary</w:t>
      </w:r>
    </w:p>
    <w:p>
      <w:r>
        <w:t>Комментарий: Ожидается статья 91 ТК РФ</w:t>
      </w:r>
    </w:p>
    <w:p>
      <w:pPr>
        <w:pStyle w:val="Heading2"/>
      </w:pPr>
      <w:r>
        <w:t>uk_009</w:t>
      </w:r>
    </w:p>
    <w:p>
      <w:r>
        <w:t>Вопрос: Что признаётся разбоем и какая ответственность за него предусмотрена?</w:t>
      </w:r>
    </w:p>
    <w:p>
      <w:r>
        <w:t>Тип вопроса: responsibility</w:t>
      </w:r>
    </w:p>
    <w:p>
      <w:r>
        <w:t>Сложность: hard</w:t>
      </w:r>
    </w:p>
    <w:p>
      <w:r>
        <w:t>Ожидаемые источники: uk_rf — ст. 162 (primary)</w:t>
      </w:r>
    </w:p>
    <w:p>
      <w:r>
        <w:t>Top-5 найденных результатов: 1) Гражданский кодекс Российской Федерации (часть вторая)  от 2, статья 983, Последствия неодобрения заинтересованным лицом действий в его интересе, similarity=0.6977 | 2) Гражданский кодекс Российской Федерации (часть вторая)  от 2, статья 1083, Учет вины потерпевшего и имущественного положения лица, причинившего вред, similarity=0.6953 | 3) Гражданский кодекс Российской Федерации (часть вторая)  от 2, статья 1080, Ответственность за совместно причиненный вред, similarity=0.6773 | 4) Уголовный кодекс Российской Федерации  от 13.06.1996 N 63-ФЗ, статья 5, Принцип вины, similarity=0.6704 | 5) Гражданский кодекс Российской Федерации (часть вторая)  от 2, статья 1067, Причинение вреда в состоянии крайней необходимости, similarity=0.6638</w:t>
      </w:r>
    </w:p>
    <w:p>
      <w:r>
        <w:t>Совпадение: нет</w:t>
      </w:r>
    </w:p>
    <w:p>
      <w:r>
        <w:t>Комментарий: Ожидается статья 162 УК РФ</w:t>
      </w:r>
    </w:p>
    <w:p>
      <w:pPr>
        <w:pStyle w:val="Heading2"/>
      </w:pPr>
      <w:r>
        <w:t>gk_009</w:t>
      </w:r>
    </w:p>
    <w:p>
      <w:r>
        <w:t>Вопрос: Что понимается под исковой давностью?</w:t>
      </w:r>
    </w:p>
    <w:p>
      <w:r>
        <w:t>Тип вопроса: definition</w:t>
      </w:r>
    </w:p>
    <w:p>
      <w:r>
        <w:t>Сложность: easy</w:t>
      </w:r>
    </w:p>
    <w:p>
      <w:r>
        <w:t>Ожидаемые источники: gk_rf_part_1 — ст. 195 (primary)</w:t>
      </w:r>
    </w:p>
    <w:p>
      <w:r>
        <w:t>Top-5 найденных результатов: 1) Гражданский кодекс Российской Федерации (часть первая)  от 3, статья 199, Применение исковой давности, similarity=0.7403 | 2) Гражданский кодекс Российской Федерации (часть первая)  от 3, статья 204, Течение срока исковой давности при защите нарушенного права в судебном порядке, similarity=0.6925 | 3) Гражданский кодекс Российской Федерации (часть первая)  от 3, статья 207, Применение исковой давности к дополнительным требованиям, similarity=0.6884 | 4) Гражданский кодекс Российской Федерации (часть первая)  от 3, статья 205, Восстановление срока исковой давности, similarity=0.6829 | 5) Гражданский кодекс Российской Федерации (часть первая)  от 3, статья 181, Сроки исковой давности по недействительным сделкам, similarity=0.6778</w:t>
      </w:r>
    </w:p>
    <w:p>
      <w:r>
        <w:t>Совпадение: primary</w:t>
      </w:r>
    </w:p>
    <w:p>
      <w:r>
        <w:t>Комментарий: Ожидается статья 195 ГК РФ, часть первая</w:t>
      </w:r>
    </w:p>
    <w:p>
      <w:pPr>
        <w:pStyle w:val="Heading2"/>
      </w:pPr>
      <w:r>
        <w:t>gk_010</w:t>
      </w:r>
    </w:p>
    <w:p>
      <w:r>
        <w:t>Вопрос: Как должны исполняться гражданско-правовые обязательства?</w:t>
      </w:r>
    </w:p>
    <w:p>
      <w:r>
        <w:t>Тип вопроса: rights</w:t>
      </w:r>
    </w:p>
    <w:p>
      <w:r>
        <w:t>Сложность: medium</w:t>
      </w:r>
    </w:p>
    <w:p>
      <w:r>
        <w:t>Ожидаемые источники: gk_rf_part_1 — ст. 309 (primary)</w:t>
      </w:r>
    </w:p>
    <w:p>
      <w:r>
        <w:t>Top-5 найденных результатов: 1) Гражданский кодекс Российской Федерации (часть первая)  от 3, статья 1, Основные начала гражданского законодательства, similarity=0.7535 | 2) Гражданский кодекс Российской Федерации (часть первая)  от 3, статья 153, Понятие сделки, similarity=0.7219 | 3) Гражданский кодекс Российской Федерации (часть первая)  от 3, статья 4, Действие гражданского законодательства во времени, similarity=0.7192 | 4) Гражданский кодекс Российской Федерации (часть первая)  от 3, статья 9, Осуществление гражданских прав, similarity=0.7174 | 5) Гражданский кодекс Российской Федерации (часть первая)  от 3, статья 49, Правоспособность юридического лица, similarity=0.7138</w:t>
      </w:r>
    </w:p>
    <w:p>
      <w:r>
        <w:t>Совпадение: primary</w:t>
      </w:r>
    </w:p>
    <w:p>
      <w:r>
        <w:t>Комментарий: Ожидается статья 309 ГК РФ, часть первая</w:t>
      </w:r>
    </w:p>
    <w:p>
      <w:pPr>
        <w:pStyle w:val="Heading2"/>
      </w:pPr>
      <w:r>
        <w:t>neg_001</w:t>
      </w:r>
    </w:p>
    <w:p>
      <w:r>
        <w:t>Вопрос: Как оформить загранпаспорт?</w:t>
      </w:r>
    </w:p>
    <w:p>
      <w:r>
        <w:t>Тип вопроса: —</w:t>
      </w:r>
    </w:p>
    <w:p>
      <w:r>
        <w:t>Сложность: —</w:t>
      </w:r>
    </w:p>
    <w:p>
      <w:r>
        <w:t>Ожидаемые источники: —</w:t>
      </w:r>
    </w:p>
    <w:p>
      <w:r>
        <w:t>Top-5 найденных результатов: Результатов нет</w:t>
      </w:r>
    </w:p>
    <w:p>
      <w:r>
        <w:t>Совпадение: нет</w:t>
      </w:r>
    </w:p>
    <w:p>
      <w:r>
        <w:t>Комментарий: —</w:t>
      </w:r>
    </w:p>
    <w:p>
      <w:pPr>
        <w:pStyle w:val="Heading2"/>
      </w:pPr>
      <w:r>
        <w:t>neg_002</w:t>
      </w:r>
    </w:p>
    <w:p>
      <w:r>
        <w:t>Вопрос: Какая погода будет завтра?</w:t>
      </w:r>
    </w:p>
    <w:p>
      <w:r>
        <w:t>Тип вопроса: —</w:t>
      </w:r>
    </w:p>
    <w:p>
      <w:r>
        <w:t>Сложность: —</w:t>
      </w:r>
    </w:p>
    <w:p>
      <w:r>
        <w:t>Ожидаемые источники: —</w:t>
      </w:r>
    </w:p>
    <w:p>
      <w:r>
        <w:t>Top-5 найденных результатов: Результатов нет</w:t>
      </w:r>
    </w:p>
    <w:p>
      <w:r>
        <w:t>Совпадение: нет</w:t>
      </w:r>
    </w:p>
    <w:p>
      <w:r>
        <w:t>Комментарий: —</w:t>
      </w:r>
    </w:p>
    <w:p>
      <w:pPr>
        <w:pStyle w:val="Heading2"/>
      </w:pPr>
      <w:r>
        <w:t>neg_003</w:t>
      </w:r>
    </w:p>
    <w:p>
      <w:r>
        <w:t>Вопрос: Как лечить сильную головную боль?</w:t>
      </w:r>
    </w:p>
    <w:p>
      <w:r>
        <w:t>Тип вопроса: —</w:t>
      </w:r>
    </w:p>
    <w:p>
      <w:r>
        <w:t>Сложность: —</w:t>
      </w:r>
    </w:p>
    <w:p>
      <w:r>
        <w:t>Ожидаемые источники: —</w:t>
      </w:r>
    </w:p>
    <w:p>
      <w:r>
        <w:t>Top-5 найденных результатов: Результатов нет</w:t>
      </w:r>
    </w:p>
    <w:p>
      <w:r>
        <w:t>Совпадение: нет</w:t>
      </w:r>
    </w:p>
    <w:p>
      <w:r>
        <w:t>Комментарий: —</w:t>
      </w:r>
    </w:p>
    <w:p>
      <w:pPr>
        <w:pStyle w:val="Heading1"/>
      </w:pPr>
      <w:r>
        <w:t>Подробные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Контекст</w:t>
            </w:r>
          </w:p>
        </w:tc>
        <w:tc>
          <w:tcPr>
            <w:tcW w:type="dxa" w:w="1234"/>
          </w:tcPr>
          <w:p>
            <w:r>
              <w:t>Вопрос</w:t>
            </w:r>
          </w:p>
        </w:tc>
        <w:tc>
          <w:tcPr>
            <w:tcW w:type="dxa" w:w="1234"/>
          </w:tcPr>
          <w:p>
            <w:r>
              <w:t>Ожидалось</w:t>
            </w:r>
          </w:p>
        </w:tc>
        <w:tc>
          <w:tcPr>
            <w:tcW w:type="dxa" w:w="1234"/>
          </w:tcPr>
          <w:p>
            <w:r>
              <w:t>rank</w:t>
            </w:r>
          </w:p>
        </w:tc>
        <w:tc>
          <w:tcPr>
            <w:tcW w:type="dxa" w:w="1234"/>
          </w:tcPr>
          <w:p>
            <w:r>
              <w:t>top-5</w:t>
            </w:r>
          </w:p>
        </w:tc>
        <w:tc>
          <w:tcPr>
            <w:tcW w:type="dxa" w:w="1234"/>
          </w:tcPr>
          <w:p>
            <w:r>
              <w:t>Результат</w:t>
            </w:r>
          </w:p>
        </w:tc>
      </w:tr>
      <w:tr>
        <w:tc>
          <w:tcPr>
            <w:tcW w:type="dxa" w:w="1234"/>
          </w:tcPr>
          <w:p>
            <w:r>
              <w:t>tk_001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работник может уволиться по собственному желанию?</w:t>
            </w:r>
          </w:p>
        </w:tc>
        <w:tc>
          <w:tcPr>
            <w:tcW w:type="dxa" w:w="1234"/>
          </w:tcPr>
          <w:p>
            <w:r>
              <w:t>tk_rf — ст. 80 (primary)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180, 76, 140, 127, 80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tk_002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grounds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существуют общие основания прекращения трудового договора?</w:t>
            </w:r>
          </w:p>
        </w:tc>
        <w:tc>
          <w:tcPr>
            <w:tcW w:type="dxa" w:w="1234"/>
          </w:tcPr>
          <w:p>
            <w:r>
              <w:t>tk_rf — ст. 77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77, 307, 78, 312, 278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tk_003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grounds</w:t>
              <w:br/>
              <w:t>difficulty: medium</w:t>
            </w:r>
          </w:p>
        </w:tc>
        <w:tc>
          <w:tcPr>
            <w:tcW w:type="dxa" w:w="1234"/>
          </w:tcPr>
          <w:p>
            <w:r>
              <w:t>В каких случаях работодатель может уволить работника?</w:t>
            </w:r>
          </w:p>
        </w:tc>
        <w:tc>
          <w:tcPr>
            <w:tcW w:type="dxa" w:w="1234"/>
          </w:tcPr>
          <w:p>
            <w:r>
              <w:t>tk_rf — ст. 81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180, 140, 81, 76, 318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tk_004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Сколько дней ежегодного оплачиваемого отпуска положено работнику?</w:t>
            </w:r>
          </w:p>
        </w:tc>
        <w:tc>
          <w:tcPr>
            <w:tcW w:type="dxa" w:w="1234"/>
          </w:tcPr>
          <w:p>
            <w:r>
              <w:t>tk_rf — ст. 115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115, 322, 120, 114, 123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tk_005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часто работодатель обязан выплачивать заработную плату?</w:t>
            </w:r>
          </w:p>
        </w:tc>
        <w:tc>
          <w:tcPr>
            <w:tcW w:type="dxa" w:w="1234"/>
          </w:tcPr>
          <w:p>
            <w:r>
              <w:t>tk_rf — ст. 136 (primary)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152, 178, 157, 302, 285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uk_001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Какая ответственность предусмотрена за убийство?</w:t>
            </w:r>
          </w:p>
        </w:tc>
        <w:tc>
          <w:tcPr>
            <w:tcW w:type="dxa" w:w="1234"/>
          </w:tcPr>
          <w:p>
            <w:r>
              <w:t>uk_rf — ст. 105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105, 27, 34, 108, 107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uk_002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признается кражей?</w:t>
            </w:r>
          </w:p>
        </w:tc>
        <w:tc>
          <w:tcPr>
            <w:tcW w:type="dxa" w:w="1234"/>
          </w:tcPr>
          <w:p>
            <w:r>
              <w:t>uk_rf — ст. 158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159.2, 18, 183, 159, 309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uk_003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считается мошенничеством?</w:t>
            </w:r>
          </w:p>
        </w:tc>
        <w:tc>
          <w:tcPr>
            <w:tcW w:type="dxa" w:w="1234"/>
          </w:tcPr>
          <w:p>
            <w:r>
              <w:t>uk_rf — ст. 159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159.2, 159.1, 159, 159.5, 159.6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uk_004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Какая ответственность установлена за умышленное причинение тяжкого вреда здоровью?</w:t>
            </w:r>
          </w:p>
        </w:tc>
        <w:tc>
          <w:tcPr>
            <w:tcW w:type="dxa" w:w="1234"/>
          </w:tcPr>
          <w:p>
            <w:r>
              <w:t>uk_rf — ст. 111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1085, 1064, 111, 1077, 1079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uk_005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признается грабежом?</w:t>
            </w:r>
          </w:p>
        </w:tc>
        <w:tc>
          <w:tcPr>
            <w:tcW w:type="dxa" w:w="1234"/>
          </w:tcPr>
          <w:p>
            <w:r>
              <w:t>uk_rf — ст. 161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159.2, 18, 183, 159.1, 159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gk_001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такое юридическое лицо?</w:t>
            </w:r>
          </w:p>
        </w:tc>
        <w:tc>
          <w:tcPr>
            <w:tcW w:type="dxa" w:w="1234"/>
          </w:tcPr>
          <w:p>
            <w:r>
              <w:t>gk_rf_part_1 — ст. 48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48, 1202, 55, 1473, 52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gk_002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признается сделкой?</w:t>
            </w:r>
          </w:p>
        </w:tc>
        <w:tc>
          <w:tcPr>
            <w:tcW w:type="dxa" w:w="1234"/>
          </w:tcPr>
          <w:p>
            <w:r>
              <w:t>gk_rf_part_1 — ст. 153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171, 380, 165, 105.14, 166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gk_003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такое договор по гражданскому законодательству?</w:t>
            </w:r>
          </w:p>
        </w:tc>
        <w:tc>
          <w:tcPr>
            <w:tcW w:type="dxa" w:w="1234"/>
          </w:tcPr>
          <w:p>
            <w:r>
              <w:t>gk_rf_part_1 — ст. 420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1, 420, 153, 45, 2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gk_004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Каковы основания возникновения гражданских прав и обязанностей?</w:t>
            </w:r>
          </w:p>
        </w:tc>
        <w:tc>
          <w:tcPr>
            <w:tcW w:type="dxa" w:w="1234"/>
          </w:tcPr>
          <w:p>
            <w:r>
              <w:t>gk_rf_part_1 — ст. 8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8, 9, 1, 2, 49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gk_005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правомочия составляют право собственности?</w:t>
            </w:r>
          </w:p>
        </w:tc>
        <w:tc>
          <w:tcPr>
            <w:tcW w:type="dxa" w:w="1234"/>
          </w:tcPr>
          <w:p>
            <w:r>
              <w:t>gk_rf_part_1 — ст. 209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209, 216, 295, 259.1, 247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nk_001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основные обязанности есть у налогоплательщика?</w:t>
            </w:r>
          </w:p>
        </w:tc>
        <w:tc>
          <w:tcPr>
            <w:tcW w:type="dxa" w:w="1234"/>
          </w:tcPr>
          <w:p>
            <w:r>
              <w:t>nk_rf_part_1 — ст. 23 (primary)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32, 72, 33, 346.24, 346.36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nk_002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права есть у налогоплательщика?</w:t>
            </w:r>
          </w:p>
        </w:tc>
        <w:tc>
          <w:tcPr>
            <w:tcW w:type="dxa" w:w="1234"/>
          </w:tcPr>
          <w:p>
            <w:r>
              <w:t>nk_rf_part_1 — ст. 21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21, 22, 31, 8, 19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nk_003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такое налог?</w:t>
            </w:r>
          </w:p>
        </w:tc>
        <w:tc>
          <w:tcPr>
            <w:tcW w:type="dxa" w:w="1234"/>
          </w:tcPr>
          <w:p>
            <w:r>
              <w:t>nk_rf_part_1 — ст. 8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45, 408, 228, 418.7, 403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nk_004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Какие виды налогов и сборов устанавливаются в Российской Федерации?</w:t>
            </w:r>
          </w:p>
        </w:tc>
        <w:tc>
          <w:tcPr>
            <w:tcW w:type="dxa" w:w="1234"/>
          </w:tcPr>
          <w:p>
            <w:r>
              <w:t>nk_rf_part_1 — ст. 12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214.2, 310, 12, 288, 30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nk_005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такое налоговая декларация?</w:t>
            </w:r>
          </w:p>
        </w:tc>
        <w:tc>
          <w:tcPr>
            <w:tcW w:type="dxa" w:w="1234"/>
          </w:tcPr>
          <w:p>
            <w:r>
              <w:t>nk_rf_part_1 — ст. 80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80, 229, 418.9, 333.15, 333.64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sk_001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procedure</w:t>
              <w:br/>
              <w:t>difficulty: hard</w:t>
            </w:r>
          </w:p>
        </w:tc>
        <w:tc>
          <w:tcPr>
            <w:tcW w:type="dxa" w:w="1234"/>
          </w:tcPr>
          <w:p>
            <w:r>
              <w:t>Как расторгается брак?</w:t>
            </w:r>
          </w:p>
        </w:tc>
        <w:tc>
          <w:tcPr>
            <w:tcW w:type="dxa" w:w="1234"/>
          </w:tcPr>
          <w:p>
            <w:r>
              <w:t>sk_rf — ст. 18 (primary); sk_rf — ст. 21 (secondary); sk_rf — ст. 22 (secondary)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25, 16, 22, 23, 11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sk_002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Какие условия необходимы для заключения брака?</w:t>
            </w:r>
          </w:p>
        </w:tc>
        <w:tc>
          <w:tcPr>
            <w:tcW w:type="dxa" w:w="1234"/>
          </w:tcPr>
          <w:p>
            <w:r>
              <w:t>sk_rf — ст. 12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12, 89, 11, 10, 42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sk_003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С какого возраста можно вступить в брак?</w:t>
            </w:r>
          </w:p>
        </w:tc>
        <w:tc>
          <w:tcPr>
            <w:tcW w:type="dxa" w:w="1234"/>
          </w:tcPr>
          <w:p>
            <w:r>
              <w:t>sk_rf — ст. 13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13, 28, 11, 63, 12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sk_004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права и обязанности имеют родители по воспитанию и образованию детей?</w:t>
            </w:r>
          </w:p>
        </w:tc>
        <w:tc>
          <w:tcPr>
            <w:tcW w:type="dxa" w:w="1234"/>
          </w:tcPr>
          <w:p>
            <w:r>
              <w:t>sk_rf — ст. 63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63, 64, 65, 66, 47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sk_005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родители обязаны содержать несовершеннолетних детей?</w:t>
            </w:r>
          </w:p>
        </w:tc>
        <w:tc>
          <w:tcPr>
            <w:tcW w:type="dxa" w:w="1234"/>
          </w:tcPr>
          <w:p>
            <w:r>
              <w:t>sk_rf — ст. 80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80, 87, 62, 96, 88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zhk_001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права и обязанности есть у собственника жилого помещения?</w:t>
            </w:r>
          </w:p>
        </w:tc>
        <w:tc>
          <w:tcPr>
            <w:tcW w:type="dxa" w:w="1234"/>
          </w:tcPr>
          <w:p>
            <w:r>
              <w:t>zhk_rf — ст. 30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288, 30, 137, 36, 676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zhk_002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признается жилым помещением?</w:t>
            </w:r>
          </w:p>
        </w:tc>
        <w:tc>
          <w:tcPr>
            <w:tcW w:type="dxa" w:w="1234"/>
          </w:tcPr>
          <w:p>
            <w:r>
              <w:t>zhk_rf — ст. 15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15, 16, 91.16, 59, 91.3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zhk_003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Какие помещения входят в жилищный фонд?</w:t>
            </w:r>
          </w:p>
        </w:tc>
        <w:tc>
          <w:tcPr>
            <w:tcW w:type="dxa" w:w="1234"/>
          </w:tcPr>
          <w:p>
            <w:r>
              <w:t>zhk_rf — ст. 19 (primary)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15, 16, 92, 95, 91.16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zhk_004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относится к общему имуществу собственников в многоквартирном доме?</w:t>
            </w:r>
          </w:p>
        </w:tc>
        <w:tc>
          <w:tcPr>
            <w:tcW w:type="dxa" w:w="1234"/>
          </w:tcPr>
          <w:p>
            <w:r>
              <w:t>zhk_rf — ст. 36 (primary)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288, 291, 152, 164, 151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zhk_005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проводится общее собрание собственников помещений в многоквартирном доме?</w:t>
            </w:r>
          </w:p>
        </w:tc>
        <w:tc>
          <w:tcPr>
            <w:tcW w:type="dxa" w:w="1234"/>
          </w:tcPr>
          <w:p>
            <w:r>
              <w:t>zhk_rf — ст. 44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44, 45, 47.1, 44.1, 291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tk_006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Что такое трудовой договор и какие обязанности сторон он устанавливает?</w:t>
            </w:r>
          </w:p>
        </w:tc>
        <w:tc>
          <w:tcPr>
            <w:tcW w:type="dxa" w:w="1234"/>
          </w:tcPr>
          <w:p>
            <w:r>
              <w:t>tk_rf — ст. 56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56, 341, 341, 370, 198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tk_007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Когда при приёме на работу можно установить испытательный срок?</w:t>
            </w:r>
          </w:p>
        </w:tc>
        <w:tc>
          <w:tcPr>
            <w:tcW w:type="dxa" w:w="1234"/>
          </w:tcPr>
          <w:p>
            <w:r>
              <w:t>tk_rf — ст. 70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300, 299, 301, 14, 203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tk_008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Какова нормальная продолжительность рабочего времени в неделю?</w:t>
            </w:r>
          </w:p>
        </w:tc>
        <w:tc>
          <w:tcPr>
            <w:tcW w:type="dxa" w:w="1234"/>
          </w:tcPr>
          <w:p>
            <w:r>
              <w:t>tk_rf — ст. 91 (primary)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111, 100, 284, 300, 92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tk_009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В каком порядке работника привлекают к сверхурочной работе?</w:t>
            </w:r>
          </w:p>
        </w:tc>
        <w:tc>
          <w:tcPr>
            <w:tcW w:type="dxa" w:w="1234"/>
          </w:tcPr>
          <w:p>
            <w:r>
              <w:t>tk_rf — ст. 99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99, 104, 105, 400, 103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tk_010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Какие дисциплинарные взыскания работодатель вправе применить к работнику?</w:t>
            </w:r>
          </w:p>
        </w:tc>
        <w:tc>
          <w:tcPr>
            <w:tcW w:type="dxa" w:w="1234"/>
          </w:tcPr>
          <w:p>
            <w:r>
              <w:t>tk_rf — ст. 192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192, 180, 234, 240, 193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uk_006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Какое деяние признаётся преступлением?</w:t>
            </w:r>
          </w:p>
        </w:tc>
        <w:tc>
          <w:tcPr>
            <w:tcW w:type="dxa" w:w="1234"/>
          </w:tcPr>
          <w:p>
            <w:r>
              <w:t>uk_rf — ст. 14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18, 14, 205.6, 17, 10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uk_007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С какого возраста наступает уголовная ответственность?</w:t>
            </w:r>
          </w:p>
        </w:tc>
        <w:tc>
          <w:tcPr>
            <w:tcW w:type="dxa" w:w="1234"/>
          </w:tcPr>
          <w:p>
            <w:r>
              <w:t>uk_rf — ст. 20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87, 20, 135, 150, 96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uk_008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special_case</w:t>
              <w:br/>
              <w:t>difficulty: hard</w:t>
            </w:r>
          </w:p>
        </w:tc>
        <w:tc>
          <w:tcPr>
            <w:tcW w:type="dxa" w:w="1234"/>
          </w:tcPr>
          <w:p>
            <w:r>
              <w:t>Когда причинение вреда при необходимой обороне не считается преступлением?</w:t>
            </w:r>
          </w:p>
        </w:tc>
        <w:tc>
          <w:tcPr>
            <w:tcW w:type="dxa" w:w="1234"/>
          </w:tcPr>
          <w:p>
            <w:r>
              <w:t>uk_rf — ст. 37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37, 39, 38, 27, 21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uk_009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Что признаётся разбоем и какая ответственность за него предусмотрена?</w:t>
            </w:r>
          </w:p>
        </w:tc>
        <w:tc>
          <w:tcPr>
            <w:tcW w:type="dxa" w:w="1234"/>
          </w:tcPr>
          <w:p>
            <w:r>
              <w:t>uk_rf — ст. 162 (primary)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983, 1083, 1080, 5, 1067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uk_010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такое уголовное наказание и для каких целей оно применяется?</w:t>
            </w:r>
          </w:p>
        </w:tc>
        <w:tc>
          <w:tcPr>
            <w:tcW w:type="dxa" w:w="1234"/>
          </w:tcPr>
          <w:p>
            <w:r>
              <w:t>uk_rf — ст. 43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43, 69, 60, 65, 67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gk_006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Когда возникает и прекращается правоспособность гражданина?</w:t>
            </w:r>
          </w:p>
        </w:tc>
        <w:tc>
          <w:tcPr>
            <w:tcW w:type="dxa" w:w="1234"/>
          </w:tcPr>
          <w:p>
            <w:r>
              <w:t>gk_rf_part_1 — ст. 17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17, 18, 21, 43, 40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gk_007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grounds</w:t>
              <w:br/>
              <w:t>difficulty: medium</w:t>
            </w:r>
          </w:p>
        </w:tc>
        <w:tc>
          <w:tcPr>
            <w:tcW w:type="dxa" w:w="1234"/>
          </w:tcPr>
          <w:p>
            <w:r>
              <w:t>В каких случаях осуществление гражданских прав считается злоупотреблением?</w:t>
            </w:r>
          </w:p>
        </w:tc>
        <w:tc>
          <w:tcPr>
            <w:tcW w:type="dxa" w:w="1234"/>
          </w:tcPr>
          <w:p>
            <w:r>
              <w:t>gk_rf_part_1 — ст. 10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12, 10, 129, 11, 9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gk_008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special_case</w:t>
              <w:br/>
              <w:t>difficulty: hard</w:t>
            </w:r>
          </w:p>
        </w:tc>
        <w:tc>
          <w:tcPr>
            <w:tcW w:type="dxa" w:w="1234"/>
          </w:tcPr>
          <w:p>
            <w:r>
              <w:t>Чем оспоримая сделка отличается от ничтожной?</w:t>
            </w:r>
          </w:p>
        </w:tc>
        <w:tc>
          <w:tcPr>
            <w:tcW w:type="dxa" w:w="1234"/>
          </w:tcPr>
          <w:p>
            <w:r>
              <w:t>gk_rf_part_1 — ст. 166 (primary)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170, 167, 180, 166, 568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gk_009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Что понимается под исковой давностью?</w:t>
            </w:r>
          </w:p>
        </w:tc>
        <w:tc>
          <w:tcPr>
            <w:tcW w:type="dxa" w:w="1234"/>
          </w:tcPr>
          <w:p>
            <w:r>
              <w:t>gk_rf_part_1 — ст. 195 (primary)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199, 204, 207, 205, 181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gk_010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должны исполняться гражданско-правовые обязательства?</w:t>
            </w:r>
          </w:p>
        </w:tc>
        <w:tc>
          <w:tcPr>
            <w:tcW w:type="dxa" w:w="1234"/>
          </w:tcPr>
          <w:p>
            <w:r>
              <w:t>gk_rf_part_1 — ст. 309 (primary)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1, 153, 4, 9, 49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nk_006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Какими правами наделены налоговые органы?</w:t>
            </w:r>
          </w:p>
        </w:tc>
        <w:tc>
          <w:tcPr>
            <w:tcW w:type="dxa" w:w="1234"/>
          </w:tcPr>
          <w:p>
            <w:r>
              <w:t>nk_rf_part_1 — ст. 31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32, 31, 21, 33, 228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nk_007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проводится камеральная налоговая проверка?</w:t>
            </w:r>
          </w:p>
        </w:tc>
        <w:tc>
          <w:tcPr>
            <w:tcW w:type="dxa" w:w="1234"/>
          </w:tcPr>
          <w:p>
            <w:r>
              <w:t>nk_rf_part_1 — ст. 88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88, 91, 92, 87, 346.24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nk_008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Каков порядок проведения выездной налоговой проверки?</w:t>
            </w:r>
          </w:p>
        </w:tc>
        <w:tc>
          <w:tcPr>
            <w:tcW w:type="dxa" w:w="1234"/>
          </w:tcPr>
          <w:p>
            <w:r>
              <w:t>nk_rf_part_1 — ст. 89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346.42, 92, 89, 87, 100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nk_009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Что признаётся налоговым правонарушением?</w:t>
            </w:r>
          </w:p>
        </w:tc>
        <w:tc>
          <w:tcPr>
            <w:tcW w:type="dxa" w:w="1234"/>
          </w:tcPr>
          <w:p>
            <w:r>
              <w:t>nk_rf_part_1 — ст. 106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110, 106, 112, 111, 103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nk_010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  <w:br/>
              <w:t>question_type: responsibility</w:t>
              <w:br/>
              <w:t>difficulty: hard</w:t>
            </w:r>
          </w:p>
        </w:tc>
        <w:tc>
          <w:tcPr>
            <w:tcW w:type="dxa" w:w="1234"/>
          </w:tcPr>
          <w:p>
            <w:r>
              <w:t>Какой срок давности установлен для привлечения к ответственности за налоговое правонарушение?</w:t>
            </w:r>
          </w:p>
        </w:tc>
        <w:tc>
          <w:tcPr>
            <w:tcW w:type="dxa" w:w="1234"/>
          </w:tcPr>
          <w:p>
            <w:r>
              <w:t>nk_rf_part_1 — ст. 113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113, 107, 344, 74, 101.4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sk_006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Свободны ли супруги в выборе рода занятий и профессии?</w:t>
            </w:r>
          </w:p>
        </w:tc>
        <w:tc>
          <w:tcPr>
            <w:tcW w:type="dxa" w:w="1234"/>
          </w:tcPr>
          <w:p>
            <w:r>
              <w:t>sk_rf — ст. 31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31, 34, 89, 92, 156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sk_007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Какое имущество считается совместной собственностью супругов?</w:t>
            </w:r>
          </w:p>
        </w:tc>
        <w:tc>
          <w:tcPr>
            <w:tcW w:type="dxa" w:w="1234"/>
          </w:tcPr>
          <w:p>
            <w:r>
              <w:t>sk_rf — ст. 34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256, 34, 36, 1043, 1150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sk_008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procedure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 производится раздел общего имущества супругов?</w:t>
            </w:r>
          </w:p>
        </w:tc>
        <w:tc>
          <w:tcPr>
            <w:tcW w:type="dxa" w:w="1234"/>
          </w:tcPr>
          <w:p>
            <w:r>
              <w:t>sk_rf — ст. 38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38, 34, 39, 37, 42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sk_009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права имеет ребёнок на проживание и воспитание в семье?</w:t>
            </w:r>
          </w:p>
        </w:tc>
        <w:tc>
          <w:tcPr>
            <w:tcW w:type="dxa" w:w="1234"/>
          </w:tcPr>
          <w:p>
            <w:r>
              <w:t>sk_rf — ст. 54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54, 60, 65, 66, 64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sk_010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  <w:br/>
              <w:t>question_type: grounds</w:t>
              <w:br/>
              <w:t>difficulty: medium</w:t>
            </w:r>
          </w:p>
        </w:tc>
        <w:tc>
          <w:tcPr>
            <w:tcW w:type="dxa" w:w="1234"/>
          </w:tcPr>
          <w:p>
            <w:r>
              <w:t>По каким основаниям родителей могут лишить родительских прав?</w:t>
            </w:r>
          </w:p>
        </w:tc>
        <w:tc>
          <w:tcPr>
            <w:tcW w:type="dxa" w:w="1234"/>
          </w:tcPr>
          <w:p>
            <w:r>
              <w:t>sk_rf — ст. 69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69, 74, 65, 66, 73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zhk_006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Какие виды помещений относятся к жилым помещениям?</w:t>
            </w:r>
          </w:p>
        </w:tc>
        <w:tc>
          <w:tcPr>
            <w:tcW w:type="dxa" w:w="1234"/>
          </w:tcPr>
          <w:p>
            <w:r>
              <w:t>zhk_rf — ст. 16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16, 15, 94, 99, 91.16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zhk_007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rights</w:t>
              <w:br/>
              <w:t>difficulty: medium</w:t>
            </w:r>
          </w:p>
        </w:tc>
        <w:tc>
          <w:tcPr>
            <w:tcW w:type="dxa" w:w="1234"/>
          </w:tcPr>
          <w:p>
            <w:r>
              <w:t>Какие права и обязанности есть у нанимателя по договору социального найма?</w:t>
            </w:r>
          </w:p>
        </w:tc>
        <w:tc>
          <w:tcPr>
            <w:tcW w:type="dxa" w:w="1234"/>
          </w:tcPr>
          <w:p>
            <w:r>
              <w:t>zhk_rf — ст. 67 (primary)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123.6, 68, 67, 358.15, 65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zhk_008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grounds</w:t>
              <w:br/>
              <w:t>difficulty: medium</w:t>
            </w:r>
          </w:p>
        </w:tc>
        <w:tc>
          <w:tcPr>
            <w:tcW w:type="dxa" w:w="1234"/>
          </w:tcPr>
          <w:p>
            <w:r>
              <w:t>По каким основаниям расторгается договор социального найма жилого помещения?</w:t>
            </w:r>
          </w:p>
        </w:tc>
        <w:tc>
          <w:tcPr>
            <w:tcW w:type="dxa" w:w="1234"/>
          </w:tcPr>
          <w:p>
            <w:r>
              <w:t>zhk_rf — ст. 83 (primary)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672, 83, 79, 91.10, 688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zhk_009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definition</w:t>
              <w:br/>
              <w:t>difficulty: easy</w:t>
            </w:r>
          </w:p>
        </w:tc>
        <w:tc>
          <w:tcPr>
            <w:tcW w:type="dxa" w:w="1234"/>
          </w:tcPr>
          <w:p>
            <w:r>
              <w:t>Какие способы управления многоквартирным домом могут выбрать собственники?</w:t>
            </w:r>
          </w:p>
        </w:tc>
        <w:tc>
          <w:tcPr>
            <w:tcW w:type="dxa" w:w="1234"/>
          </w:tcPr>
          <w:p>
            <w:r>
              <w:t>zhk_rf — ст. 161 (primary)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288, 291, 165, 164, 161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zhk_010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  <w:br/>
              <w:t>question_type: deadlines</w:t>
              <w:br/>
              <w:t>difficulty: medium</w:t>
            </w:r>
          </w:p>
        </w:tc>
        <w:tc>
          <w:tcPr>
            <w:tcW w:type="dxa" w:w="1234"/>
          </w:tcPr>
          <w:p>
            <w:r>
              <w:t>В какой срок вносится плата за жилое помещение и коммунальные услуги?</w:t>
            </w:r>
          </w:p>
        </w:tc>
        <w:tc>
          <w:tcPr>
            <w:tcW w:type="dxa" w:w="1234"/>
          </w:tcPr>
          <w:p>
            <w:r>
              <w:t>zhk_rf — ст. 155 (primary)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155, 154, 153, 156, 160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</w:tbl>
    <w:p>
      <w:pPr>
        <w:pStyle w:val="Heading1"/>
      </w:pPr>
      <w:r>
        <w:t>Вывод</w:t>
      </w:r>
    </w:p>
    <w:p>
      <w:pPr>
        <w:pStyle w:val="ListBullet"/>
      </w:pPr>
      <w:r>
        <w:t>Проверено вопросов: 60.</w:t>
      </w:r>
    </w:p>
    <w:p>
      <w:pPr>
        <w:pStyle w:val="ListBullet"/>
      </w:pPr>
      <w:r>
        <w:t>Recall@5 составляет 78.3%, Recall@10 — 85.0%.</w:t>
      </w:r>
    </w:p>
    <w:p>
      <w:pPr>
        <w:pStyle w:val="ListBullet"/>
      </w:pPr>
      <w:r>
        <w:t>Лучший результат по Recall@5: Семейный кодекс Российской Федерации.</w:t>
      </w:r>
    </w:p>
    <w:p>
      <w:pPr>
        <w:pStyle w:val="ListBullet"/>
      </w:pPr>
      <w:r>
        <w:t>Наибольшего внимания требует: Гражданский кодекс Российской Федерации, Трудовой кодекс Российской Федерации, Уголовный кодекс Российской Федерации.</w:t>
      </w:r>
    </w:p>
    <w:p>
      <w:pPr>
        <w:pStyle w:val="ListBullet"/>
      </w:pPr>
      <w:r>
        <w:t>Есть подмешивание результатов из других законов на первой позиции: Wrong Document@1 = 13.3%.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