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8000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77E31FA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F502394" w14:textId="77777777" w:rsidR="00594AD8" w:rsidRPr="000D1CF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5071C3D9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77348EE" w14:textId="77777777" w:rsidR="007F6E90" w:rsidRPr="000D1CF8" w:rsidRDefault="00594AD8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Кафедра </w:t>
      </w:r>
      <w:r w:rsidR="00287BF0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5CC197EB" w14:textId="77777777" w:rsidR="007F6E90" w:rsidRPr="000D1CF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EDFAD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BC2C1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F389F4" w14:textId="77777777" w:rsidR="00F02E39" w:rsidRPr="000D1CF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00203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DFEDBD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0B041C1" w14:textId="77777777" w:rsidR="007F6E90" w:rsidRPr="000D1CF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0D1CF8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74D757A3" w14:textId="37DCF00F" w:rsidR="00905D49" w:rsidRPr="000D1CF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по </w:t>
      </w:r>
      <w:r w:rsidR="00FA3716">
        <w:rPr>
          <w:b/>
          <w:color w:val="000000" w:themeColor="text1"/>
          <w:sz w:val="28"/>
          <w:szCs w:val="28"/>
        </w:rPr>
        <w:t>лабораторной</w:t>
      </w:r>
      <w:r w:rsidR="00C37E0D" w:rsidRPr="000D1CF8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0D1CF8">
        <w:rPr>
          <w:b/>
          <w:color w:val="000000" w:themeColor="text1"/>
          <w:sz w:val="28"/>
          <w:szCs w:val="28"/>
        </w:rPr>
        <w:t xml:space="preserve"> №</w:t>
      </w:r>
      <w:r w:rsidR="000D1CF8" w:rsidRPr="000D1CF8">
        <w:rPr>
          <w:b/>
          <w:color w:val="000000" w:themeColor="text1"/>
          <w:sz w:val="28"/>
          <w:szCs w:val="28"/>
        </w:rPr>
        <w:t>1</w:t>
      </w:r>
    </w:p>
    <w:p w14:paraId="0449EFD8" w14:textId="1A5DC6B3" w:rsidR="00B27337" w:rsidRPr="000D1CF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>по дисциплине «</w:t>
      </w:r>
      <w:r w:rsidR="00921C62">
        <w:rPr>
          <w:b/>
          <w:color w:val="000000" w:themeColor="text1"/>
          <w:sz w:val="28"/>
          <w:szCs w:val="28"/>
        </w:rPr>
        <w:t>Операционные системы</w:t>
      </w:r>
      <w:r w:rsidRPr="000D1CF8">
        <w:rPr>
          <w:b/>
          <w:color w:val="000000" w:themeColor="text1"/>
          <w:sz w:val="28"/>
          <w:szCs w:val="28"/>
        </w:rPr>
        <w:t>»</w:t>
      </w:r>
    </w:p>
    <w:p w14:paraId="2382ED0A" w14:textId="4918EBAD" w:rsidR="00594AD8" w:rsidRPr="000D1CF8" w:rsidRDefault="00905D4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1CF8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921C62">
        <w:rPr>
          <w:b/>
          <w:bCs/>
          <w:color w:val="000000" w:themeColor="text1"/>
          <w:sz w:val="28"/>
          <w:szCs w:val="28"/>
        </w:rPr>
        <w:t>Исследование структур загрузочных модулей</w:t>
      </w:r>
    </w:p>
    <w:p w14:paraId="70CC5B9E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E3A51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409A4D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6C5210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59524B3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5ADCEA8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D1CF8" w:rsidRPr="000D1CF8" w14:paraId="6A22E1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7DDBE87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0D1CF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0E2FD10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131540" w14:textId="77777777" w:rsidR="007F6E90" w:rsidRPr="000D1CF8" w:rsidRDefault="00DB6807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Костарев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 xml:space="preserve"> К.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0D1CF8" w:rsidRPr="000D1CF8" w14:paraId="2CFF8AD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73EA150" w14:textId="77777777" w:rsidR="007F6E90" w:rsidRPr="000D1CF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F5A59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F9CB77" w14:textId="79A6C3B4" w:rsidR="007F6E90" w:rsidRPr="000D1CF8" w:rsidRDefault="00FC40CE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</w:t>
            </w:r>
            <w:r w:rsidR="00FC4455">
              <w:rPr>
                <w:color w:val="000000" w:themeColor="text1"/>
                <w:sz w:val="28"/>
                <w:szCs w:val="28"/>
              </w:rPr>
              <w:t xml:space="preserve"> М.А.</w:t>
            </w:r>
          </w:p>
        </w:tc>
      </w:tr>
    </w:tbl>
    <w:p w14:paraId="627E489F" w14:textId="77777777" w:rsidR="00A34642" w:rsidRPr="000D1CF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1B4F8E5" w14:textId="77777777"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6BD29B5" w14:textId="77777777" w:rsidR="00F0509D" w:rsidRDefault="00F0509D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1F5C74B" w14:textId="77777777" w:rsidR="00345CF6" w:rsidRPr="000D1CF8" w:rsidRDefault="00345CF6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CEB471D" w14:textId="77777777" w:rsidR="00706E41" w:rsidRPr="000D1CF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D1CF8">
        <w:rPr>
          <w:bCs/>
          <w:color w:val="000000" w:themeColor="text1"/>
          <w:sz w:val="28"/>
          <w:szCs w:val="28"/>
        </w:rPr>
        <w:t>Санкт-Петербург</w:t>
      </w:r>
    </w:p>
    <w:p w14:paraId="0913E63A" w14:textId="7EC76BE3" w:rsidR="00E12A69" w:rsidRPr="000D1CF8" w:rsidRDefault="000D1CF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D1CF8">
        <w:rPr>
          <w:bCs/>
          <w:color w:val="000000" w:themeColor="text1"/>
          <w:sz w:val="28"/>
          <w:szCs w:val="28"/>
        </w:rPr>
        <w:t>20</w:t>
      </w:r>
      <w:r w:rsidR="00921C62">
        <w:rPr>
          <w:bCs/>
          <w:color w:val="000000" w:themeColor="text1"/>
          <w:sz w:val="28"/>
          <w:szCs w:val="28"/>
        </w:rPr>
        <w:t>20</w:t>
      </w:r>
    </w:p>
    <w:p w14:paraId="5B73E582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C4E47B1" w14:textId="56E012E1" w:rsidR="00CF3BFF" w:rsidRPr="00540954" w:rsidRDefault="00DD7015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>Исследование различий в структурах исходных текстов модулей типов .</w:t>
      </w:r>
      <w:r>
        <w:rPr>
          <w:rFonts w:eastAsia="Calibri"/>
          <w:sz w:val="28"/>
          <w:szCs w:val="26"/>
          <w:lang w:val="en-US" w:eastAsia="en-US"/>
        </w:rPr>
        <w:t>COM</w:t>
      </w:r>
      <w:r w:rsidRPr="00DD7015">
        <w:rPr>
          <w:rFonts w:eastAsia="Calibri"/>
          <w:sz w:val="28"/>
          <w:szCs w:val="26"/>
          <w:lang w:eastAsia="en-US"/>
        </w:rPr>
        <w:t xml:space="preserve"> </w:t>
      </w:r>
      <w:r>
        <w:rPr>
          <w:rFonts w:eastAsia="Calibri"/>
          <w:sz w:val="28"/>
          <w:szCs w:val="26"/>
          <w:lang w:eastAsia="en-US"/>
        </w:rPr>
        <w:t xml:space="preserve">и </w:t>
      </w:r>
      <w:r w:rsidRPr="00DD7015">
        <w:rPr>
          <w:rFonts w:eastAsia="Calibri"/>
          <w:sz w:val="28"/>
          <w:szCs w:val="26"/>
          <w:lang w:eastAsia="en-US"/>
        </w:rPr>
        <w:t>.</w:t>
      </w:r>
      <w:r>
        <w:rPr>
          <w:rFonts w:eastAsia="Calibri"/>
          <w:sz w:val="28"/>
          <w:szCs w:val="26"/>
          <w:lang w:val="en-US" w:eastAsia="en-US"/>
        </w:rPr>
        <w:t>EXE</w:t>
      </w:r>
      <w:r>
        <w:rPr>
          <w:rFonts w:eastAsia="Calibri"/>
          <w:sz w:val="28"/>
          <w:szCs w:val="26"/>
          <w:lang w:eastAsia="en-US"/>
        </w:rPr>
        <w:t>, структур файлов загрузочных модулей и способов их загрузки в основную память.</w:t>
      </w:r>
    </w:p>
    <w:p w14:paraId="622153AD" w14:textId="77777777" w:rsidR="00CF3BFF" w:rsidRDefault="00CF3BFF" w:rsidP="002E693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93EFC9" w14:textId="77777777" w:rsidR="00B27337" w:rsidRPr="00E413D3" w:rsidRDefault="00345CF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0E0FC6">
        <w:rPr>
          <w:b/>
          <w:sz w:val="28"/>
          <w:szCs w:val="28"/>
        </w:rPr>
        <w:t>ыполнени</w:t>
      </w:r>
      <w:r>
        <w:rPr>
          <w:b/>
          <w:sz w:val="28"/>
          <w:szCs w:val="28"/>
        </w:rPr>
        <w:t>е</w:t>
      </w:r>
      <w:r w:rsidR="000E0FC6">
        <w:rPr>
          <w:b/>
          <w:sz w:val="28"/>
          <w:szCs w:val="28"/>
        </w:rPr>
        <w:t xml:space="preserve"> работы</w:t>
      </w:r>
      <w:r w:rsidR="000D6E55" w:rsidRPr="00E413D3">
        <w:rPr>
          <w:b/>
          <w:sz w:val="28"/>
          <w:szCs w:val="28"/>
        </w:rPr>
        <w:t>.</w:t>
      </w:r>
    </w:p>
    <w:p w14:paraId="0852B9B9" w14:textId="697A5C5A" w:rsidR="006B5E2E" w:rsidRDefault="00B03DD6" w:rsidP="006B5E2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 первую очередь был написан текст исходного .</w:t>
      </w:r>
      <w:r>
        <w:rPr>
          <w:bCs/>
          <w:sz w:val="28"/>
          <w:szCs w:val="28"/>
          <w:lang w:val="en-US"/>
        </w:rPr>
        <w:t>COM</w:t>
      </w:r>
      <w:r w:rsidRPr="00B03D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модуля для программы, определяющей тип </w:t>
      </w:r>
      <w:r>
        <w:rPr>
          <w:bCs/>
          <w:sz w:val="28"/>
          <w:szCs w:val="28"/>
          <w:lang w:val="en-US"/>
        </w:rPr>
        <w:t>PC</w:t>
      </w:r>
      <w:r w:rsidRPr="00B03D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версию системы. Для выполнения этой задачи ассемблерная программа читает содержимое предпоследнего байта </w:t>
      </w:r>
      <w:r>
        <w:rPr>
          <w:bCs/>
          <w:sz w:val="28"/>
          <w:szCs w:val="28"/>
          <w:lang w:val="en-US"/>
        </w:rPr>
        <w:t>ROM</w:t>
      </w:r>
      <w:r w:rsidRPr="00B03D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BIOS</w:t>
      </w:r>
      <w:r>
        <w:rPr>
          <w:bCs/>
          <w:sz w:val="28"/>
          <w:szCs w:val="28"/>
        </w:rPr>
        <w:t xml:space="preserve">, и в соответствие с табл. 1 определяет тип </w:t>
      </w:r>
      <w:r>
        <w:rPr>
          <w:bCs/>
          <w:sz w:val="28"/>
          <w:szCs w:val="28"/>
          <w:lang w:val="en-US"/>
        </w:rPr>
        <w:t>PC</w:t>
      </w:r>
      <w:r w:rsidRPr="00BC51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выводит строку </w:t>
      </w:r>
      <w:r w:rsidR="00BC51AC">
        <w:rPr>
          <w:bCs/>
          <w:sz w:val="28"/>
          <w:szCs w:val="28"/>
        </w:rPr>
        <w:t xml:space="preserve">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 и выводится на экран. </w:t>
      </w:r>
    </w:p>
    <w:p w14:paraId="68AB9265" w14:textId="246FA0D9" w:rsidR="006B5E2E" w:rsidRPr="00BC51AC" w:rsidRDefault="006B5E2E" w:rsidP="00BC51AC">
      <w:pPr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</w:t>
      </w:r>
      <w:r w:rsidR="00BC51AC">
        <w:rPr>
          <w:bCs/>
          <w:sz w:val="28"/>
          <w:szCs w:val="28"/>
        </w:rPr>
        <w:t xml:space="preserve">Соответствие кода и типа </w:t>
      </w:r>
      <w:r w:rsidR="00BC51AC">
        <w:rPr>
          <w:bCs/>
          <w:sz w:val="28"/>
          <w:szCs w:val="28"/>
          <w:lang w:val="en-US"/>
        </w:rPr>
        <w:t>PC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977"/>
      </w:tblGrid>
      <w:tr w:rsidR="00BC51AC" w:rsidRPr="00BC51AC" w14:paraId="3755E2D4" w14:textId="77777777" w:rsidTr="00BC51AC">
        <w:trPr>
          <w:jc w:val="center"/>
        </w:trPr>
        <w:tc>
          <w:tcPr>
            <w:tcW w:w="2830" w:type="dxa"/>
            <w:vAlign w:val="center"/>
          </w:tcPr>
          <w:p w14:paraId="191C22A2" w14:textId="6249CF8A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C51AC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2977" w:type="dxa"/>
            <w:vAlign w:val="center"/>
          </w:tcPr>
          <w:p w14:paraId="67695094" w14:textId="54AFA4DC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C51AC">
              <w:rPr>
                <w:bCs/>
                <w:sz w:val="28"/>
                <w:szCs w:val="28"/>
              </w:rPr>
              <w:t>Код</w:t>
            </w:r>
          </w:p>
        </w:tc>
      </w:tr>
      <w:tr w:rsidR="00BC51AC" w:rsidRPr="00BC51AC" w14:paraId="2B82E82C" w14:textId="77777777" w:rsidTr="00BC51AC">
        <w:trPr>
          <w:jc w:val="center"/>
        </w:trPr>
        <w:tc>
          <w:tcPr>
            <w:tcW w:w="2830" w:type="dxa"/>
            <w:vAlign w:val="center"/>
          </w:tcPr>
          <w:p w14:paraId="74EBA585" w14:textId="3F53E153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>PC</w:t>
            </w:r>
          </w:p>
        </w:tc>
        <w:tc>
          <w:tcPr>
            <w:tcW w:w="2977" w:type="dxa"/>
            <w:vAlign w:val="center"/>
          </w:tcPr>
          <w:p w14:paraId="0F39DC9A" w14:textId="47D8BD21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FF</w:t>
            </w:r>
          </w:p>
        </w:tc>
      </w:tr>
      <w:tr w:rsidR="00BC51AC" w:rsidRPr="00BC51AC" w14:paraId="4C109732" w14:textId="77777777" w:rsidTr="00BC51AC">
        <w:trPr>
          <w:jc w:val="center"/>
        </w:trPr>
        <w:tc>
          <w:tcPr>
            <w:tcW w:w="2830" w:type="dxa"/>
            <w:vAlign w:val="center"/>
          </w:tcPr>
          <w:p w14:paraId="5811A751" w14:textId="7590FC55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>PC/XT</w:t>
            </w:r>
          </w:p>
        </w:tc>
        <w:tc>
          <w:tcPr>
            <w:tcW w:w="2977" w:type="dxa"/>
            <w:vAlign w:val="center"/>
          </w:tcPr>
          <w:p w14:paraId="384CA545" w14:textId="5636CF92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FE, FB</w:t>
            </w:r>
          </w:p>
        </w:tc>
      </w:tr>
      <w:tr w:rsidR="00BC51AC" w:rsidRPr="00BC51AC" w14:paraId="2B3E1D66" w14:textId="77777777" w:rsidTr="00BC51AC">
        <w:trPr>
          <w:jc w:val="center"/>
        </w:trPr>
        <w:tc>
          <w:tcPr>
            <w:tcW w:w="2830" w:type="dxa"/>
            <w:vAlign w:val="center"/>
          </w:tcPr>
          <w:p w14:paraId="338530AE" w14:textId="645B2EA9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>AT</w:t>
            </w:r>
          </w:p>
        </w:tc>
        <w:tc>
          <w:tcPr>
            <w:tcW w:w="2977" w:type="dxa"/>
            <w:vAlign w:val="center"/>
          </w:tcPr>
          <w:p w14:paraId="17A9630C" w14:textId="012A54B8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FC</w:t>
            </w:r>
          </w:p>
        </w:tc>
      </w:tr>
      <w:tr w:rsidR="00BC51AC" w:rsidRPr="00BC51AC" w14:paraId="39F212A5" w14:textId="77777777" w:rsidTr="00BC51AC">
        <w:trPr>
          <w:jc w:val="center"/>
        </w:trPr>
        <w:tc>
          <w:tcPr>
            <w:tcW w:w="2830" w:type="dxa"/>
            <w:vAlign w:val="center"/>
          </w:tcPr>
          <w:p w14:paraId="08FA9891" w14:textId="4947931A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 xml:space="preserve">PS2 </w:t>
            </w:r>
            <w:r w:rsidRPr="00BC51AC">
              <w:rPr>
                <w:bCs/>
                <w:sz w:val="28"/>
                <w:szCs w:val="28"/>
              </w:rPr>
              <w:t>модель 30</w:t>
            </w:r>
          </w:p>
        </w:tc>
        <w:tc>
          <w:tcPr>
            <w:tcW w:w="2977" w:type="dxa"/>
            <w:vAlign w:val="center"/>
          </w:tcPr>
          <w:p w14:paraId="10BBA33C" w14:textId="54E5C988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FA</w:t>
            </w:r>
          </w:p>
        </w:tc>
      </w:tr>
      <w:tr w:rsidR="00BC51AC" w:rsidRPr="00BC51AC" w14:paraId="0A986C0C" w14:textId="77777777" w:rsidTr="00BC51AC">
        <w:trPr>
          <w:jc w:val="center"/>
        </w:trPr>
        <w:tc>
          <w:tcPr>
            <w:tcW w:w="2830" w:type="dxa"/>
            <w:vAlign w:val="center"/>
          </w:tcPr>
          <w:p w14:paraId="16C2201B" w14:textId="3D2D5DEB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 xml:space="preserve">PS2 </w:t>
            </w:r>
            <w:r w:rsidRPr="00BC51AC">
              <w:rPr>
                <w:bCs/>
                <w:sz w:val="28"/>
                <w:szCs w:val="28"/>
              </w:rPr>
              <w:t>модель 50 или 60</w:t>
            </w:r>
          </w:p>
        </w:tc>
        <w:tc>
          <w:tcPr>
            <w:tcW w:w="2977" w:type="dxa"/>
            <w:vAlign w:val="center"/>
          </w:tcPr>
          <w:p w14:paraId="30566F52" w14:textId="5F6FEA0F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FC</w:t>
            </w:r>
          </w:p>
        </w:tc>
      </w:tr>
      <w:tr w:rsidR="00BC51AC" w:rsidRPr="00BC51AC" w14:paraId="7515CCEE" w14:textId="77777777" w:rsidTr="00BC51AC">
        <w:trPr>
          <w:jc w:val="center"/>
        </w:trPr>
        <w:tc>
          <w:tcPr>
            <w:tcW w:w="2830" w:type="dxa"/>
            <w:vAlign w:val="center"/>
          </w:tcPr>
          <w:p w14:paraId="1475C774" w14:textId="4AC02D8F" w:rsidR="00BC51AC" w:rsidRPr="00BC51AC" w:rsidRDefault="00BC51AC" w:rsidP="00BC51A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 xml:space="preserve">PS2 </w:t>
            </w:r>
            <w:r w:rsidRPr="00BC51AC">
              <w:rPr>
                <w:bCs/>
                <w:sz w:val="28"/>
                <w:szCs w:val="28"/>
              </w:rPr>
              <w:t xml:space="preserve">модель </w:t>
            </w: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2977" w:type="dxa"/>
            <w:vAlign w:val="center"/>
          </w:tcPr>
          <w:p w14:paraId="05715E5F" w14:textId="264711C7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F8</w:t>
            </w:r>
          </w:p>
        </w:tc>
      </w:tr>
      <w:tr w:rsidR="00BC51AC" w:rsidRPr="00BC51AC" w14:paraId="12B256A4" w14:textId="77777777" w:rsidTr="00BC51AC">
        <w:trPr>
          <w:jc w:val="center"/>
        </w:trPr>
        <w:tc>
          <w:tcPr>
            <w:tcW w:w="2830" w:type="dxa"/>
            <w:vAlign w:val="center"/>
          </w:tcPr>
          <w:p w14:paraId="66B0196C" w14:textId="4C8FE3C9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PC Convertiable</w:t>
            </w:r>
          </w:p>
        </w:tc>
        <w:tc>
          <w:tcPr>
            <w:tcW w:w="2977" w:type="dxa"/>
            <w:vAlign w:val="center"/>
          </w:tcPr>
          <w:p w14:paraId="0CCC3FA5" w14:textId="4650D4AD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F9</w:t>
            </w:r>
          </w:p>
        </w:tc>
      </w:tr>
      <w:tr w:rsidR="00BC51AC" w:rsidRPr="00BC51AC" w14:paraId="11BC1E78" w14:textId="77777777" w:rsidTr="00BC51AC">
        <w:trPr>
          <w:jc w:val="center"/>
        </w:trPr>
        <w:tc>
          <w:tcPr>
            <w:tcW w:w="2830" w:type="dxa"/>
            <w:vAlign w:val="center"/>
          </w:tcPr>
          <w:p w14:paraId="6063B8A6" w14:textId="108C1BA1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PCjr</w:t>
            </w:r>
          </w:p>
        </w:tc>
        <w:tc>
          <w:tcPr>
            <w:tcW w:w="2977" w:type="dxa"/>
            <w:vAlign w:val="center"/>
          </w:tcPr>
          <w:p w14:paraId="6CAFB19C" w14:textId="242780E9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FD</w:t>
            </w:r>
          </w:p>
        </w:tc>
      </w:tr>
    </w:tbl>
    <w:p w14:paraId="764E3499" w14:textId="17133DCB" w:rsidR="002C76CB" w:rsidRDefault="002C76CB" w:rsidP="002C76CB">
      <w:pPr>
        <w:spacing w:before="240" w:line="360" w:lineRule="auto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Для решения задачи определения версии системы ассемблерная программа по значению регистров </w:t>
      </w:r>
      <w:r>
        <w:rPr>
          <w:bCs/>
          <w:sz w:val="28"/>
          <w:szCs w:val="28"/>
          <w:lang w:val="en-US"/>
        </w:rPr>
        <w:t>AL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AH</w:t>
      </w:r>
      <w:r>
        <w:rPr>
          <w:bCs/>
          <w:sz w:val="28"/>
          <w:szCs w:val="28"/>
        </w:rPr>
        <w:t>, после выполнения функции 30</w:t>
      </w:r>
      <w:r>
        <w:rPr>
          <w:bCs/>
          <w:sz w:val="28"/>
          <w:szCs w:val="28"/>
          <w:lang w:val="en-US"/>
        </w:rPr>
        <w:t>H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прерывания 21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 xml:space="preserve">, формирует текстовую строку в формате </w:t>
      </w:r>
      <w:r>
        <w:rPr>
          <w:bCs/>
          <w:sz w:val="28"/>
          <w:szCs w:val="28"/>
          <w:lang w:val="en-US"/>
        </w:rPr>
        <w:t>x</w:t>
      </w:r>
      <w:r w:rsidRPr="002C76CB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, где </w:t>
      </w:r>
      <w:r>
        <w:rPr>
          <w:bCs/>
          <w:sz w:val="28"/>
          <w:szCs w:val="28"/>
          <w:lang w:val="en-US"/>
        </w:rPr>
        <w:t>x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номер основной версии, а </w:t>
      </w:r>
      <w:r>
        <w:rPr>
          <w:bCs/>
          <w:sz w:val="28"/>
          <w:szCs w:val="28"/>
          <w:lang w:val="en-US"/>
        </w:rPr>
        <w:t>y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номер модификации, числа в десятичной системе счисления. Также по значению регистров </w:t>
      </w:r>
      <w:r>
        <w:rPr>
          <w:bCs/>
          <w:sz w:val="28"/>
          <w:szCs w:val="28"/>
          <w:lang w:val="en-US"/>
        </w:rPr>
        <w:t>BH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BL</w:t>
      </w:r>
      <w:r w:rsidRPr="002C76CB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CX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формируются строки со значением </w:t>
      </w:r>
      <w:r>
        <w:rPr>
          <w:bCs/>
          <w:sz w:val="28"/>
          <w:szCs w:val="28"/>
          <w:lang w:val="en-US"/>
        </w:rPr>
        <w:t>OEM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серийного номера пользователя.</w:t>
      </w:r>
    </w:p>
    <w:p w14:paraId="6C67AFA7" w14:textId="6D43CEF4" w:rsidR="00F23BA9" w:rsidRDefault="00F23BA9" w:rsidP="00F23B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 xml:space="preserve">Результатом линковки были получены «хороший» </w:t>
      </w:r>
      <w:r w:rsidRPr="00F23B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«плохой» </w:t>
      </w:r>
      <w:r w:rsidRPr="00F23B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EXE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модули.</w:t>
      </w:r>
    </w:p>
    <w:p w14:paraId="5290068D" w14:textId="14112BFE" w:rsidR="00F23BA9" w:rsidRDefault="00F23BA9" w:rsidP="00F23B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Далее был написан текст исходного «хорошего» </w:t>
      </w:r>
      <w:r w:rsidRPr="00F23B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EXE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модуля, который выполняет те же задачи, что и </w:t>
      </w:r>
      <w:r w:rsidRPr="00F23B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и «плохой» </w:t>
      </w:r>
      <w:r w:rsidRPr="00F23B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EXE</w:t>
      </w:r>
      <w:r>
        <w:rPr>
          <w:bCs/>
          <w:sz w:val="28"/>
          <w:szCs w:val="28"/>
        </w:rPr>
        <w:t>, с последующей линковкой.</w:t>
      </w:r>
    </w:p>
    <w:p w14:paraId="71D176C1" w14:textId="05752349" w:rsidR="00F23BA9" w:rsidRDefault="00F23BA9" w:rsidP="00F23B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Код исходных модулей представлен в Приложении А.</w:t>
      </w:r>
    </w:p>
    <w:p w14:paraId="79D76A21" w14:textId="50B4C68C" w:rsidR="00F23BA9" w:rsidRDefault="00F23BA9" w:rsidP="00F23B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Отличия исходных текстов </w:t>
      </w:r>
      <w:r>
        <w:rPr>
          <w:bCs/>
          <w:sz w:val="28"/>
          <w:szCs w:val="28"/>
          <w:lang w:val="en-US"/>
        </w:rPr>
        <w:t>COM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EXE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программ:</w:t>
      </w:r>
    </w:p>
    <w:p w14:paraId="4231BCA1" w14:textId="7A2F5896" w:rsidR="00F23BA9" w:rsidRPr="00F23BA9" w:rsidRDefault="00F23BA9" w:rsidP="00F23BA9">
      <w:pPr>
        <w:pStyle w:val="af2"/>
        <w:numPr>
          <w:ilvl w:val="0"/>
          <w:numId w:val="9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F23BA9">
        <w:rPr>
          <w:bCs/>
          <w:i/>
          <w:iCs/>
          <w:sz w:val="28"/>
          <w:szCs w:val="28"/>
        </w:rPr>
        <w:t xml:space="preserve">Сколько сегментов должна содержать </w:t>
      </w:r>
      <w:r w:rsidRPr="00F23BA9">
        <w:rPr>
          <w:bCs/>
          <w:i/>
          <w:iCs/>
          <w:sz w:val="28"/>
          <w:szCs w:val="28"/>
          <w:lang w:val="en-US"/>
        </w:rPr>
        <w:t>COM</w:t>
      </w:r>
      <w:r w:rsidRPr="00F23BA9">
        <w:rPr>
          <w:bCs/>
          <w:i/>
          <w:iCs/>
          <w:sz w:val="28"/>
          <w:szCs w:val="28"/>
        </w:rPr>
        <w:t>-программа?</w:t>
      </w:r>
    </w:p>
    <w:p w14:paraId="05666BBB" w14:textId="5746042D" w:rsidR="00F23BA9" w:rsidRDefault="00F23BA9" w:rsidP="00F23BA9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COM</w:t>
      </w:r>
      <w:r w:rsidRPr="00F23BA9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программа содержит только один сегмент.</w:t>
      </w:r>
    </w:p>
    <w:p w14:paraId="341B0A64" w14:textId="0E291C6E" w:rsidR="00F23BA9" w:rsidRPr="00F23BA9" w:rsidRDefault="00F23BA9" w:rsidP="00F23BA9">
      <w:pPr>
        <w:pStyle w:val="af2"/>
        <w:numPr>
          <w:ilvl w:val="0"/>
          <w:numId w:val="9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F23BA9">
        <w:rPr>
          <w:bCs/>
          <w:i/>
          <w:iCs/>
          <w:sz w:val="28"/>
          <w:szCs w:val="28"/>
          <w:lang w:val="en-US"/>
        </w:rPr>
        <w:t>EXE-</w:t>
      </w:r>
      <w:r w:rsidRPr="00F23BA9">
        <w:rPr>
          <w:bCs/>
          <w:i/>
          <w:iCs/>
          <w:sz w:val="28"/>
          <w:szCs w:val="28"/>
        </w:rPr>
        <w:t>программа?</w:t>
      </w:r>
    </w:p>
    <w:p w14:paraId="5A346E78" w14:textId="647526CA" w:rsidR="00F23BA9" w:rsidRDefault="00F23BA9" w:rsidP="00F23BA9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Тем временем </w:t>
      </w:r>
      <w:r>
        <w:rPr>
          <w:bCs/>
          <w:sz w:val="28"/>
          <w:szCs w:val="28"/>
          <w:lang w:val="en-US"/>
        </w:rPr>
        <w:t>EXE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может содержать произвольное число сегментов.</w:t>
      </w:r>
    </w:p>
    <w:p w14:paraId="7D5E0293" w14:textId="27924B90" w:rsidR="00F23BA9" w:rsidRPr="009E256F" w:rsidRDefault="00F23BA9" w:rsidP="00F23BA9">
      <w:pPr>
        <w:pStyle w:val="af2"/>
        <w:numPr>
          <w:ilvl w:val="0"/>
          <w:numId w:val="9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9E256F">
        <w:rPr>
          <w:bCs/>
          <w:i/>
          <w:iCs/>
          <w:sz w:val="28"/>
          <w:szCs w:val="28"/>
        </w:rPr>
        <w:t xml:space="preserve">Какие директивы должны обязательно быть в тексте </w:t>
      </w:r>
      <w:r w:rsidRPr="009E256F">
        <w:rPr>
          <w:bCs/>
          <w:i/>
          <w:iCs/>
          <w:sz w:val="28"/>
          <w:szCs w:val="28"/>
          <w:lang w:val="en-US"/>
        </w:rPr>
        <w:t>COM</w:t>
      </w:r>
      <w:r w:rsidRPr="009E256F">
        <w:rPr>
          <w:bCs/>
          <w:i/>
          <w:iCs/>
          <w:sz w:val="28"/>
          <w:szCs w:val="28"/>
        </w:rPr>
        <w:t>-программы?</w:t>
      </w:r>
    </w:p>
    <w:p w14:paraId="3269A30A" w14:textId="1761A045" w:rsidR="00F23BA9" w:rsidRDefault="00F23BA9" w:rsidP="00F23BA9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ORG</w:t>
      </w:r>
      <w:r w:rsidRPr="00F23BA9">
        <w:rPr>
          <w:bCs/>
          <w:sz w:val="28"/>
          <w:szCs w:val="28"/>
        </w:rPr>
        <w:t xml:space="preserve"> 100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 xml:space="preserve">, которая необходима для размещения </w:t>
      </w:r>
      <w:r>
        <w:rPr>
          <w:bCs/>
          <w:sz w:val="28"/>
          <w:szCs w:val="28"/>
          <w:lang w:val="en-US"/>
        </w:rPr>
        <w:t>PSP</w:t>
      </w:r>
      <w:r w:rsidR="00C93647">
        <w:rPr>
          <w:bCs/>
          <w:sz w:val="28"/>
          <w:szCs w:val="28"/>
        </w:rPr>
        <w:t xml:space="preserve">, и </w:t>
      </w:r>
      <w:r w:rsidR="00C93647">
        <w:rPr>
          <w:bCs/>
          <w:sz w:val="28"/>
          <w:szCs w:val="28"/>
          <w:lang w:val="en-US"/>
        </w:rPr>
        <w:t>Assume</w:t>
      </w:r>
      <w:r w:rsidR="00C93647" w:rsidRPr="00C93647">
        <w:rPr>
          <w:bCs/>
          <w:sz w:val="28"/>
          <w:szCs w:val="28"/>
        </w:rPr>
        <w:t xml:space="preserve"> </w:t>
      </w:r>
      <w:r w:rsidR="00C93647">
        <w:rPr>
          <w:bCs/>
          <w:sz w:val="28"/>
          <w:szCs w:val="28"/>
        </w:rPr>
        <w:t>для инициализации регистров.</w:t>
      </w:r>
    </w:p>
    <w:p w14:paraId="174E235A" w14:textId="10D0BB95" w:rsidR="00E06C07" w:rsidRPr="00E06C07" w:rsidRDefault="00E06C07" w:rsidP="00E06C07">
      <w:pPr>
        <w:pStyle w:val="af2"/>
        <w:numPr>
          <w:ilvl w:val="0"/>
          <w:numId w:val="9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E06C07">
        <w:rPr>
          <w:bCs/>
          <w:i/>
          <w:iCs/>
          <w:sz w:val="28"/>
          <w:szCs w:val="28"/>
        </w:rPr>
        <w:t xml:space="preserve">Все ли форматы команд можно использовать в </w:t>
      </w:r>
      <w:r w:rsidRPr="00E06C07">
        <w:rPr>
          <w:bCs/>
          <w:i/>
          <w:iCs/>
          <w:sz w:val="28"/>
          <w:szCs w:val="28"/>
          <w:lang w:val="en-US"/>
        </w:rPr>
        <w:t>COM</w:t>
      </w:r>
      <w:r w:rsidRPr="00E06C07">
        <w:rPr>
          <w:bCs/>
          <w:i/>
          <w:iCs/>
          <w:sz w:val="28"/>
          <w:szCs w:val="28"/>
        </w:rPr>
        <w:t>-программе?</w:t>
      </w:r>
    </w:p>
    <w:p w14:paraId="32B8EC1E" w14:textId="2FFA4520" w:rsidR="00E06C07" w:rsidRDefault="00E06C07" w:rsidP="00E06C07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COM</w:t>
      </w:r>
      <w:r w:rsidRPr="00E06C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отсутствует таблица настроек, а следовательно для них некорректно указание адреса сегмента.</w:t>
      </w:r>
    </w:p>
    <w:p w14:paraId="2F3A9BDE" w14:textId="476D42A5" w:rsidR="006728B0" w:rsidRDefault="006728B0" w:rsidP="006728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этого в </w:t>
      </w:r>
      <w:r>
        <w:rPr>
          <w:bCs/>
          <w:sz w:val="28"/>
          <w:szCs w:val="28"/>
          <w:lang w:val="en-US"/>
        </w:rPr>
        <w:t>FAR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открыты файлы </w:t>
      </w:r>
      <w:r w:rsidRPr="006728B0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>
        <w:rPr>
          <w:bCs/>
          <w:sz w:val="28"/>
          <w:szCs w:val="28"/>
        </w:rPr>
        <w:t xml:space="preserve">, «плохого» и «хорошего» </w:t>
      </w:r>
      <w:r w:rsidRPr="006728B0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EXE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модулей в шестнадцатеричном виде с последующим их сравнением. Содержание файлов представлено в Приложении Б.</w:t>
      </w:r>
    </w:p>
    <w:p w14:paraId="45A27DF8" w14:textId="19002723" w:rsidR="006728B0" w:rsidRDefault="006728B0" w:rsidP="006728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Отличия форматов файлов </w:t>
      </w:r>
      <w:r>
        <w:rPr>
          <w:bCs/>
          <w:sz w:val="28"/>
          <w:szCs w:val="28"/>
          <w:lang w:val="en-US"/>
        </w:rPr>
        <w:t>COM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EXE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модулей:</w:t>
      </w:r>
    </w:p>
    <w:p w14:paraId="35EA1B51" w14:textId="15674614" w:rsidR="006728B0" w:rsidRPr="006728B0" w:rsidRDefault="006728B0" w:rsidP="006728B0">
      <w:pPr>
        <w:pStyle w:val="af2"/>
        <w:numPr>
          <w:ilvl w:val="0"/>
          <w:numId w:val="10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6728B0">
        <w:rPr>
          <w:bCs/>
          <w:i/>
          <w:iCs/>
          <w:sz w:val="28"/>
          <w:szCs w:val="28"/>
        </w:rPr>
        <w:t xml:space="preserve">Какова структура файла </w:t>
      </w:r>
      <w:r w:rsidRPr="006728B0">
        <w:rPr>
          <w:bCs/>
          <w:i/>
          <w:iCs/>
          <w:sz w:val="28"/>
          <w:szCs w:val="28"/>
          <w:lang w:val="en-US"/>
        </w:rPr>
        <w:t>COM</w:t>
      </w:r>
      <w:r w:rsidRPr="006728B0">
        <w:rPr>
          <w:bCs/>
          <w:i/>
          <w:iCs/>
          <w:sz w:val="28"/>
          <w:szCs w:val="28"/>
        </w:rPr>
        <w:t>? С какого адреса располагается код?</w:t>
      </w:r>
    </w:p>
    <w:p w14:paraId="17B70898" w14:textId="621F8568" w:rsidR="006728B0" w:rsidRDefault="006728B0" w:rsidP="006728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COM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содержит только лишь сегмент с кодом и данными, в памяти код начинается с адреса 100</w:t>
      </w:r>
      <w:r>
        <w:rPr>
          <w:bCs/>
          <w:sz w:val="28"/>
          <w:szCs w:val="28"/>
          <w:lang w:val="en-US"/>
        </w:rPr>
        <w:t>H</w:t>
      </w:r>
      <w:r w:rsidRPr="006728B0">
        <w:rPr>
          <w:bCs/>
          <w:sz w:val="28"/>
          <w:szCs w:val="28"/>
        </w:rPr>
        <w:t>.</w:t>
      </w:r>
    </w:p>
    <w:p w14:paraId="6E4DC9FC" w14:textId="311DCBBB" w:rsidR="006728B0" w:rsidRPr="006728B0" w:rsidRDefault="006728B0" w:rsidP="006728B0">
      <w:pPr>
        <w:pStyle w:val="af2"/>
        <w:numPr>
          <w:ilvl w:val="0"/>
          <w:numId w:val="10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6728B0">
        <w:rPr>
          <w:bCs/>
          <w:i/>
          <w:iCs/>
          <w:sz w:val="28"/>
          <w:szCs w:val="28"/>
        </w:rPr>
        <w:t xml:space="preserve">Какова структура «плохого» </w:t>
      </w:r>
      <w:r w:rsidRPr="006728B0">
        <w:rPr>
          <w:bCs/>
          <w:i/>
          <w:iCs/>
          <w:sz w:val="28"/>
          <w:szCs w:val="28"/>
          <w:lang w:val="en-US"/>
        </w:rPr>
        <w:t>EXE</w:t>
      </w:r>
      <w:r w:rsidRPr="006728B0">
        <w:rPr>
          <w:bCs/>
          <w:i/>
          <w:iCs/>
          <w:sz w:val="28"/>
          <w:szCs w:val="28"/>
        </w:rPr>
        <w:t>? С какого адреса располагается код? Что располагается с адреса 0?</w:t>
      </w:r>
    </w:p>
    <w:p w14:paraId="5F1D9F85" w14:textId="5720BD17" w:rsidR="006728B0" w:rsidRDefault="006728B0" w:rsidP="006728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«Плохой»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EXE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тоже содержит только сегмент с кодом и данными, но начинается с адреса 300</w:t>
      </w:r>
      <w:r>
        <w:rPr>
          <w:bCs/>
          <w:sz w:val="28"/>
          <w:szCs w:val="28"/>
          <w:lang w:val="en-US"/>
        </w:rPr>
        <w:t>H</w:t>
      </w:r>
      <w:r w:rsidRPr="006728B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С адреса </w:t>
      </w:r>
      <w:r>
        <w:rPr>
          <w:bCs/>
          <w:sz w:val="28"/>
          <w:szCs w:val="28"/>
          <w:lang w:val="en-US"/>
        </w:rPr>
        <w:t xml:space="preserve">0H </w:t>
      </w:r>
      <w:r>
        <w:rPr>
          <w:bCs/>
          <w:sz w:val="28"/>
          <w:szCs w:val="28"/>
        </w:rPr>
        <w:t>располагается заголовок и таблица настроек.</w:t>
      </w:r>
    </w:p>
    <w:p w14:paraId="1E030BFA" w14:textId="2957D755" w:rsidR="006728B0" w:rsidRPr="00441937" w:rsidRDefault="006728B0" w:rsidP="006728B0">
      <w:pPr>
        <w:pStyle w:val="af2"/>
        <w:numPr>
          <w:ilvl w:val="0"/>
          <w:numId w:val="10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441937">
        <w:rPr>
          <w:bCs/>
          <w:i/>
          <w:iCs/>
          <w:sz w:val="28"/>
          <w:szCs w:val="28"/>
        </w:rPr>
        <w:lastRenderedPageBreak/>
        <w:t xml:space="preserve">Какова структура «хорошего» </w:t>
      </w:r>
      <w:r w:rsidRPr="00441937">
        <w:rPr>
          <w:bCs/>
          <w:i/>
          <w:iCs/>
          <w:sz w:val="28"/>
          <w:szCs w:val="28"/>
          <w:lang w:val="en-US"/>
        </w:rPr>
        <w:t>EXE</w:t>
      </w:r>
      <w:r w:rsidRPr="00441937">
        <w:rPr>
          <w:bCs/>
          <w:i/>
          <w:iCs/>
          <w:sz w:val="28"/>
          <w:szCs w:val="28"/>
        </w:rPr>
        <w:t>? Чем он отличается от ф</w:t>
      </w:r>
      <w:r w:rsidR="00441937" w:rsidRPr="00441937">
        <w:rPr>
          <w:bCs/>
          <w:i/>
          <w:iCs/>
          <w:sz w:val="28"/>
          <w:szCs w:val="28"/>
        </w:rPr>
        <w:t xml:space="preserve">айла «плохого» </w:t>
      </w:r>
      <w:r w:rsidR="00441937" w:rsidRPr="00441937">
        <w:rPr>
          <w:bCs/>
          <w:i/>
          <w:iCs/>
          <w:sz w:val="28"/>
          <w:szCs w:val="28"/>
          <w:lang w:val="en-US"/>
        </w:rPr>
        <w:t>EXE</w:t>
      </w:r>
      <w:r w:rsidR="00441937" w:rsidRPr="00441937">
        <w:rPr>
          <w:bCs/>
          <w:i/>
          <w:iCs/>
          <w:sz w:val="28"/>
          <w:szCs w:val="28"/>
        </w:rPr>
        <w:t>?</w:t>
      </w:r>
    </w:p>
    <w:p w14:paraId="29ECB085" w14:textId="06484BC9" w:rsidR="00441937" w:rsidRDefault="00441937" w:rsidP="00441937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«плохом» </w:t>
      </w:r>
      <w:r>
        <w:rPr>
          <w:bCs/>
          <w:sz w:val="28"/>
          <w:szCs w:val="28"/>
          <w:lang w:val="en-US"/>
        </w:rPr>
        <w:t>EXE</w:t>
      </w:r>
      <w:r w:rsidRPr="0044193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только один сегмент, и при этом файл занимает больше памяти, т.к. по умолчанию память до адреса 300</w:t>
      </w:r>
      <w:r>
        <w:rPr>
          <w:bCs/>
          <w:sz w:val="28"/>
          <w:szCs w:val="28"/>
          <w:lang w:val="en-US"/>
        </w:rPr>
        <w:t>H</w:t>
      </w:r>
      <w:r w:rsidRPr="0044193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зарезервирована под таблицу релокации. В начале файлов информация отличается.</w:t>
      </w:r>
    </w:p>
    <w:p w14:paraId="1E900E33" w14:textId="2FF10413" w:rsidR="00441937" w:rsidRDefault="00441937" w:rsidP="004419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в отладчике </w:t>
      </w:r>
      <w:r>
        <w:rPr>
          <w:bCs/>
          <w:sz w:val="28"/>
          <w:szCs w:val="28"/>
          <w:lang w:val="en-US"/>
        </w:rPr>
        <w:t>TD</w:t>
      </w:r>
      <w:r w:rsidRPr="0044193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 загружен </w:t>
      </w:r>
      <w:r w:rsidRPr="0044193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 w:rsidRPr="0044193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файл, представленный на рис. 1.</w:t>
      </w:r>
    </w:p>
    <w:p w14:paraId="4C361090" w14:textId="0CFB951F" w:rsidR="00441937" w:rsidRDefault="00441937" w:rsidP="00441937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33BCB7E" wp14:editId="6E033B01">
            <wp:extent cx="3699084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08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6E33" w14:textId="06DAC2F0" w:rsidR="00441937" w:rsidRDefault="00441937" w:rsidP="0044193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</w:t>
      </w:r>
      <w:r w:rsidR="00994E0D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994E0D">
        <w:rPr>
          <w:bCs/>
          <w:sz w:val="28"/>
          <w:szCs w:val="28"/>
          <w:lang w:val="en-US"/>
        </w:rPr>
        <w:t>COM</w:t>
      </w:r>
      <w:r w:rsidR="00994E0D" w:rsidRPr="00994E0D">
        <w:rPr>
          <w:bCs/>
          <w:sz w:val="28"/>
          <w:szCs w:val="28"/>
        </w:rPr>
        <w:t xml:space="preserve"> </w:t>
      </w:r>
      <w:r w:rsidR="00994E0D">
        <w:rPr>
          <w:bCs/>
          <w:sz w:val="28"/>
          <w:szCs w:val="28"/>
        </w:rPr>
        <w:t xml:space="preserve">файл, запущенный в отладчике </w:t>
      </w:r>
      <w:r w:rsidR="00994E0D">
        <w:rPr>
          <w:bCs/>
          <w:sz w:val="28"/>
          <w:szCs w:val="28"/>
          <w:lang w:val="en-US"/>
        </w:rPr>
        <w:t>TD</w:t>
      </w:r>
    </w:p>
    <w:p w14:paraId="117524F7" w14:textId="1D79A3C3" w:rsidR="00994E0D" w:rsidRDefault="00994E0D" w:rsidP="00994E0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Загрузка </w:t>
      </w:r>
      <w:r>
        <w:rPr>
          <w:bCs/>
          <w:sz w:val="28"/>
          <w:szCs w:val="28"/>
          <w:lang w:val="en-US"/>
        </w:rPr>
        <w:t>COM</w:t>
      </w:r>
      <w:r w:rsidRPr="00994E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модуля в основную память:</w:t>
      </w:r>
    </w:p>
    <w:p w14:paraId="5E8C3B84" w14:textId="6C5870F1" w:rsidR="00994E0D" w:rsidRPr="00994E0D" w:rsidRDefault="00994E0D" w:rsidP="00994E0D">
      <w:pPr>
        <w:pStyle w:val="af2"/>
        <w:numPr>
          <w:ilvl w:val="0"/>
          <w:numId w:val="11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994E0D">
        <w:rPr>
          <w:bCs/>
          <w:i/>
          <w:iCs/>
          <w:sz w:val="28"/>
          <w:szCs w:val="28"/>
        </w:rPr>
        <w:t xml:space="preserve">Какой формат загрузки модуля </w:t>
      </w:r>
      <w:r w:rsidRPr="00994E0D">
        <w:rPr>
          <w:bCs/>
          <w:i/>
          <w:iCs/>
          <w:sz w:val="28"/>
          <w:szCs w:val="28"/>
          <w:lang w:val="en-US"/>
        </w:rPr>
        <w:t>COM</w:t>
      </w:r>
      <w:r w:rsidRPr="00994E0D">
        <w:rPr>
          <w:bCs/>
          <w:i/>
          <w:iCs/>
          <w:sz w:val="28"/>
          <w:szCs w:val="28"/>
        </w:rPr>
        <w:t>? С какого адреса располагается код?</w:t>
      </w:r>
    </w:p>
    <w:p w14:paraId="17F1B960" w14:textId="28BA4BBB" w:rsidR="00994E0D" w:rsidRDefault="00994E0D" w:rsidP="00994E0D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и данные располагаются с адреса 100</w:t>
      </w:r>
      <w:r>
        <w:rPr>
          <w:bCs/>
          <w:sz w:val="28"/>
          <w:szCs w:val="28"/>
          <w:lang w:val="en-US"/>
        </w:rPr>
        <w:t>H</w:t>
      </w:r>
      <w:r w:rsidRPr="00994E0D">
        <w:rPr>
          <w:bCs/>
          <w:sz w:val="28"/>
          <w:szCs w:val="28"/>
        </w:rPr>
        <w:t>.</w:t>
      </w:r>
    </w:p>
    <w:p w14:paraId="0DF80BE5" w14:textId="37CAC813" w:rsidR="00994E0D" w:rsidRPr="00994E0D" w:rsidRDefault="00994E0D" w:rsidP="00994E0D">
      <w:pPr>
        <w:pStyle w:val="af2"/>
        <w:numPr>
          <w:ilvl w:val="0"/>
          <w:numId w:val="11"/>
        </w:numPr>
        <w:spacing w:line="360" w:lineRule="auto"/>
        <w:jc w:val="both"/>
        <w:rPr>
          <w:bCs/>
          <w:i/>
          <w:iCs/>
          <w:sz w:val="28"/>
          <w:szCs w:val="28"/>
          <w:lang w:val="en-US"/>
        </w:rPr>
      </w:pPr>
      <w:r w:rsidRPr="00994E0D">
        <w:rPr>
          <w:bCs/>
          <w:i/>
          <w:iCs/>
          <w:sz w:val="28"/>
          <w:szCs w:val="28"/>
        </w:rPr>
        <w:t>Что располагается с адреса 0?</w:t>
      </w:r>
    </w:p>
    <w:p w14:paraId="796A41B6" w14:textId="23B45D2E" w:rsidR="00994E0D" w:rsidRDefault="00994E0D" w:rsidP="00994E0D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загрузке ОС с адреса </w:t>
      </w:r>
      <w:r w:rsidRPr="00994E0D">
        <w:rPr>
          <w:bCs/>
          <w:sz w:val="28"/>
          <w:szCs w:val="28"/>
        </w:rPr>
        <w:t>0</w:t>
      </w:r>
      <w:r>
        <w:rPr>
          <w:bCs/>
          <w:sz w:val="28"/>
          <w:szCs w:val="28"/>
          <w:lang w:val="en-US"/>
        </w:rPr>
        <w:t>H</w:t>
      </w:r>
      <w:r w:rsidRPr="00994E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располагается </w:t>
      </w:r>
      <w:r>
        <w:rPr>
          <w:bCs/>
          <w:sz w:val="28"/>
          <w:szCs w:val="28"/>
          <w:lang w:val="en-US"/>
        </w:rPr>
        <w:t>PSP</w:t>
      </w:r>
      <w:r w:rsidR="007A284B">
        <w:rPr>
          <w:bCs/>
          <w:sz w:val="28"/>
          <w:szCs w:val="28"/>
        </w:rPr>
        <w:t>.</w:t>
      </w:r>
    </w:p>
    <w:p w14:paraId="056711F4" w14:textId="1DB6DAC6" w:rsidR="00994E0D" w:rsidRDefault="00193B20" w:rsidP="00193B20">
      <w:pPr>
        <w:pStyle w:val="af2"/>
        <w:numPr>
          <w:ilvl w:val="0"/>
          <w:numId w:val="11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193B20">
        <w:rPr>
          <w:bCs/>
          <w:i/>
          <w:iCs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14:paraId="0AF38E7D" w14:textId="415907F2" w:rsidR="00193B20" w:rsidRDefault="00193B20" w:rsidP="00193B20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запуске </w:t>
      </w:r>
      <w:r>
        <w:rPr>
          <w:bCs/>
          <w:sz w:val="28"/>
          <w:szCs w:val="28"/>
          <w:lang w:val="en-US"/>
        </w:rPr>
        <w:t>COM</w:t>
      </w:r>
      <w:r w:rsidRPr="00193B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файла все сегментные регистры содержат адрес </w:t>
      </w:r>
      <w:r>
        <w:rPr>
          <w:bCs/>
          <w:sz w:val="28"/>
          <w:szCs w:val="28"/>
          <w:lang w:val="en-US"/>
        </w:rPr>
        <w:t>PSP</w:t>
      </w:r>
      <w:r>
        <w:rPr>
          <w:bCs/>
          <w:sz w:val="28"/>
          <w:szCs w:val="28"/>
        </w:rPr>
        <w:t>.</w:t>
      </w:r>
    </w:p>
    <w:p w14:paraId="0F92A0F7" w14:textId="7C22E061" w:rsidR="00193B20" w:rsidRPr="00193B20" w:rsidRDefault="00193B20" w:rsidP="00193B20">
      <w:pPr>
        <w:pStyle w:val="af2"/>
        <w:numPr>
          <w:ilvl w:val="0"/>
          <w:numId w:val="11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193B20">
        <w:rPr>
          <w:bCs/>
          <w:i/>
          <w:iCs/>
          <w:sz w:val="28"/>
          <w:szCs w:val="28"/>
        </w:rPr>
        <w:t>Как определяется стек? Какую область памяти он занимает? Какие адреса?</w:t>
      </w:r>
    </w:p>
    <w:p w14:paraId="51586F56" w14:textId="3FC57CB2" w:rsidR="00C24440" w:rsidRDefault="00193B20" w:rsidP="00C24440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Стек занимает всю доступную память вместе с кодом и данными. При загрузке в </w:t>
      </w:r>
      <w:r>
        <w:rPr>
          <w:bCs/>
          <w:sz w:val="28"/>
          <w:szCs w:val="28"/>
          <w:lang w:val="en-US"/>
        </w:rPr>
        <w:t>SP</w:t>
      </w:r>
      <w:r w:rsidRPr="00193B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записывается </w:t>
      </w:r>
      <w:r>
        <w:rPr>
          <w:bCs/>
          <w:sz w:val="28"/>
          <w:szCs w:val="28"/>
          <w:lang w:val="en-US"/>
        </w:rPr>
        <w:t>FFFE</w:t>
      </w:r>
      <w:r>
        <w:rPr>
          <w:bCs/>
          <w:sz w:val="28"/>
          <w:szCs w:val="28"/>
        </w:rPr>
        <w:t xml:space="preserve">, а в </w:t>
      </w:r>
      <w:r>
        <w:rPr>
          <w:bCs/>
          <w:sz w:val="28"/>
          <w:szCs w:val="28"/>
          <w:lang w:val="en-US"/>
        </w:rPr>
        <w:t>BP</w:t>
      </w:r>
      <w:r w:rsidRPr="00193B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0000.</w:t>
      </w:r>
    </w:p>
    <w:p w14:paraId="164D9966" w14:textId="51A51062" w:rsidR="00C24440" w:rsidRDefault="00C24440" w:rsidP="00C2444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 xml:space="preserve">Также в отладчике </w:t>
      </w:r>
      <w:r>
        <w:rPr>
          <w:bCs/>
          <w:sz w:val="28"/>
          <w:szCs w:val="28"/>
          <w:lang w:val="en-US"/>
        </w:rPr>
        <w:t>TD</w:t>
      </w:r>
      <w:r w:rsidRPr="00C2444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 загружен и «хороший» </w:t>
      </w:r>
      <w:r>
        <w:rPr>
          <w:bCs/>
          <w:sz w:val="28"/>
          <w:szCs w:val="28"/>
          <w:lang w:val="en-US"/>
        </w:rPr>
        <w:t>EXE</w:t>
      </w:r>
      <w:r w:rsidRPr="00C2444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файл, который представлен на рис. </w:t>
      </w:r>
      <w:r w:rsidR="005125DD">
        <w:rPr>
          <w:bCs/>
          <w:sz w:val="28"/>
          <w:szCs w:val="28"/>
        </w:rPr>
        <w:t>2.</w:t>
      </w:r>
    </w:p>
    <w:p w14:paraId="447265F4" w14:textId="2585DC09" w:rsidR="005125DD" w:rsidRDefault="00F24FD4" w:rsidP="00F24FD4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9808BF" wp14:editId="7246E9D7">
            <wp:extent cx="3750996" cy="2520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9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3B9" w14:textId="051F5C7D" w:rsidR="00F24FD4" w:rsidRPr="00F24FD4" w:rsidRDefault="00F24FD4" w:rsidP="00F24FD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«хороший» </w:t>
      </w:r>
      <w:r>
        <w:rPr>
          <w:bCs/>
          <w:sz w:val="28"/>
          <w:szCs w:val="28"/>
          <w:lang w:val="en-US"/>
        </w:rPr>
        <w:t>EXE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файл, запущенный в отладчике </w:t>
      </w:r>
      <w:r>
        <w:rPr>
          <w:bCs/>
          <w:sz w:val="28"/>
          <w:szCs w:val="28"/>
          <w:lang w:val="en-US"/>
        </w:rPr>
        <w:t>TD</w:t>
      </w:r>
    </w:p>
    <w:p w14:paraId="1F2BD904" w14:textId="4A9661AF" w:rsidR="00F24FD4" w:rsidRDefault="00F24FD4" w:rsidP="00F24FD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Загрузка «хорошего» </w:t>
      </w:r>
      <w:r>
        <w:rPr>
          <w:bCs/>
          <w:sz w:val="28"/>
          <w:szCs w:val="28"/>
          <w:lang w:val="en-US"/>
        </w:rPr>
        <w:t>EXE</w:t>
      </w:r>
      <w:r>
        <w:rPr>
          <w:bCs/>
          <w:sz w:val="28"/>
          <w:szCs w:val="28"/>
        </w:rPr>
        <w:t xml:space="preserve"> модуля в основную память:</w:t>
      </w:r>
    </w:p>
    <w:p w14:paraId="062E61BA" w14:textId="7DD40404" w:rsidR="00F24FD4" w:rsidRPr="00BA79CE" w:rsidRDefault="00F24FD4" w:rsidP="007B6EDA">
      <w:pPr>
        <w:pStyle w:val="af2"/>
        <w:numPr>
          <w:ilvl w:val="0"/>
          <w:numId w:val="12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BA79CE">
        <w:rPr>
          <w:bCs/>
          <w:i/>
          <w:iCs/>
          <w:sz w:val="28"/>
          <w:szCs w:val="28"/>
        </w:rPr>
        <w:t xml:space="preserve">Как загружается «хороший» </w:t>
      </w:r>
      <w:r w:rsidRPr="00BA79CE">
        <w:rPr>
          <w:bCs/>
          <w:i/>
          <w:iCs/>
          <w:sz w:val="28"/>
          <w:szCs w:val="28"/>
          <w:lang w:val="en-US"/>
        </w:rPr>
        <w:t>EXE</w:t>
      </w:r>
      <w:r w:rsidRPr="00BA79CE">
        <w:rPr>
          <w:bCs/>
          <w:i/>
          <w:iCs/>
          <w:sz w:val="28"/>
          <w:szCs w:val="28"/>
        </w:rPr>
        <w:t>? Какие значения имеют сегментные регистры?</w:t>
      </w:r>
    </w:p>
    <w:p w14:paraId="49AB16DF" w14:textId="32930D45" w:rsidR="00F24FD4" w:rsidRDefault="00F24FD4" w:rsidP="00F24FD4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сегментные регистры </w:t>
      </w:r>
      <w:r>
        <w:rPr>
          <w:bCs/>
          <w:sz w:val="28"/>
          <w:szCs w:val="28"/>
          <w:lang w:val="en-US"/>
        </w:rPr>
        <w:t>CS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SS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записываются адреса начала соответствующего сегмента при загрузке, а в </w:t>
      </w:r>
      <w:r>
        <w:rPr>
          <w:bCs/>
          <w:sz w:val="28"/>
          <w:szCs w:val="28"/>
          <w:lang w:val="en-US"/>
        </w:rPr>
        <w:t>DS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ES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адрес начала </w:t>
      </w:r>
      <w:r>
        <w:rPr>
          <w:bCs/>
          <w:sz w:val="28"/>
          <w:szCs w:val="28"/>
          <w:lang w:val="en-US"/>
        </w:rPr>
        <w:t>PSP</w:t>
      </w:r>
      <w:r>
        <w:rPr>
          <w:bCs/>
          <w:sz w:val="28"/>
          <w:szCs w:val="28"/>
        </w:rPr>
        <w:t>.</w:t>
      </w:r>
    </w:p>
    <w:p w14:paraId="4E70D00E" w14:textId="04D17065" w:rsidR="00F24FD4" w:rsidRPr="00BA79CE" w:rsidRDefault="00F24FD4" w:rsidP="00F24FD4">
      <w:pPr>
        <w:pStyle w:val="af2"/>
        <w:numPr>
          <w:ilvl w:val="0"/>
          <w:numId w:val="12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BA79CE">
        <w:rPr>
          <w:bCs/>
          <w:i/>
          <w:iCs/>
          <w:sz w:val="28"/>
          <w:szCs w:val="28"/>
        </w:rPr>
        <w:t xml:space="preserve">На что указывают регистры </w:t>
      </w:r>
      <w:r w:rsidRPr="00BA79CE">
        <w:rPr>
          <w:bCs/>
          <w:i/>
          <w:iCs/>
          <w:sz w:val="28"/>
          <w:szCs w:val="28"/>
          <w:lang w:val="en-US"/>
        </w:rPr>
        <w:t>DS</w:t>
      </w:r>
      <w:r w:rsidRPr="00BA79CE">
        <w:rPr>
          <w:bCs/>
          <w:i/>
          <w:iCs/>
          <w:sz w:val="28"/>
          <w:szCs w:val="28"/>
        </w:rPr>
        <w:t xml:space="preserve"> и </w:t>
      </w:r>
      <w:r w:rsidRPr="00BA79CE">
        <w:rPr>
          <w:bCs/>
          <w:i/>
          <w:iCs/>
          <w:sz w:val="28"/>
          <w:szCs w:val="28"/>
          <w:lang w:val="en-US"/>
        </w:rPr>
        <w:t>ES</w:t>
      </w:r>
      <w:r w:rsidRPr="00BA79CE">
        <w:rPr>
          <w:bCs/>
          <w:i/>
          <w:iCs/>
          <w:sz w:val="28"/>
          <w:szCs w:val="28"/>
        </w:rPr>
        <w:t>?</w:t>
      </w:r>
    </w:p>
    <w:p w14:paraId="71D17A8D" w14:textId="20FAA69E" w:rsidR="00F24FD4" w:rsidRDefault="00F24FD4" w:rsidP="00F24FD4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ES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указывают на начало </w:t>
      </w:r>
      <w:r>
        <w:rPr>
          <w:bCs/>
          <w:sz w:val="28"/>
          <w:szCs w:val="28"/>
          <w:lang w:val="en-US"/>
        </w:rPr>
        <w:t>PSP</w:t>
      </w:r>
      <w:r>
        <w:rPr>
          <w:bCs/>
          <w:sz w:val="28"/>
          <w:szCs w:val="28"/>
        </w:rPr>
        <w:t>.</w:t>
      </w:r>
    </w:p>
    <w:p w14:paraId="4AD6AF66" w14:textId="6C115CFA" w:rsidR="00F24FD4" w:rsidRPr="00BA79CE" w:rsidRDefault="00F24FD4" w:rsidP="00F24FD4">
      <w:pPr>
        <w:pStyle w:val="af2"/>
        <w:numPr>
          <w:ilvl w:val="0"/>
          <w:numId w:val="12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BA79CE">
        <w:rPr>
          <w:bCs/>
          <w:i/>
          <w:iCs/>
          <w:sz w:val="28"/>
          <w:szCs w:val="28"/>
        </w:rPr>
        <w:t>Как определяется стек?</w:t>
      </w:r>
    </w:p>
    <w:p w14:paraId="7128DD7A" w14:textId="4FB85DC2" w:rsidR="00F24FD4" w:rsidRDefault="00F24FD4" w:rsidP="00F24FD4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Память под стек выделяется в соответствии с моделью памяти в программе, если только это не прописано в самой программе. При ее загрузке инициализируются регистры </w:t>
      </w:r>
      <w:r>
        <w:rPr>
          <w:bCs/>
          <w:sz w:val="28"/>
          <w:szCs w:val="28"/>
          <w:lang w:val="en-US"/>
        </w:rPr>
        <w:t xml:space="preserve">BP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SP.</w:t>
      </w:r>
    </w:p>
    <w:p w14:paraId="6EF1B324" w14:textId="46563BE2" w:rsidR="00F24FD4" w:rsidRPr="00F24FD4" w:rsidRDefault="00F24FD4" w:rsidP="00F24FD4">
      <w:pPr>
        <w:pStyle w:val="af2"/>
        <w:numPr>
          <w:ilvl w:val="0"/>
          <w:numId w:val="12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F24FD4">
        <w:rPr>
          <w:bCs/>
          <w:i/>
          <w:iCs/>
          <w:sz w:val="28"/>
          <w:szCs w:val="28"/>
        </w:rPr>
        <w:t>Как определяется точка входа?</w:t>
      </w:r>
    </w:p>
    <w:p w14:paraId="75442789" w14:textId="4E6AF88A" w:rsidR="00F24FD4" w:rsidRDefault="00F24FD4" w:rsidP="00F24FD4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Точкой входа является начало сегмента кода </w:t>
      </w:r>
      <w:r>
        <w:rPr>
          <w:bCs/>
          <w:sz w:val="28"/>
          <w:szCs w:val="28"/>
          <w:lang w:val="en-US"/>
        </w:rPr>
        <w:t>CS</w:t>
      </w:r>
      <w:r>
        <w:rPr>
          <w:bCs/>
          <w:sz w:val="28"/>
          <w:szCs w:val="28"/>
        </w:rPr>
        <w:t xml:space="preserve">, если она не указана явно. В программе точка входа указывается в конце директивой </w:t>
      </w:r>
      <w:r>
        <w:rPr>
          <w:bCs/>
          <w:sz w:val="28"/>
          <w:szCs w:val="28"/>
          <w:lang w:val="en-US"/>
        </w:rPr>
        <w:t>END</w:t>
      </w:r>
      <w:r w:rsidRPr="00F24FD4">
        <w:rPr>
          <w:bCs/>
          <w:sz w:val="28"/>
          <w:szCs w:val="28"/>
        </w:rPr>
        <w:t xml:space="preserve"> &lt;</w:t>
      </w:r>
      <w:r>
        <w:rPr>
          <w:bCs/>
          <w:sz w:val="28"/>
          <w:szCs w:val="28"/>
        </w:rPr>
        <w:t>точка входа</w:t>
      </w:r>
      <w:r w:rsidRPr="00F24FD4">
        <w:rPr>
          <w:bCs/>
          <w:sz w:val="28"/>
          <w:szCs w:val="28"/>
        </w:rPr>
        <w:t>&gt;.</w:t>
      </w:r>
    </w:p>
    <w:p w14:paraId="78CD9687" w14:textId="0214B56E" w:rsidR="009A53A3" w:rsidRDefault="009A53A3" w:rsidP="00F24FD4">
      <w:pPr>
        <w:spacing w:line="360" w:lineRule="auto"/>
        <w:ind w:left="708"/>
        <w:jc w:val="both"/>
        <w:rPr>
          <w:bCs/>
          <w:sz w:val="28"/>
          <w:szCs w:val="28"/>
        </w:rPr>
      </w:pPr>
    </w:p>
    <w:p w14:paraId="6F80DE27" w14:textId="2A6E9F82" w:rsidR="009A53A3" w:rsidRDefault="009A53A3" w:rsidP="00F24FD4">
      <w:pPr>
        <w:spacing w:line="360" w:lineRule="auto"/>
        <w:ind w:left="708"/>
        <w:jc w:val="both"/>
        <w:rPr>
          <w:bCs/>
          <w:i/>
          <w:iCs/>
          <w:sz w:val="28"/>
          <w:szCs w:val="28"/>
        </w:rPr>
      </w:pPr>
      <w:r w:rsidRPr="009A53A3">
        <w:rPr>
          <w:bCs/>
          <w:i/>
          <w:iCs/>
          <w:sz w:val="28"/>
          <w:szCs w:val="28"/>
        </w:rPr>
        <w:t xml:space="preserve">Какая дополнительная информация находится в заголовке </w:t>
      </w:r>
      <w:r w:rsidRPr="009A53A3">
        <w:rPr>
          <w:bCs/>
          <w:i/>
          <w:iCs/>
          <w:sz w:val="28"/>
          <w:szCs w:val="28"/>
          <w:lang w:val="en-US"/>
        </w:rPr>
        <w:t>EXE</w:t>
      </w:r>
      <w:r w:rsidRPr="009A53A3">
        <w:rPr>
          <w:bCs/>
          <w:i/>
          <w:iCs/>
          <w:sz w:val="28"/>
          <w:szCs w:val="28"/>
        </w:rPr>
        <w:t xml:space="preserve"> модуля?</w:t>
      </w:r>
    </w:p>
    <w:p w14:paraId="6195EC4B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00-01 4D5A — сигнатура файла .EXE;</w:t>
      </w:r>
    </w:p>
    <w:p w14:paraId="4F96D6FB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lastRenderedPageBreak/>
        <w:t>02-03 Длина образа задачи по модулю 512 (то есть число полезных байт в последнем блоке). Компоновщики версий до 1.10 помещали в это поле 04; если оно имеет такое значение, его рекомендуется игнорировать);</w:t>
      </w:r>
    </w:p>
    <w:p w14:paraId="68C23DF0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04-05 Длина файла в блоках;</w:t>
      </w:r>
    </w:p>
    <w:p w14:paraId="7ECF0975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06-07 Число элементов таблицы настройки адресов;</w:t>
      </w:r>
    </w:p>
    <w:p w14:paraId="67AAD592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08-09 Длина заголовка в 16-байтных параграфах. Используется для выяснения начала тела загрузочного модуля;</w:t>
      </w:r>
    </w:p>
    <w:p w14:paraId="1FD03CD9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0A-0B Минимальный объём памяти, которую нужно выделить после конца образа задачи (в 16-байтных параграфах);</w:t>
      </w:r>
    </w:p>
    <w:p w14:paraId="12BB1F83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0C-0D Максимальный объём памяти, которую нужно выделить после конца образа задачи (в 16-байтных параграфах);</w:t>
      </w:r>
    </w:p>
    <w:p w14:paraId="2FB48D6D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0E-0F Сегментный адрес начала стекового сегмента относительно начала образа задачи;</w:t>
      </w:r>
    </w:p>
    <w:p w14:paraId="3CA26836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10-11 Значение SP при входе в задачу;</w:t>
      </w:r>
    </w:p>
    <w:p w14:paraId="3D84C2BF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12-13 Контрольная сумма — ноль минус результат сложения без переноса всех слов файла;</w:t>
      </w:r>
    </w:p>
    <w:p w14:paraId="292FFF24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14-15 Значение IP (счетчика команд) при входе в задачу;</w:t>
      </w:r>
    </w:p>
    <w:p w14:paraId="315BD52E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16-17 Сегментный адрес начала кодового сегмента относительно начала образа задачи;</w:t>
      </w:r>
    </w:p>
    <w:p w14:paraId="2B0E1C08" w14:textId="77777777" w:rsidR="009A53A3" w:rsidRPr="009A53A3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18-19 Адрес первого элемента таблицы настройки адресов относительно начала файла;</w:t>
      </w:r>
    </w:p>
    <w:p w14:paraId="5EF2F164" w14:textId="2E264178" w:rsidR="00551BFC" w:rsidRDefault="009A53A3" w:rsidP="009A53A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9A53A3">
        <w:rPr>
          <w:bCs/>
          <w:sz w:val="28"/>
          <w:szCs w:val="28"/>
        </w:rPr>
        <w:t>1A-1B Номер сегмента перекрытий (0 для корневого сегмента программы).</w:t>
      </w:r>
    </w:p>
    <w:p w14:paraId="4FC54197" w14:textId="77777777" w:rsidR="00551BFC" w:rsidRDefault="00551BFC" w:rsidP="00540954">
      <w:pPr>
        <w:spacing w:line="360" w:lineRule="auto"/>
        <w:jc w:val="both"/>
        <w:rPr>
          <w:b/>
          <w:sz w:val="28"/>
          <w:szCs w:val="28"/>
        </w:rPr>
      </w:pPr>
    </w:p>
    <w:p w14:paraId="2EFD5B1F" w14:textId="04C07690" w:rsidR="00CD2645" w:rsidRDefault="00B27337" w:rsidP="00345CF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AF6A6F">
        <w:rPr>
          <w:b/>
          <w:sz w:val="28"/>
          <w:szCs w:val="28"/>
        </w:rPr>
        <w:t>.</w:t>
      </w:r>
      <w:r w:rsidR="00B71AD8" w:rsidRPr="00345CF6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</w:p>
    <w:p w14:paraId="6201AD51" w14:textId="43AA70D1" w:rsidR="00551BFC" w:rsidRPr="00551BFC" w:rsidRDefault="009A2D75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>В ходе выполнения данной лабораторной работы был</w:t>
      </w:r>
      <w:r w:rsidR="00551BFC">
        <w:rPr>
          <w:rStyle w:val="aff"/>
          <w:b w:val="0"/>
          <w:smallCaps w:val="0"/>
          <w:spacing w:val="0"/>
          <w:sz w:val="28"/>
          <w:szCs w:val="28"/>
        </w:rPr>
        <w:t xml:space="preserve">и исследованы различия </w:t>
      </w:r>
      <w:r w:rsidR="00551BFC">
        <w:rPr>
          <w:rFonts w:eastAsia="Calibri"/>
          <w:sz w:val="28"/>
          <w:szCs w:val="26"/>
          <w:lang w:eastAsia="en-US"/>
        </w:rPr>
        <w:t>в структурах исходных текстов модулей типов .</w:t>
      </w:r>
      <w:r w:rsidR="00551BFC">
        <w:rPr>
          <w:rFonts w:eastAsia="Calibri"/>
          <w:sz w:val="28"/>
          <w:szCs w:val="26"/>
          <w:lang w:val="en-US" w:eastAsia="en-US"/>
        </w:rPr>
        <w:t>COM</w:t>
      </w:r>
      <w:r w:rsidR="00551BFC" w:rsidRPr="00DD7015">
        <w:rPr>
          <w:rFonts w:eastAsia="Calibri"/>
          <w:sz w:val="28"/>
          <w:szCs w:val="26"/>
          <w:lang w:eastAsia="en-US"/>
        </w:rPr>
        <w:t xml:space="preserve"> </w:t>
      </w:r>
      <w:r w:rsidR="00551BFC">
        <w:rPr>
          <w:rFonts w:eastAsia="Calibri"/>
          <w:sz w:val="28"/>
          <w:szCs w:val="26"/>
          <w:lang w:eastAsia="en-US"/>
        </w:rPr>
        <w:t xml:space="preserve">и </w:t>
      </w:r>
      <w:r w:rsidR="00551BFC" w:rsidRPr="00DD7015">
        <w:rPr>
          <w:rFonts w:eastAsia="Calibri"/>
          <w:sz w:val="28"/>
          <w:szCs w:val="26"/>
          <w:lang w:eastAsia="en-US"/>
        </w:rPr>
        <w:t>.</w:t>
      </w:r>
      <w:r w:rsidR="00551BFC">
        <w:rPr>
          <w:rFonts w:eastAsia="Calibri"/>
          <w:sz w:val="28"/>
          <w:szCs w:val="26"/>
          <w:lang w:val="en-US" w:eastAsia="en-US"/>
        </w:rPr>
        <w:t>EXE</w:t>
      </w:r>
      <w:r w:rsidR="00551BFC">
        <w:rPr>
          <w:rFonts w:eastAsia="Calibri"/>
          <w:sz w:val="28"/>
          <w:szCs w:val="26"/>
          <w:lang w:eastAsia="en-US"/>
        </w:rPr>
        <w:t xml:space="preserve">, структур файлов загрузочных модулей и способов их загрузки в основную память. Для исследования были написаны две программы для </w:t>
      </w:r>
      <w:r w:rsidR="00551BFC">
        <w:rPr>
          <w:rFonts w:eastAsia="Calibri"/>
          <w:sz w:val="28"/>
          <w:szCs w:val="26"/>
          <w:lang w:val="en-US" w:eastAsia="en-US"/>
        </w:rPr>
        <w:t>COM</w:t>
      </w:r>
      <w:r w:rsidR="00551BFC" w:rsidRPr="00551BFC">
        <w:rPr>
          <w:rFonts w:eastAsia="Calibri"/>
          <w:sz w:val="28"/>
          <w:szCs w:val="26"/>
          <w:lang w:eastAsia="en-US"/>
        </w:rPr>
        <w:t xml:space="preserve"> </w:t>
      </w:r>
      <w:r w:rsidR="00551BFC">
        <w:rPr>
          <w:rFonts w:eastAsia="Calibri"/>
          <w:sz w:val="28"/>
          <w:szCs w:val="26"/>
          <w:lang w:eastAsia="en-US"/>
        </w:rPr>
        <w:t xml:space="preserve">и </w:t>
      </w:r>
      <w:r w:rsidR="00551BFC">
        <w:rPr>
          <w:rFonts w:eastAsia="Calibri"/>
          <w:sz w:val="28"/>
          <w:szCs w:val="26"/>
          <w:lang w:val="en-US" w:eastAsia="en-US"/>
        </w:rPr>
        <w:t>EXE</w:t>
      </w:r>
      <w:r w:rsidR="00551BFC" w:rsidRPr="00551BFC">
        <w:rPr>
          <w:rFonts w:eastAsia="Calibri"/>
          <w:sz w:val="28"/>
          <w:szCs w:val="26"/>
          <w:lang w:eastAsia="en-US"/>
        </w:rPr>
        <w:t xml:space="preserve"> </w:t>
      </w:r>
      <w:r w:rsidR="00551BFC">
        <w:rPr>
          <w:rFonts w:eastAsia="Calibri"/>
          <w:sz w:val="28"/>
          <w:szCs w:val="26"/>
          <w:lang w:eastAsia="en-US"/>
        </w:rPr>
        <w:t xml:space="preserve">модулей, решающие одну и ту же задачу определения типа </w:t>
      </w:r>
      <w:r w:rsidR="00551BFC">
        <w:rPr>
          <w:rFonts w:eastAsia="Calibri"/>
          <w:sz w:val="28"/>
          <w:szCs w:val="26"/>
          <w:lang w:val="en-US" w:eastAsia="en-US"/>
        </w:rPr>
        <w:t>PC</w:t>
      </w:r>
      <w:r w:rsidR="00551BFC" w:rsidRPr="00551BFC">
        <w:rPr>
          <w:rFonts w:eastAsia="Calibri"/>
          <w:sz w:val="28"/>
          <w:szCs w:val="26"/>
          <w:lang w:eastAsia="en-US"/>
        </w:rPr>
        <w:t xml:space="preserve">, </w:t>
      </w:r>
      <w:r w:rsidR="00551BFC">
        <w:rPr>
          <w:rFonts w:eastAsia="Calibri"/>
          <w:sz w:val="28"/>
          <w:szCs w:val="26"/>
          <w:lang w:eastAsia="en-US"/>
        </w:rPr>
        <w:t>версии</w:t>
      </w:r>
      <w:r w:rsidR="009452B5">
        <w:rPr>
          <w:rFonts w:eastAsia="Calibri"/>
          <w:sz w:val="28"/>
          <w:szCs w:val="26"/>
          <w:lang w:eastAsia="en-US"/>
        </w:rPr>
        <w:t xml:space="preserve"> и</w:t>
      </w:r>
      <w:r w:rsidR="00551BFC" w:rsidRPr="00551BFC">
        <w:rPr>
          <w:rFonts w:eastAsia="Calibri"/>
          <w:sz w:val="28"/>
          <w:szCs w:val="26"/>
          <w:lang w:eastAsia="en-US"/>
        </w:rPr>
        <w:t xml:space="preserve"> </w:t>
      </w:r>
      <w:r w:rsidR="00551BFC">
        <w:rPr>
          <w:rFonts w:eastAsia="Calibri"/>
          <w:sz w:val="28"/>
          <w:szCs w:val="26"/>
          <w:lang w:eastAsia="en-US"/>
        </w:rPr>
        <w:t xml:space="preserve">серийных номеров </w:t>
      </w:r>
      <w:r w:rsidR="00551BFC">
        <w:rPr>
          <w:rFonts w:eastAsia="Calibri"/>
          <w:sz w:val="28"/>
          <w:szCs w:val="26"/>
          <w:lang w:val="en-US" w:eastAsia="en-US"/>
        </w:rPr>
        <w:t>OEM</w:t>
      </w:r>
      <w:r w:rsidR="00551BFC" w:rsidRPr="00551BFC">
        <w:rPr>
          <w:rFonts w:eastAsia="Calibri"/>
          <w:sz w:val="28"/>
          <w:szCs w:val="26"/>
          <w:lang w:eastAsia="en-US"/>
        </w:rPr>
        <w:t xml:space="preserve"> </w:t>
      </w:r>
      <w:r w:rsidR="00551BFC">
        <w:rPr>
          <w:rFonts w:eastAsia="Calibri"/>
          <w:sz w:val="28"/>
          <w:szCs w:val="26"/>
          <w:lang w:eastAsia="en-US"/>
        </w:rPr>
        <w:t>и пользователя.</w:t>
      </w:r>
    </w:p>
    <w:p w14:paraId="66B4DED2" w14:textId="06AFA8C5" w:rsidR="00E413D3" w:rsidRDefault="009452B5" w:rsidP="00D118F9">
      <w:pPr>
        <w:spacing w:line="360" w:lineRule="auto"/>
        <w:jc w:val="center"/>
        <w:rPr>
          <w:rStyle w:val="aff"/>
          <w:sz w:val="28"/>
          <w:szCs w:val="28"/>
        </w:rPr>
      </w:pPr>
      <w:bookmarkStart w:id="0" w:name="_GoBack"/>
      <w:bookmarkEnd w:id="0"/>
      <w:r>
        <w:rPr>
          <w:rStyle w:val="aff"/>
          <w:sz w:val="28"/>
          <w:szCs w:val="28"/>
        </w:rPr>
        <w:lastRenderedPageBreak/>
        <w:t>ПРИЛОЖЕНИЕ А</w:t>
      </w:r>
    </w:p>
    <w:p w14:paraId="1BEA4BD6" w14:textId="7F960048" w:rsidR="009452B5" w:rsidRDefault="009452B5" w:rsidP="00D118F9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t>ИСХОДНЫЙ КОД РЕАЛИЗОВАННЫХ ПРОГРАММ</w:t>
      </w:r>
    </w:p>
    <w:p w14:paraId="3895CEA1" w14:textId="6624D5B8" w:rsidR="00ED674D" w:rsidRDefault="00ED674D" w:rsidP="00ED674D">
      <w:pPr>
        <w:rPr>
          <w:sz w:val="28"/>
          <w:szCs w:val="28"/>
        </w:rPr>
      </w:pPr>
    </w:p>
    <w:p w14:paraId="2E27EEE1" w14:textId="4E03065B" w:rsidR="00ED674D" w:rsidRPr="009A53A3" w:rsidRDefault="00ED674D" w:rsidP="00ED6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 </w:t>
      </w:r>
      <w:r>
        <w:rPr>
          <w:sz w:val="28"/>
          <w:szCs w:val="28"/>
        </w:rPr>
        <w:t>модуль</w:t>
      </w:r>
      <w:r w:rsidRPr="009A53A3">
        <w:rPr>
          <w:sz w:val="28"/>
          <w:szCs w:val="28"/>
          <w:lang w:val="en-US"/>
        </w:rPr>
        <w:t>:</w:t>
      </w:r>
    </w:p>
    <w:p w14:paraId="262AC9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TESTPC SEGMENT</w:t>
      </w:r>
    </w:p>
    <w:p w14:paraId="527B169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ASSUME CS:TESTPC, DS:TESTPC, ES:NOTHING, SS:NOTHING</w:t>
      </w:r>
    </w:p>
    <w:p w14:paraId="571EDF6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ORG 100H</w:t>
      </w:r>
    </w:p>
    <w:p w14:paraId="566E050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START: JMP BEGIN</w:t>
      </w:r>
    </w:p>
    <w:p w14:paraId="55C3D2B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TYPE_PC db 'Type: ', '$'</w:t>
      </w:r>
    </w:p>
    <w:p w14:paraId="54782D1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VERSION db 'Version: ', '$'</w:t>
      </w:r>
    </w:p>
    <w:p w14:paraId="2165DCE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SERIAL db 0DH, 0AH, 'Serial: ', '$'</w:t>
      </w:r>
    </w:p>
    <w:p w14:paraId="5BD8BA8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OEM db 0DH, 0AH, 'OEM: ', '$'</w:t>
      </w:r>
    </w:p>
    <w:p w14:paraId="2478856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NEW_STR db "  $"</w:t>
      </w:r>
    </w:p>
    <w:p w14:paraId="3EA217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NEW_STR2 db "        $"</w:t>
      </w:r>
    </w:p>
    <w:p w14:paraId="6B6F893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STR_PC db 'PC',0DH,0AH,'$'</w:t>
      </w:r>
    </w:p>
    <w:p w14:paraId="30EF036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STR_PCXT db 'PC/XT',0DH,0AH,'$'</w:t>
      </w:r>
    </w:p>
    <w:p w14:paraId="5C616D5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STR_AT db 'AT',0DH,0AH,'$'</w:t>
      </w:r>
    </w:p>
    <w:p w14:paraId="20AC78E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STR_PS230 db 'PS2 model 30',0DH,0AH,'$'</w:t>
      </w:r>
    </w:p>
    <w:p w14:paraId="13A7D92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STR_PS280 db 'PS2 model 80',0DH,0AH,'$'</w:t>
      </w:r>
    </w:p>
    <w:p w14:paraId="2942FB8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STR_PCJR db 'PCjr',0DH,0AH,'$'</w:t>
      </w:r>
    </w:p>
    <w:p w14:paraId="09B8004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STR_PCCO db 'PC Convertible',0DH,0AH,'$'</w:t>
      </w:r>
    </w:p>
    <w:p w14:paraId="72F03B6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52499F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TETR_TO_HEX PROC near</w:t>
      </w:r>
    </w:p>
    <w:p w14:paraId="6832883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and AL,0Fh</w:t>
      </w:r>
    </w:p>
    <w:p w14:paraId="759FB13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AL,09</w:t>
      </w:r>
    </w:p>
    <w:p w14:paraId="0A5F718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jbe NEXT</w:t>
      </w:r>
    </w:p>
    <w:p w14:paraId="0A928E4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AL,07</w:t>
      </w:r>
    </w:p>
    <w:p w14:paraId="3368EB8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NEXT: add AL,30h</w:t>
      </w:r>
    </w:p>
    <w:p w14:paraId="5B2124B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18A459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TETR_TO_HEX ENDP</w:t>
      </w:r>
    </w:p>
    <w:p w14:paraId="509B914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216D8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BYTE_TO_HEX PROC near</w:t>
      </w:r>
    </w:p>
    <w:p w14:paraId="4C74470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23D6008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AH,AL</w:t>
      </w:r>
    </w:p>
    <w:p w14:paraId="63DE45B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6124F95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xchg AL,AH</w:t>
      </w:r>
    </w:p>
    <w:p w14:paraId="627F18A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CL,4</w:t>
      </w:r>
    </w:p>
    <w:p w14:paraId="40E0F35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shr AL,CL</w:t>
      </w:r>
    </w:p>
    <w:p w14:paraId="10E521F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41539DE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3FDE473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4D5FED9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BYTE_TO_HEX ENDP</w:t>
      </w:r>
    </w:p>
    <w:p w14:paraId="7429978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A8388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WRD_TO_HEX PROC near</w:t>
      </w:r>
    </w:p>
    <w:p w14:paraId="228D0BA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1803D3B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BH,AH</w:t>
      </w:r>
    </w:p>
    <w:p w14:paraId="65DDDE1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0B9EAEB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[DI],AH</w:t>
      </w:r>
    </w:p>
    <w:p w14:paraId="61A1747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dec DI</w:t>
      </w:r>
    </w:p>
    <w:p w14:paraId="09FD550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[DI],AL</w:t>
      </w:r>
    </w:p>
    <w:p w14:paraId="56B444B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DI</w:t>
      </w:r>
    </w:p>
    <w:p w14:paraId="5CBDD3E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AL,BH</w:t>
      </w:r>
    </w:p>
    <w:p w14:paraId="797775E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76F2D3B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[DI],AH</w:t>
      </w:r>
    </w:p>
    <w:p w14:paraId="5CB1FC1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DI</w:t>
      </w:r>
    </w:p>
    <w:p w14:paraId="3321A12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[DI],AL</w:t>
      </w:r>
    </w:p>
    <w:p w14:paraId="2C302CF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4F3A94E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156EC46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WRD_TO_HEX ENDP</w:t>
      </w:r>
    </w:p>
    <w:p w14:paraId="5571412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DDC6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BYTE_TO_DEC PROC near</w:t>
      </w:r>
    </w:p>
    <w:p w14:paraId="7B0FE36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2B92FB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40C1499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AH,AH</w:t>
      </w:r>
    </w:p>
    <w:p w14:paraId="523111E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3F88A1E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CX,10</w:t>
      </w:r>
    </w:p>
    <w:p w14:paraId="77B83D0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loop_bd: div CX</w:t>
      </w:r>
    </w:p>
    <w:p w14:paraId="720B6B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or DL,30h</w:t>
      </w:r>
    </w:p>
    <w:p w14:paraId="3B221BC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[SI],DL</w:t>
      </w:r>
    </w:p>
    <w:p w14:paraId="268FC70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SI</w:t>
      </w:r>
    </w:p>
    <w:p w14:paraId="74D24FE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4350F36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AX,10</w:t>
      </w:r>
    </w:p>
    <w:p w14:paraId="13970BE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jae loop_bd</w:t>
      </w:r>
    </w:p>
    <w:p w14:paraId="24AFF04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AL,00h</w:t>
      </w:r>
    </w:p>
    <w:p w14:paraId="0CA10A4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end_l</w:t>
      </w:r>
    </w:p>
    <w:p w14:paraId="19148B7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or AL,30h</w:t>
      </w:r>
    </w:p>
    <w:p w14:paraId="4436C16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[SI],AL</w:t>
      </w:r>
    </w:p>
    <w:p w14:paraId="03A735B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end_l: pop DX</w:t>
      </w:r>
    </w:p>
    <w:p w14:paraId="40C53D8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69D6EBF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5264C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BYTE_TO_DEC ENDP</w:t>
      </w:r>
    </w:p>
    <w:p w14:paraId="594BDD5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E76C80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WRITE_NUMBER PROC near</w:t>
      </w:r>
    </w:p>
    <w:p w14:paraId="3DE5106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17B256E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02H</w:t>
      </w:r>
    </w:p>
    <w:p w14:paraId="2FBC5A1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67DA235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36899BE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582F306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WRITE_NUMBER ENDP</w:t>
      </w:r>
    </w:p>
    <w:p w14:paraId="2560DBC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FDD0F0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WRITE_STRING PROC near</w:t>
      </w:r>
    </w:p>
    <w:p w14:paraId="2E966B4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5B9ED7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09H</w:t>
      </w:r>
    </w:p>
    <w:p w14:paraId="77B8F0A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0CF66AF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6472C6F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248033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WRITE_STRING ENDP</w:t>
      </w:r>
    </w:p>
    <w:p w14:paraId="3FB1319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C9814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>WRITE_TYPE PROC near</w:t>
      </w:r>
    </w:p>
    <w:p w14:paraId="4C710C1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27EA520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635AD2A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2E503C4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5724D03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TYPE_PC</w:t>
      </w:r>
    </w:p>
    <w:p w14:paraId="3A55EF0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0DBFE03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BX,0F000H</w:t>
      </w:r>
    </w:p>
    <w:p w14:paraId="1508B34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ES,BX</w:t>
      </w:r>
    </w:p>
    <w:p w14:paraId="09D2B83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AL,ES:[0FFFEH]</w:t>
      </w:r>
    </w:p>
    <w:p w14:paraId="73F0B38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7424DED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0FFH</w:t>
      </w:r>
    </w:p>
    <w:p w14:paraId="4585EE5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</w:t>
      </w:r>
    </w:p>
    <w:p w14:paraId="3E1572C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0FEH</w:t>
      </w:r>
    </w:p>
    <w:p w14:paraId="57E0D05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printPCXT</w:t>
      </w:r>
    </w:p>
    <w:p w14:paraId="66A6C06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0FCH</w:t>
      </w:r>
    </w:p>
    <w:p w14:paraId="2630EF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printAT</w:t>
      </w:r>
    </w:p>
    <w:p w14:paraId="3E5B8D7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0FAH</w:t>
      </w:r>
    </w:p>
    <w:p w14:paraId="594FD1E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printPS230</w:t>
      </w:r>
    </w:p>
    <w:p w14:paraId="663518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0F8H</w:t>
      </w:r>
    </w:p>
    <w:p w14:paraId="1DFD01C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printPS280</w:t>
      </w:r>
    </w:p>
    <w:p w14:paraId="0E399CC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0FDH</w:t>
      </w:r>
    </w:p>
    <w:p w14:paraId="5340AA0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printPCjr</w:t>
      </w:r>
    </w:p>
    <w:p w14:paraId="72C7B4A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0F9H</w:t>
      </w:r>
    </w:p>
    <w:p w14:paraId="726AF41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printPCCo</w:t>
      </w:r>
    </w:p>
    <w:p w14:paraId="0C21F20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printPC:</w:t>
      </w:r>
    </w:p>
    <w:p w14:paraId="0D4F369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</w:t>
      </w:r>
    </w:p>
    <w:p w14:paraId="32EDE0E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6AD8B6A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printPCXT:</w:t>
      </w:r>
    </w:p>
    <w:p w14:paraId="16E5321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STR_PCXT</w:t>
      </w:r>
    </w:p>
    <w:p w14:paraId="71BF600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55D3541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printAT:</w:t>
      </w:r>
    </w:p>
    <w:p w14:paraId="274ED4A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STR_AT</w:t>
      </w:r>
    </w:p>
    <w:p w14:paraId="16409E4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4805BA1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printPS230:</w:t>
      </w:r>
    </w:p>
    <w:p w14:paraId="1EC05D6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STR_PS230</w:t>
      </w:r>
    </w:p>
    <w:p w14:paraId="54CBB42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25CAE21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printPS280:</w:t>
      </w:r>
    </w:p>
    <w:p w14:paraId="7350160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STR_PS280</w:t>
      </w:r>
    </w:p>
    <w:p w14:paraId="6269A83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0A671D2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printPCjr:</w:t>
      </w:r>
    </w:p>
    <w:p w14:paraId="30D5119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STR_PCJR</w:t>
      </w:r>
    </w:p>
    <w:p w14:paraId="7911AEB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3667A36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printPCCo:</w:t>
      </w:r>
    </w:p>
    <w:p w14:paraId="40F47DD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STR_PCCO</w:t>
      </w:r>
    </w:p>
    <w:p w14:paraId="7E8D39C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printSTR:</w:t>
      </w:r>
    </w:p>
    <w:p w14:paraId="0AEEBE3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0403467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0CB386A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5E4136F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06E779F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793E4AA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5C2A74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WRITE_TYPE ENDP</w:t>
      </w:r>
    </w:p>
    <w:p w14:paraId="779955D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7F18A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WRITE_VERSION PROC near</w:t>
      </w:r>
    </w:p>
    <w:p w14:paraId="36E0DEB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6BCBC5A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0369741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VERSION</w:t>
      </w:r>
    </w:p>
    <w:p w14:paraId="7F97CF5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7DFA9B9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122FDF4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DL, '0'</w:t>
      </w:r>
    </w:p>
    <w:p w14:paraId="51955E2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6A4A540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'.'</w:t>
      </w:r>
    </w:p>
    <w:p w14:paraId="4085E0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6AFD317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0E60833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DL, '0'</w:t>
      </w:r>
    </w:p>
    <w:p w14:paraId="2796CA1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5ED3D0E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7F0169F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744ABF8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2A1C07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WRITE_VERSION ENDP</w:t>
      </w:r>
    </w:p>
    <w:p w14:paraId="4261277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432D2E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WRITE_OEM PROC near</w:t>
      </w:r>
    </w:p>
    <w:p w14:paraId="4CD27C6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41FB5EF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637845D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OEM</w:t>
      </w:r>
    </w:p>
    <w:p w14:paraId="181BFD7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04D8304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SI, offset NEW_STR</w:t>
      </w:r>
    </w:p>
    <w:p w14:paraId="74BFD58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add SI, 2</w:t>
      </w:r>
    </w:p>
    <w:p w14:paraId="7E7054F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AL, BH</w:t>
      </w:r>
    </w:p>
    <w:p w14:paraId="36778FC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BYTE_TO_DEC</w:t>
      </w:r>
    </w:p>
    <w:p w14:paraId="23D359E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DX, offset NEW_STR</w:t>
      </w:r>
    </w:p>
    <w:p w14:paraId="7E2CA48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11B0659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37366BF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3DD96E6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596C2BD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WRITE_OEM ENDP</w:t>
      </w:r>
    </w:p>
    <w:p w14:paraId="25D9F40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746B9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WRITE_SERIAL PROC near</w:t>
      </w:r>
    </w:p>
    <w:p w14:paraId="4E515E8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2A3F12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0667410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SERIAL</w:t>
      </w:r>
    </w:p>
    <w:p w14:paraId="42369DE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4454AA7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DI, offset NEW_STR2</w:t>
      </w:r>
    </w:p>
    <w:p w14:paraId="7F1D7C1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add DI, 6</w:t>
      </w:r>
    </w:p>
    <w:p w14:paraId="292F444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AX, CX</w:t>
      </w:r>
    </w:p>
    <w:p w14:paraId="155BD07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WRD_TO_HEX</w:t>
      </w:r>
    </w:p>
    <w:p w14:paraId="7E59D3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AL, BL</w:t>
      </w:r>
    </w:p>
    <w:p w14:paraId="570E074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BYTE_TO_HEX</w:t>
      </w:r>
    </w:p>
    <w:p w14:paraId="5039F1B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sub DI, 2</w:t>
      </w:r>
    </w:p>
    <w:p w14:paraId="59FA681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mov [DI], AX</w:t>
      </w:r>
    </w:p>
    <w:p w14:paraId="76785B8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dx, offset NEW_STR2</w:t>
      </w:r>
    </w:p>
    <w:p w14:paraId="025C18B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</w:r>
    </w:p>
    <w:p w14:paraId="222D1A3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3752B15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7A6ABB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BAB46E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WRITE_SERIAL ENDP</w:t>
      </w:r>
    </w:p>
    <w:p w14:paraId="24CCDF6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A3E64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44C747C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WRITE_TYPE</w:t>
      </w:r>
    </w:p>
    <w:p w14:paraId="2C1895E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30H</w:t>
      </w:r>
    </w:p>
    <w:p w14:paraId="463B69C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7055CD3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WRITE_VERSION</w:t>
      </w:r>
    </w:p>
    <w:p w14:paraId="26AF5DC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WRITE_OEM</w:t>
      </w:r>
    </w:p>
    <w:p w14:paraId="30AC586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WRITE_SERIAL</w:t>
      </w:r>
    </w:p>
    <w:p w14:paraId="5EC8567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AL,AL</w:t>
      </w:r>
    </w:p>
    <w:p w14:paraId="46A9CE0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AH,4Ch</w:t>
      </w:r>
    </w:p>
    <w:p w14:paraId="7B5292C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29D4BB4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TESTPC ENDS</w:t>
      </w:r>
    </w:p>
    <w:p w14:paraId="6517A367" w14:textId="318D1CDE" w:rsidR="00ED674D" w:rsidRPr="009A53A3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A53A3">
        <w:rPr>
          <w:rFonts w:ascii="Courier New" w:hAnsi="Courier New" w:cs="Courier New"/>
          <w:sz w:val="22"/>
          <w:szCs w:val="22"/>
          <w:lang w:val="en-US"/>
        </w:rPr>
        <w:t>END START</w:t>
      </w:r>
    </w:p>
    <w:p w14:paraId="0D992D3B" w14:textId="4868F195" w:rsidR="00ED674D" w:rsidRPr="009A53A3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D08CBB6" w14:textId="6FFAC6C8" w:rsidR="00ED674D" w:rsidRPr="009A53A3" w:rsidRDefault="00ED674D" w:rsidP="00ED674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 </w:t>
      </w:r>
      <w:r>
        <w:rPr>
          <w:sz w:val="28"/>
          <w:szCs w:val="28"/>
        </w:rPr>
        <w:t>модуль</w:t>
      </w:r>
      <w:r w:rsidRPr="009A53A3">
        <w:rPr>
          <w:sz w:val="28"/>
          <w:szCs w:val="28"/>
          <w:lang w:val="en-US"/>
        </w:rPr>
        <w:t>:</w:t>
      </w:r>
    </w:p>
    <w:p w14:paraId="68C15C3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AStack    SEGMENT  STACK</w:t>
      </w:r>
    </w:p>
    <w:p w14:paraId="5CFAA8B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      DW 20h DUP(?)   </w:t>
      </w:r>
    </w:p>
    <w:p w14:paraId="1727DB1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AStack    ENDS</w:t>
      </w:r>
    </w:p>
    <w:p w14:paraId="6F0D9E7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84CDC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DATA  SEGMENT</w:t>
      </w:r>
    </w:p>
    <w:p w14:paraId="19D8803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TYPE_PC db 'Type: ', '$'</w:t>
      </w:r>
    </w:p>
    <w:p w14:paraId="21BB041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VERSION db 'Version: ', '$'</w:t>
      </w:r>
    </w:p>
    <w:p w14:paraId="1E97A3F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SERIAL db 0DH, 0AH, 'Serial: ', '$'</w:t>
      </w:r>
    </w:p>
    <w:p w14:paraId="3A7B1A5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OEM db 0DH, 0AH, 'OEM: ', '$'</w:t>
      </w:r>
    </w:p>
    <w:p w14:paraId="1FAF72D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NEW_STR db "  $"</w:t>
      </w:r>
    </w:p>
    <w:p w14:paraId="28D5BB7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NEW_STR2 db "        $"</w:t>
      </w:r>
    </w:p>
    <w:p w14:paraId="2A8656E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STR_PC db 'PC',0DH,0AH,'$'</w:t>
      </w:r>
    </w:p>
    <w:p w14:paraId="7EC14B2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STR_PCXT db 'PC/XT',0DH,0AH,'$'</w:t>
      </w:r>
    </w:p>
    <w:p w14:paraId="586D634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STR_AT db 'AT',0DH,0AH,'$'</w:t>
      </w:r>
    </w:p>
    <w:p w14:paraId="7786462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STR_PS230 db 'PS2 model 30',0DH,0AH,'$'</w:t>
      </w:r>
    </w:p>
    <w:p w14:paraId="753F0CB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STR_PS280 db 'PS2 model 80',0DH,0AH,'$'</w:t>
      </w:r>
    </w:p>
    <w:p w14:paraId="0ED7460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STR_PCJR db 'PCjr',0DH,0AH,'$'</w:t>
      </w:r>
    </w:p>
    <w:p w14:paraId="73A594D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STR_PCCO db 'PC Convertible',0DH,0AH,'$'</w:t>
      </w:r>
    </w:p>
    <w:p w14:paraId="324CCFD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47CDE76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346AF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12F9215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ASSUME CS:CODE,DS:DATA,SS:AStack</w:t>
      </w:r>
    </w:p>
    <w:p w14:paraId="7A80A74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49E09C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TETR_TO_HEX PROC near</w:t>
      </w:r>
    </w:p>
    <w:p w14:paraId="2DE955E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and AL,0Fh</w:t>
      </w:r>
    </w:p>
    <w:p w14:paraId="6B9082F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AL,09</w:t>
      </w:r>
    </w:p>
    <w:p w14:paraId="21FDED1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jbe NEXT</w:t>
      </w:r>
    </w:p>
    <w:p w14:paraId="257E5D3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AL,07</w:t>
      </w:r>
    </w:p>
    <w:p w14:paraId="7BCA94C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NEXT: add AL,30h</w:t>
      </w:r>
    </w:p>
    <w:p w14:paraId="25BA0D3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D9A44C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TETR_TO_HEX ENDP</w:t>
      </w:r>
    </w:p>
    <w:p w14:paraId="524E91C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3ADAA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BYTE_TO_HEX PROC near</w:t>
      </w:r>
    </w:p>
    <w:p w14:paraId="0BE3195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224F6B2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AH,AL</w:t>
      </w:r>
    </w:p>
    <w:p w14:paraId="5BCDB2F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7D58AA9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xchg AL,AH</w:t>
      </w:r>
    </w:p>
    <w:p w14:paraId="4D95476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CL,4</w:t>
      </w:r>
    </w:p>
    <w:p w14:paraId="72E157F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shr AL,CL</w:t>
      </w:r>
    </w:p>
    <w:p w14:paraId="49F984B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04661C0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5C4D27E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1701BFF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BYTE_TO_HEX ENDP</w:t>
      </w:r>
    </w:p>
    <w:p w14:paraId="392D11E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15DD1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WRD_TO_HEX PROC near</w:t>
      </w:r>
    </w:p>
    <w:p w14:paraId="0ECE5D1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1DD72B7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BH,AH</w:t>
      </w:r>
    </w:p>
    <w:p w14:paraId="62ABD08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746B590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[DI],AH</w:t>
      </w:r>
    </w:p>
    <w:p w14:paraId="554446A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DI</w:t>
      </w:r>
    </w:p>
    <w:p w14:paraId="3757431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[DI],AL</w:t>
      </w:r>
    </w:p>
    <w:p w14:paraId="29B6B68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DI</w:t>
      </w:r>
    </w:p>
    <w:p w14:paraId="61864B9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AL,BH</w:t>
      </w:r>
    </w:p>
    <w:p w14:paraId="780DB55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40F1D4B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[DI],AH</w:t>
      </w:r>
    </w:p>
    <w:p w14:paraId="187B61A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DI</w:t>
      </w:r>
    </w:p>
    <w:p w14:paraId="505E1B5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[DI],AL</w:t>
      </w:r>
    </w:p>
    <w:p w14:paraId="454B79A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7B86B31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992494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WRD_TO_HEX ENDP</w:t>
      </w:r>
    </w:p>
    <w:p w14:paraId="7C114E3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F20A0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BYTE_TO_DEC PROC near</w:t>
      </w:r>
    </w:p>
    <w:p w14:paraId="66770F4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0092BA4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8008C8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AH,AH</w:t>
      </w:r>
    </w:p>
    <w:p w14:paraId="681B2DD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75BA9BE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CX,10</w:t>
      </w:r>
    </w:p>
    <w:p w14:paraId="12FC131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loop_bd: div CX</w:t>
      </w:r>
    </w:p>
    <w:p w14:paraId="6B75EE8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or DL,30h</w:t>
      </w:r>
    </w:p>
    <w:p w14:paraId="264C138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[SI],DL</w:t>
      </w:r>
    </w:p>
    <w:p w14:paraId="4F95BFF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SI</w:t>
      </w:r>
    </w:p>
    <w:p w14:paraId="3EF1463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492042C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AX,10</w:t>
      </w:r>
    </w:p>
    <w:p w14:paraId="75AF14C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jae loop_bd</w:t>
      </w:r>
    </w:p>
    <w:p w14:paraId="58BDD90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AL,00h</w:t>
      </w:r>
    </w:p>
    <w:p w14:paraId="063B082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end_l</w:t>
      </w:r>
    </w:p>
    <w:p w14:paraId="21B4A5A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or AL,30h</w:t>
      </w:r>
    </w:p>
    <w:p w14:paraId="2A429C5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[SI],AL</w:t>
      </w:r>
    </w:p>
    <w:p w14:paraId="58750F7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>end_l: pop DX</w:t>
      </w:r>
    </w:p>
    <w:p w14:paraId="1DE05D1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435F3E8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37EE835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BYTE_TO_DEC ENDP</w:t>
      </w:r>
    </w:p>
    <w:p w14:paraId="54320A6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C520A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WRITE_NUMBER PROC near</w:t>
      </w:r>
    </w:p>
    <w:p w14:paraId="0B8272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669855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02H</w:t>
      </w:r>
    </w:p>
    <w:p w14:paraId="392D3F9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17EE17D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414861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4269000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WRITE_NUMBER ENDP</w:t>
      </w:r>
    </w:p>
    <w:p w14:paraId="513357B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BA2B9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WRITE_STRING PROC near</w:t>
      </w:r>
    </w:p>
    <w:p w14:paraId="36279E6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8F44E4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09H</w:t>
      </w:r>
    </w:p>
    <w:p w14:paraId="3F6CAFF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47A8A32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B88D18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3ADA521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WRITE_STRING ENDP</w:t>
      </w:r>
    </w:p>
    <w:p w14:paraId="648C7C2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C847DD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WRITE_TYPE PROC near</w:t>
      </w:r>
    </w:p>
    <w:p w14:paraId="01DBD95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6A2D1EB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FFF487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5F8BD7B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12E07E0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TYPE_PC</w:t>
      </w:r>
    </w:p>
    <w:p w14:paraId="49506D0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D7350C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BX,0F000H</w:t>
      </w:r>
    </w:p>
    <w:p w14:paraId="3BEEB4B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ES,BX</w:t>
      </w:r>
    </w:p>
    <w:p w14:paraId="4F97A2D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AL,ES:[0FFFEH]</w:t>
      </w:r>
    </w:p>
    <w:p w14:paraId="074E6A6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6654743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0FFH</w:t>
      </w:r>
    </w:p>
    <w:p w14:paraId="50FA4AE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</w:t>
      </w:r>
    </w:p>
    <w:p w14:paraId="2D1938B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0FEH</w:t>
      </w:r>
    </w:p>
    <w:p w14:paraId="3BA2B84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printPCXT</w:t>
      </w:r>
    </w:p>
    <w:p w14:paraId="6C843AC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0FCH</w:t>
      </w:r>
    </w:p>
    <w:p w14:paraId="27D0E7D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printAT</w:t>
      </w:r>
    </w:p>
    <w:p w14:paraId="145A4E3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0FAH</w:t>
      </w:r>
    </w:p>
    <w:p w14:paraId="67774F2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printPS230</w:t>
      </w:r>
    </w:p>
    <w:p w14:paraId="672537D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0F8H</w:t>
      </w:r>
    </w:p>
    <w:p w14:paraId="19DCA37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printPS280</w:t>
      </w:r>
    </w:p>
    <w:p w14:paraId="40784DC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0FDH</w:t>
      </w:r>
    </w:p>
    <w:p w14:paraId="624C5F3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printPCjr</w:t>
      </w:r>
    </w:p>
    <w:p w14:paraId="26EDF3B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0F9H</w:t>
      </w:r>
    </w:p>
    <w:p w14:paraId="11AA62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printPCCo</w:t>
      </w:r>
    </w:p>
    <w:p w14:paraId="5094B81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printPC:</w:t>
      </w:r>
    </w:p>
    <w:p w14:paraId="7466E22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</w:t>
      </w:r>
    </w:p>
    <w:p w14:paraId="29FFF5C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5B84788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printPCXT:</w:t>
      </w:r>
    </w:p>
    <w:p w14:paraId="0410DDD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mov DX,offset STR_PCXT</w:t>
      </w:r>
    </w:p>
    <w:p w14:paraId="161A375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06C93EE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printAT:</w:t>
      </w:r>
    </w:p>
    <w:p w14:paraId="717FC06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STR_AT</w:t>
      </w:r>
    </w:p>
    <w:p w14:paraId="4D05BD2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7036A42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printPS230:</w:t>
      </w:r>
    </w:p>
    <w:p w14:paraId="7B43AF2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STR_PS230</w:t>
      </w:r>
    </w:p>
    <w:p w14:paraId="6EA430E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2BF4185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printPS280:</w:t>
      </w:r>
    </w:p>
    <w:p w14:paraId="4E57353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STR_PS280</w:t>
      </w:r>
    </w:p>
    <w:p w14:paraId="02A0ACB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690E8B0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printPCjr:</w:t>
      </w:r>
    </w:p>
    <w:p w14:paraId="6DF834E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STR_PCJR</w:t>
      </w:r>
    </w:p>
    <w:p w14:paraId="66127CF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6E505A0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printPCCo:</w:t>
      </w:r>
    </w:p>
    <w:p w14:paraId="1B99CF8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STR_PCCO</w:t>
      </w:r>
    </w:p>
    <w:p w14:paraId="76BA342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printSTR:</w:t>
      </w:r>
    </w:p>
    <w:p w14:paraId="606F56B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A5DA9D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6649089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1ADAD21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7BA51E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21E623A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14F291B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WRITE_TYPE ENDP</w:t>
      </w:r>
    </w:p>
    <w:p w14:paraId="38CDD1D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AF8A2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WRITE_VERSION PROC near</w:t>
      </w:r>
    </w:p>
    <w:p w14:paraId="3F79A18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3836866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ECF909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VERSION</w:t>
      </w:r>
    </w:p>
    <w:p w14:paraId="1BE9A80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6DE0B5F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60B29EB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DL, '0'</w:t>
      </w:r>
    </w:p>
    <w:p w14:paraId="3F80FEB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52B7CF6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'.'</w:t>
      </w:r>
    </w:p>
    <w:p w14:paraId="709D5D7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60187CE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267C3A0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DL, '0'</w:t>
      </w:r>
    </w:p>
    <w:p w14:paraId="06CAFA6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33F535C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611D16D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34031AF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62F3BA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WRITE_VERSION ENDP</w:t>
      </w:r>
    </w:p>
    <w:p w14:paraId="0D10EE3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D8F2E0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WRITE_OEM PROC near</w:t>
      </w:r>
    </w:p>
    <w:p w14:paraId="58E6E83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D68507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5E4AD9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OEM</w:t>
      </w:r>
    </w:p>
    <w:p w14:paraId="00E36B9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FA275F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SI, offset NEW_STR</w:t>
      </w:r>
    </w:p>
    <w:p w14:paraId="06953C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add SI, 2</w:t>
      </w:r>
    </w:p>
    <w:p w14:paraId="2639656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mov AL, BH</w:t>
      </w:r>
    </w:p>
    <w:p w14:paraId="02F4300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BYTE_TO_DEC</w:t>
      </w:r>
    </w:p>
    <w:p w14:paraId="6CE2FAD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DX, offset NEW_STR</w:t>
      </w:r>
    </w:p>
    <w:p w14:paraId="5ABE8D3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5B3D8F6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63B3B41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000FD2D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A18FDD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WRITE_OEM ENDP</w:t>
      </w:r>
    </w:p>
    <w:p w14:paraId="2BCFED1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C8535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WRITE_SERIAL PROC near</w:t>
      </w:r>
    </w:p>
    <w:p w14:paraId="3A3125D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A8573A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3CB2E9F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SERIAL</w:t>
      </w:r>
    </w:p>
    <w:p w14:paraId="36C6A53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7DBBF0F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DI, offset NEW_STR2</w:t>
      </w:r>
    </w:p>
    <w:p w14:paraId="2E17F4F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add DI, 6</w:t>
      </w:r>
    </w:p>
    <w:p w14:paraId="681E963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AX, CX</w:t>
      </w:r>
    </w:p>
    <w:p w14:paraId="7875323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WRD_TO_HEX</w:t>
      </w:r>
    </w:p>
    <w:p w14:paraId="431536D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AL, BL</w:t>
      </w:r>
    </w:p>
    <w:p w14:paraId="1FE5802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BYTE_TO_HEX</w:t>
      </w:r>
    </w:p>
    <w:p w14:paraId="4271BB1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sub DI, 2</w:t>
      </w:r>
    </w:p>
    <w:p w14:paraId="202375A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[DI], AX</w:t>
      </w:r>
    </w:p>
    <w:p w14:paraId="0B64D9F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dx, offset NEW_STR2</w:t>
      </w:r>
    </w:p>
    <w:p w14:paraId="370A93D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</w:r>
    </w:p>
    <w:p w14:paraId="2BD6D1B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6B38F45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0302555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0B8FE8C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WRITE_SERIAL ENDP</w:t>
      </w:r>
    </w:p>
    <w:p w14:paraId="2AE1164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2043F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14:paraId="28DBABA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E54730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sub AX,AX</w:t>
      </w:r>
    </w:p>
    <w:p w14:paraId="58CEB25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AX,DATA</w:t>
      </w:r>
    </w:p>
    <w:p w14:paraId="0C9BC7E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DS,AX</w:t>
      </w:r>
    </w:p>
    <w:p w14:paraId="4F50851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5F0EA8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WRITE_TYPE</w:t>
      </w:r>
    </w:p>
    <w:p w14:paraId="5066452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30H</w:t>
      </w:r>
    </w:p>
    <w:p w14:paraId="7E78C28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79CAFC6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WRITE_VERSION</w:t>
      </w:r>
    </w:p>
    <w:p w14:paraId="7B41A29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WRITE_OEM</w:t>
      </w:r>
    </w:p>
    <w:p w14:paraId="2007EE2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WRITE_SERIAL</w:t>
      </w:r>
    </w:p>
    <w:p w14:paraId="6B47F98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AL,AL</w:t>
      </w:r>
    </w:p>
    <w:p w14:paraId="433D76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AH,4Ch</w:t>
      </w:r>
    </w:p>
    <w:p w14:paraId="27FAFC6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62B115A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MAIN ENDP</w:t>
      </w:r>
    </w:p>
    <w:p w14:paraId="3E99015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02A8D5DB" w14:textId="6D191BFA" w:rsidR="00ED674D" w:rsidRPr="009A53A3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  END</w:t>
      </w:r>
      <w:r w:rsidRPr="009A53A3">
        <w:rPr>
          <w:rFonts w:ascii="Courier New" w:hAnsi="Courier New" w:cs="Courier New"/>
          <w:sz w:val="22"/>
          <w:szCs w:val="22"/>
        </w:rPr>
        <w:t xml:space="preserve"> </w:t>
      </w:r>
      <w:r w:rsidRPr="00ED674D">
        <w:rPr>
          <w:rFonts w:ascii="Courier New" w:hAnsi="Courier New" w:cs="Courier New"/>
          <w:sz w:val="22"/>
          <w:szCs w:val="22"/>
          <w:lang w:val="en-US"/>
        </w:rPr>
        <w:t>MAIN</w:t>
      </w:r>
    </w:p>
    <w:p w14:paraId="775327D3" w14:textId="4C2BB9F8" w:rsidR="00A1064D" w:rsidRPr="009A53A3" w:rsidRDefault="00A1064D" w:rsidP="00ED674D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48A43B9" w14:textId="0754E7E0" w:rsidR="00A1064D" w:rsidRPr="009A53A3" w:rsidRDefault="00A1064D" w:rsidP="00ED674D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5F5043C8" w14:textId="25452D78" w:rsidR="00A1064D" w:rsidRPr="009A53A3" w:rsidRDefault="00A1064D" w:rsidP="00ED674D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9EE17F4" w14:textId="32240050" w:rsidR="00A1064D" w:rsidRDefault="00A1064D" w:rsidP="00A1064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Б</w:t>
      </w:r>
    </w:p>
    <w:p w14:paraId="2A2CBC01" w14:textId="25705687" w:rsidR="00A1064D" w:rsidRDefault="00A1064D" w:rsidP="00A1064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ФАЙЛОВ ПРОГРАММ В ШЕСТНАДЦАТЕРИЧНОМ ВИДЕ</w:t>
      </w:r>
    </w:p>
    <w:p w14:paraId="61B44505" w14:textId="5BC8B1B3" w:rsidR="00A1064D" w:rsidRDefault="00A1064D" w:rsidP="00A1064D">
      <w:pPr>
        <w:spacing w:line="360" w:lineRule="auto"/>
        <w:rPr>
          <w:b/>
          <w:bCs/>
          <w:sz w:val="28"/>
          <w:szCs w:val="28"/>
        </w:rPr>
      </w:pPr>
    </w:p>
    <w:p w14:paraId="3D55F48C" w14:textId="13915B30" w:rsidR="00A1064D" w:rsidRDefault="008518D3" w:rsidP="00A1064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.COM:</w:t>
      </w:r>
    </w:p>
    <w:p w14:paraId="4A640692" w14:textId="6B77DA6C" w:rsidR="008518D3" w:rsidRDefault="008518D3" w:rsidP="008518D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40C09F" wp14:editId="30A1B0D8">
            <wp:extent cx="5751990" cy="5040000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99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D835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192A3EB2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0406CAF6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3AD9D092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5235E8D3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03C6BE0E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13F0BD70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700341BD" w14:textId="7A75CAC4" w:rsidR="008518D3" w:rsidRDefault="008518D3" w:rsidP="008518D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br/>
        <w:t xml:space="preserve">«Плохой» </w:t>
      </w:r>
      <w:r>
        <w:rPr>
          <w:sz w:val="28"/>
          <w:szCs w:val="28"/>
          <w:lang w:val="en-US"/>
        </w:rPr>
        <w:t>.EXE:</w:t>
      </w:r>
    </w:p>
    <w:p w14:paraId="1E419D88" w14:textId="466F9516" w:rsidR="008518D3" w:rsidRDefault="008518D3" w:rsidP="008518D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C20A7C" wp14:editId="4463DF05">
            <wp:extent cx="5060640" cy="85320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640" cy="85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57C4" w14:textId="0ADF836A" w:rsidR="008518D3" w:rsidRDefault="008518D3" w:rsidP="008518D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«Хороший» </w:t>
      </w:r>
      <w:r>
        <w:rPr>
          <w:sz w:val="28"/>
          <w:szCs w:val="28"/>
          <w:lang w:val="en-US"/>
        </w:rPr>
        <w:t>.EXE:</w:t>
      </w:r>
    </w:p>
    <w:p w14:paraId="3BC120FF" w14:textId="6969D660" w:rsidR="008518D3" w:rsidRPr="008518D3" w:rsidRDefault="00A54323" w:rsidP="008518D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C52026F" wp14:editId="6ED1B422">
            <wp:extent cx="4801205" cy="88560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05" cy="88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D3" w:rsidRPr="008518D3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26A00" w14:textId="77777777" w:rsidR="00334363" w:rsidRDefault="00334363" w:rsidP="0098338E">
      <w:r>
        <w:separator/>
      </w:r>
    </w:p>
  </w:endnote>
  <w:endnote w:type="continuationSeparator" w:id="0">
    <w:p w14:paraId="6852F780" w14:textId="77777777" w:rsidR="00334363" w:rsidRDefault="0033436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AF8A1" w14:textId="77777777" w:rsidR="00B03DD6" w:rsidRDefault="00B03DD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5610896" w14:textId="77777777" w:rsidR="00B03DD6" w:rsidRDefault="00B03DD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5A52A" w14:textId="77777777" w:rsidR="00334363" w:rsidRDefault="00334363" w:rsidP="0098338E">
      <w:r>
        <w:separator/>
      </w:r>
    </w:p>
  </w:footnote>
  <w:footnote w:type="continuationSeparator" w:id="0">
    <w:p w14:paraId="1E02A9B6" w14:textId="77777777" w:rsidR="00334363" w:rsidRDefault="0033436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1D4E" w14:textId="77777777" w:rsidR="00B03DD6" w:rsidRDefault="00B03DD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8D6046"/>
    <w:multiLevelType w:val="hybridMultilevel"/>
    <w:tmpl w:val="085E7958"/>
    <w:lvl w:ilvl="0" w:tplc="4A702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01404"/>
    <w:multiLevelType w:val="hybridMultilevel"/>
    <w:tmpl w:val="2158A840"/>
    <w:lvl w:ilvl="0" w:tplc="97BC8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4D67A3"/>
    <w:multiLevelType w:val="hybridMultilevel"/>
    <w:tmpl w:val="A5F094D4"/>
    <w:lvl w:ilvl="0" w:tplc="CDC8E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DC471B"/>
    <w:multiLevelType w:val="hybridMultilevel"/>
    <w:tmpl w:val="358E0726"/>
    <w:lvl w:ilvl="0" w:tplc="8FA67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925DDE"/>
    <w:multiLevelType w:val="hybridMultilevel"/>
    <w:tmpl w:val="12EA1426"/>
    <w:lvl w:ilvl="0" w:tplc="0E16A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476309B"/>
    <w:multiLevelType w:val="hybridMultilevel"/>
    <w:tmpl w:val="865AB77A"/>
    <w:lvl w:ilvl="0" w:tplc="D994A2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62B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800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AA2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C07"/>
    <w:rsid w:val="000D1CF8"/>
    <w:rsid w:val="000D4044"/>
    <w:rsid w:val="000D536A"/>
    <w:rsid w:val="000D5CBE"/>
    <w:rsid w:val="000D6E55"/>
    <w:rsid w:val="000D6FC1"/>
    <w:rsid w:val="000D6FC3"/>
    <w:rsid w:val="000E0921"/>
    <w:rsid w:val="000E0FC6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9F1"/>
    <w:rsid w:val="001174D8"/>
    <w:rsid w:val="001174F3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01C"/>
    <w:rsid w:val="001833E8"/>
    <w:rsid w:val="001847C2"/>
    <w:rsid w:val="00184D0E"/>
    <w:rsid w:val="0018625E"/>
    <w:rsid w:val="001869B1"/>
    <w:rsid w:val="0019155A"/>
    <w:rsid w:val="00191805"/>
    <w:rsid w:val="001918DD"/>
    <w:rsid w:val="00193065"/>
    <w:rsid w:val="00193265"/>
    <w:rsid w:val="0019358E"/>
    <w:rsid w:val="00193716"/>
    <w:rsid w:val="0019392A"/>
    <w:rsid w:val="00193B20"/>
    <w:rsid w:val="00194727"/>
    <w:rsid w:val="00194D67"/>
    <w:rsid w:val="00195EF5"/>
    <w:rsid w:val="00195F78"/>
    <w:rsid w:val="001976DE"/>
    <w:rsid w:val="001A1285"/>
    <w:rsid w:val="001A16BB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0E6"/>
    <w:rsid w:val="00212ACE"/>
    <w:rsid w:val="00213CBB"/>
    <w:rsid w:val="00215821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BF0"/>
    <w:rsid w:val="00287F6D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4CEC"/>
    <w:rsid w:val="002C6221"/>
    <w:rsid w:val="002C76CB"/>
    <w:rsid w:val="002D5D9F"/>
    <w:rsid w:val="002D6095"/>
    <w:rsid w:val="002D6336"/>
    <w:rsid w:val="002D72A8"/>
    <w:rsid w:val="002E2E79"/>
    <w:rsid w:val="002E42D2"/>
    <w:rsid w:val="002E693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6305"/>
    <w:rsid w:val="00327488"/>
    <w:rsid w:val="00327722"/>
    <w:rsid w:val="00330D53"/>
    <w:rsid w:val="00334363"/>
    <w:rsid w:val="00334679"/>
    <w:rsid w:val="003357FD"/>
    <w:rsid w:val="003374EC"/>
    <w:rsid w:val="00337ADF"/>
    <w:rsid w:val="00337BEB"/>
    <w:rsid w:val="00340D92"/>
    <w:rsid w:val="0034181D"/>
    <w:rsid w:val="00342020"/>
    <w:rsid w:val="00345CF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C0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5ACF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37"/>
    <w:rsid w:val="004419A5"/>
    <w:rsid w:val="004430D4"/>
    <w:rsid w:val="00444F6C"/>
    <w:rsid w:val="00445EAF"/>
    <w:rsid w:val="00445EC6"/>
    <w:rsid w:val="0044688A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BBD"/>
    <w:rsid w:val="004A4C68"/>
    <w:rsid w:val="004A52DE"/>
    <w:rsid w:val="004A540C"/>
    <w:rsid w:val="004A5932"/>
    <w:rsid w:val="004A5A98"/>
    <w:rsid w:val="004B00E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41E"/>
    <w:rsid w:val="004E0381"/>
    <w:rsid w:val="004E03A0"/>
    <w:rsid w:val="004E0C30"/>
    <w:rsid w:val="004E13BC"/>
    <w:rsid w:val="004E1593"/>
    <w:rsid w:val="004E30DE"/>
    <w:rsid w:val="004E36D3"/>
    <w:rsid w:val="004E3A60"/>
    <w:rsid w:val="004E5A0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DA8"/>
    <w:rsid w:val="00537ECF"/>
    <w:rsid w:val="00537F3A"/>
    <w:rsid w:val="0054095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FC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8FA"/>
    <w:rsid w:val="00662A33"/>
    <w:rsid w:val="006630EA"/>
    <w:rsid w:val="00663D62"/>
    <w:rsid w:val="00665030"/>
    <w:rsid w:val="006651AD"/>
    <w:rsid w:val="00666218"/>
    <w:rsid w:val="00666DA7"/>
    <w:rsid w:val="00667476"/>
    <w:rsid w:val="006728B0"/>
    <w:rsid w:val="00675C05"/>
    <w:rsid w:val="00676989"/>
    <w:rsid w:val="00676E1A"/>
    <w:rsid w:val="0068038E"/>
    <w:rsid w:val="006810FB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1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01"/>
    <w:rsid w:val="006B1770"/>
    <w:rsid w:val="006B1777"/>
    <w:rsid w:val="006B3A13"/>
    <w:rsid w:val="006B5E2E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7B"/>
    <w:rsid w:val="00720137"/>
    <w:rsid w:val="00720289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8FC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84B"/>
    <w:rsid w:val="007A3092"/>
    <w:rsid w:val="007A3BE0"/>
    <w:rsid w:val="007A57AC"/>
    <w:rsid w:val="007B3E5B"/>
    <w:rsid w:val="007B4772"/>
    <w:rsid w:val="007B5B56"/>
    <w:rsid w:val="007B6007"/>
    <w:rsid w:val="007B6EDA"/>
    <w:rsid w:val="007B7356"/>
    <w:rsid w:val="007B76A4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2F25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2F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8D3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4D4"/>
    <w:rsid w:val="00873E23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6A7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00F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C6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2B5"/>
    <w:rsid w:val="009502B4"/>
    <w:rsid w:val="0095042D"/>
    <w:rsid w:val="00950768"/>
    <w:rsid w:val="0095338D"/>
    <w:rsid w:val="009546A7"/>
    <w:rsid w:val="009554CC"/>
    <w:rsid w:val="00955F77"/>
    <w:rsid w:val="009562B3"/>
    <w:rsid w:val="009564B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4E0D"/>
    <w:rsid w:val="0099667C"/>
    <w:rsid w:val="009A0C44"/>
    <w:rsid w:val="009A2D75"/>
    <w:rsid w:val="009A30BA"/>
    <w:rsid w:val="009A34B3"/>
    <w:rsid w:val="009A3A4D"/>
    <w:rsid w:val="009A45CB"/>
    <w:rsid w:val="009A53A3"/>
    <w:rsid w:val="009A5A62"/>
    <w:rsid w:val="009A725D"/>
    <w:rsid w:val="009A79FD"/>
    <w:rsid w:val="009B35DE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43"/>
    <w:rsid w:val="009D43E3"/>
    <w:rsid w:val="009D4428"/>
    <w:rsid w:val="009D5D4A"/>
    <w:rsid w:val="009E0563"/>
    <w:rsid w:val="009E1819"/>
    <w:rsid w:val="009E256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4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323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482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6A6F"/>
    <w:rsid w:val="00B00A25"/>
    <w:rsid w:val="00B02CF2"/>
    <w:rsid w:val="00B02DEB"/>
    <w:rsid w:val="00B03C24"/>
    <w:rsid w:val="00B03DD6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C0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D8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C6B"/>
    <w:rsid w:val="00BA765B"/>
    <w:rsid w:val="00BA79CE"/>
    <w:rsid w:val="00BB1DF2"/>
    <w:rsid w:val="00BB2E05"/>
    <w:rsid w:val="00BB37EA"/>
    <w:rsid w:val="00BB4296"/>
    <w:rsid w:val="00BB5C20"/>
    <w:rsid w:val="00BB609B"/>
    <w:rsid w:val="00BB6622"/>
    <w:rsid w:val="00BC0A4D"/>
    <w:rsid w:val="00BC4DB3"/>
    <w:rsid w:val="00BC51AC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440"/>
    <w:rsid w:val="00C24FBE"/>
    <w:rsid w:val="00C26A56"/>
    <w:rsid w:val="00C310F7"/>
    <w:rsid w:val="00C3227A"/>
    <w:rsid w:val="00C325FD"/>
    <w:rsid w:val="00C3364B"/>
    <w:rsid w:val="00C33BD4"/>
    <w:rsid w:val="00C34D50"/>
    <w:rsid w:val="00C36753"/>
    <w:rsid w:val="00C36BBF"/>
    <w:rsid w:val="00C37E0D"/>
    <w:rsid w:val="00C40F05"/>
    <w:rsid w:val="00C40F5D"/>
    <w:rsid w:val="00C42101"/>
    <w:rsid w:val="00C460D9"/>
    <w:rsid w:val="00C46F41"/>
    <w:rsid w:val="00C472A2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2D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647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FFD"/>
    <w:rsid w:val="00CB7364"/>
    <w:rsid w:val="00CC0F55"/>
    <w:rsid w:val="00CC3557"/>
    <w:rsid w:val="00CC3B12"/>
    <w:rsid w:val="00CC4BD0"/>
    <w:rsid w:val="00CC5C07"/>
    <w:rsid w:val="00CC5D05"/>
    <w:rsid w:val="00CC75D6"/>
    <w:rsid w:val="00CC7D65"/>
    <w:rsid w:val="00CD264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3BFF"/>
    <w:rsid w:val="00CF4275"/>
    <w:rsid w:val="00CF495D"/>
    <w:rsid w:val="00CF5F55"/>
    <w:rsid w:val="00CF6D67"/>
    <w:rsid w:val="00D047EF"/>
    <w:rsid w:val="00D04CC8"/>
    <w:rsid w:val="00D0692A"/>
    <w:rsid w:val="00D107B7"/>
    <w:rsid w:val="00D118F9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BE7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1E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807"/>
    <w:rsid w:val="00DB6DB7"/>
    <w:rsid w:val="00DB7619"/>
    <w:rsid w:val="00DC0E5D"/>
    <w:rsid w:val="00DC1719"/>
    <w:rsid w:val="00DC2269"/>
    <w:rsid w:val="00DC4CD3"/>
    <w:rsid w:val="00DC5BB8"/>
    <w:rsid w:val="00DC5BD9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01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07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C4F"/>
    <w:rsid w:val="00E2309B"/>
    <w:rsid w:val="00E2320A"/>
    <w:rsid w:val="00E23716"/>
    <w:rsid w:val="00E24A0B"/>
    <w:rsid w:val="00E26F58"/>
    <w:rsid w:val="00E27181"/>
    <w:rsid w:val="00E27C7F"/>
    <w:rsid w:val="00E27CED"/>
    <w:rsid w:val="00E3015D"/>
    <w:rsid w:val="00E313DE"/>
    <w:rsid w:val="00E31F44"/>
    <w:rsid w:val="00E32FF4"/>
    <w:rsid w:val="00E34535"/>
    <w:rsid w:val="00E35A87"/>
    <w:rsid w:val="00E37B39"/>
    <w:rsid w:val="00E413D3"/>
    <w:rsid w:val="00E41C54"/>
    <w:rsid w:val="00E4375A"/>
    <w:rsid w:val="00E43B29"/>
    <w:rsid w:val="00E43D31"/>
    <w:rsid w:val="00E44741"/>
    <w:rsid w:val="00E45FD6"/>
    <w:rsid w:val="00E46615"/>
    <w:rsid w:val="00E46655"/>
    <w:rsid w:val="00E46B7D"/>
    <w:rsid w:val="00E47F07"/>
    <w:rsid w:val="00E52BEF"/>
    <w:rsid w:val="00E533C9"/>
    <w:rsid w:val="00E54D2E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BF0"/>
    <w:rsid w:val="00E870C4"/>
    <w:rsid w:val="00E87397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74D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09D"/>
    <w:rsid w:val="00F05394"/>
    <w:rsid w:val="00F05399"/>
    <w:rsid w:val="00F05DA4"/>
    <w:rsid w:val="00F0636C"/>
    <w:rsid w:val="00F06599"/>
    <w:rsid w:val="00F070C9"/>
    <w:rsid w:val="00F0795C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BA9"/>
    <w:rsid w:val="00F24FD4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716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0CE"/>
    <w:rsid w:val="00FC445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C6B34E"/>
  <w15:chartTrackingRefBased/>
  <w15:docId w15:val="{956BDBEC-5FF1-4EEB-9DC7-4E68877D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0D1CF8"/>
  </w:style>
  <w:style w:type="character" w:customStyle="1" w:styleId="mjxassistivemathml">
    <w:name w:val="mjx_assistive_mathml"/>
    <w:basedOn w:val="a1"/>
    <w:rsid w:val="000D1CF8"/>
  </w:style>
  <w:style w:type="paragraph" w:customStyle="1" w:styleId="aff1">
    <w:name w:val="ОБЫЧНЕЙШИЙ ТЕКСТ"/>
    <w:basedOn w:val="a0"/>
    <w:link w:val="aff2"/>
    <w:qFormat/>
    <w:rsid w:val="000D1CF8"/>
    <w:pPr>
      <w:spacing w:line="360" w:lineRule="auto"/>
      <w:ind w:firstLine="706"/>
      <w:jc w:val="both"/>
    </w:pPr>
    <w:rPr>
      <w:color w:val="333333"/>
      <w:sz w:val="28"/>
      <w:szCs w:val="28"/>
      <w:shd w:val="clear" w:color="auto" w:fill="FFFFFF"/>
    </w:rPr>
  </w:style>
  <w:style w:type="character" w:styleId="aff3">
    <w:name w:val="Placeholder Text"/>
    <w:basedOn w:val="a1"/>
    <w:uiPriority w:val="99"/>
    <w:semiHidden/>
    <w:rsid w:val="000D1CF8"/>
    <w:rPr>
      <w:color w:val="808080"/>
    </w:rPr>
  </w:style>
  <w:style w:type="character" w:customStyle="1" w:styleId="aff2">
    <w:name w:val="ОБЫЧНЕЙШИЙ ТЕКСТ Знак"/>
    <w:basedOn w:val="a1"/>
    <w:link w:val="aff1"/>
    <w:rsid w:val="000D1CF8"/>
    <w:rPr>
      <w:rFonts w:ascii="Times New Roman" w:eastAsia="Times New Roman" w:hAnsi="Times New Roman"/>
      <w:color w:val="333333"/>
      <w:sz w:val="28"/>
      <w:szCs w:val="28"/>
      <w:lang w:val="ru-RU" w:eastAsia="ru-RU"/>
    </w:rPr>
  </w:style>
  <w:style w:type="character" w:styleId="aff4">
    <w:name w:val="Emphasis"/>
    <w:basedOn w:val="a1"/>
    <w:uiPriority w:val="20"/>
    <w:qFormat/>
    <w:rsid w:val="000E0F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948E-C4B4-44BD-9B63-FFFB3F125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18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Костарев</cp:lastModifiedBy>
  <cp:revision>70</cp:revision>
  <cp:lastPrinted>2019-10-02T17:54:00Z</cp:lastPrinted>
  <dcterms:created xsi:type="dcterms:W3CDTF">2019-09-09T17:18:00Z</dcterms:created>
  <dcterms:modified xsi:type="dcterms:W3CDTF">2020-03-02T11:01:00Z</dcterms:modified>
</cp:coreProperties>
</file>