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8B" w:rsidRDefault="00B44EB6">
      <w:r>
        <w:t>2010 – Stuart – Matching Methods</w:t>
      </w:r>
    </w:p>
    <w:p w:rsidR="00B44EB6" w:rsidRDefault="00B44EB6" w:rsidP="00B44EB6">
      <w:pPr>
        <w:pStyle w:val="ListParagraph"/>
        <w:numPr>
          <w:ilvl w:val="0"/>
          <w:numId w:val="1"/>
        </w:numPr>
      </w:pPr>
      <w:r>
        <w:t>Rubin and Thomas (1992b; 1996)</w:t>
      </w:r>
    </w:p>
    <w:p w:rsidR="00B44EB6" w:rsidRDefault="00B44EB6" w:rsidP="00B44EB6">
      <w:pPr>
        <w:pStyle w:val="ListParagraph"/>
        <w:numPr>
          <w:ilvl w:val="1"/>
          <w:numId w:val="1"/>
        </w:numPr>
      </w:pPr>
      <w:r>
        <w:t>Method for estimating bias reduction prior to PSA</w:t>
      </w:r>
    </w:p>
    <w:p w:rsidR="00B44EB6" w:rsidRDefault="00B44EB6" w:rsidP="00B44EB6">
      <w:pPr>
        <w:pStyle w:val="ListParagraph"/>
        <w:numPr>
          <w:ilvl w:val="1"/>
          <w:numId w:val="1"/>
        </w:numPr>
      </w:pPr>
      <w:r>
        <w:t>Rarely used in practice</w:t>
      </w:r>
    </w:p>
    <w:p w:rsidR="00B44EB6" w:rsidRDefault="00B44EB6" w:rsidP="00B44EB6">
      <w:pPr>
        <w:pStyle w:val="ListParagraph"/>
        <w:numPr>
          <w:ilvl w:val="1"/>
          <w:numId w:val="1"/>
        </w:numPr>
      </w:pPr>
      <w:r>
        <w:t>Seems to only be useful for matching rather than IPSW</w:t>
      </w:r>
      <w:bookmarkStart w:id="0" w:name="_GoBack"/>
      <w:bookmarkEnd w:id="0"/>
    </w:p>
    <w:sectPr w:rsidR="00B4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30AD"/>
    <w:multiLevelType w:val="hybridMultilevel"/>
    <w:tmpl w:val="415E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52"/>
    <w:rsid w:val="00075752"/>
    <w:rsid w:val="006372A0"/>
    <w:rsid w:val="00B44EB6"/>
    <w:rsid w:val="00D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C557-C9D1-4169-B095-26B21335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</cp:revision>
  <dcterms:created xsi:type="dcterms:W3CDTF">2016-11-06T18:18:00Z</dcterms:created>
  <dcterms:modified xsi:type="dcterms:W3CDTF">2016-11-07T03:41:00Z</dcterms:modified>
</cp:coreProperties>
</file>