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Министерство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образования</w:t>
      </w:r>
      <w:r w:rsidRPr="00524BD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Республики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524BD0" w:rsidRDefault="00810E30" w:rsidP="00BF7BFC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«Брестский</w:t>
      </w:r>
      <w:r w:rsidRPr="00524BD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технический</w:t>
      </w:r>
      <w:r w:rsidRPr="00524BD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D15A9B" w:rsidRDefault="00810E30" w:rsidP="00217850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Лабораторная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работа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D15A9B">
        <w:rPr>
          <w:rFonts w:ascii="Times New Roman" w:hAnsi="Times New Roman" w:cs="Times New Roman"/>
          <w:spacing w:val="-5"/>
          <w:sz w:val="28"/>
          <w:szCs w:val="28"/>
        </w:rPr>
        <w:t>4</w:t>
      </w:r>
    </w:p>
    <w:p w:rsidR="004B1973" w:rsidRDefault="00810E30" w:rsidP="0021785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По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дисциплине:</w:t>
      </w:r>
      <w:r w:rsidRPr="00524B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«</w:t>
      </w:r>
      <w:r w:rsidR="006934AC" w:rsidRPr="00524BD0">
        <w:rPr>
          <w:rFonts w:ascii="Times New Roman" w:hAnsi="Times New Roman" w:cs="Times New Roman"/>
          <w:sz w:val="28"/>
          <w:szCs w:val="28"/>
        </w:rPr>
        <w:t>М</w:t>
      </w:r>
      <w:r w:rsidRPr="00524BD0"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524BD0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1F4C7E" w:rsidRPr="00217850" w:rsidRDefault="001F4C7E" w:rsidP="0021785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810E30" w:rsidRPr="0042608F" w:rsidRDefault="00810E30" w:rsidP="001F4C7E">
      <w:pPr>
        <w:pStyle w:val="NormalWeb"/>
        <w:spacing w:before="0" w:beforeAutospacing="0" w:after="0" w:afterAutospacing="0"/>
        <w:jc w:val="center"/>
        <w:rPr>
          <w:lang w:val="en-BY"/>
        </w:rPr>
      </w:pPr>
      <w:r w:rsidRPr="00524BD0">
        <w:rPr>
          <w:sz w:val="28"/>
          <w:szCs w:val="28"/>
        </w:rPr>
        <w:t>По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теме</w:t>
      </w:r>
      <w:r w:rsidR="006934AC" w:rsidRPr="00524BD0">
        <w:rPr>
          <w:spacing w:val="-17"/>
          <w:sz w:val="28"/>
          <w:szCs w:val="28"/>
        </w:rPr>
        <w:t>: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«</w:t>
      </w:r>
      <w:r w:rsidR="00D15A9B" w:rsidRPr="00D15A9B">
        <w:rPr>
          <w:b/>
          <w:bCs/>
          <w:color w:val="000000"/>
          <w:sz w:val="28"/>
          <w:szCs w:val="28"/>
          <w:lang w:val="en-BY"/>
        </w:rPr>
        <w:t>Многослойный персептрон для прогнозирования временного ряда: влияние размера окна и числа скрытых нейронов</w:t>
      </w:r>
      <w:r w:rsidRPr="00524BD0">
        <w:rPr>
          <w:sz w:val="28"/>
          <w:szCs w:val="28"/>
        </w:rPr>
        <w:t>»</w:t>
      </w:r>
    </w:p>
    <w:p w:rsidR="00810E30" w:rsidRPr="00524BD0" w:rsidRDefault="00810E30" w:rsidP="001F4C7E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>Выполни</w:t>
      </w:r>
      <w:r w:rsidR="006934AC" w:rsidRPr="00524BD0">
        <w:rPr>
          <w:rFonts w:ascii="Times New Roman" w:hAnsi="Times New Roman" w:cs="Times New Roman"/>
          <w:b/>
          <w:sz w:val="28"/>
          <w:szCs w:val="28"/>
        </w:rPr>
        <w:t>л</w:t>
      </w:r>
      <w:r w:rsidR="006934AC" w:rsidRPr="00217850">
        <w:rPr>
          <w:rFonts w:ascii="Times New Roman" w:hAnsi="Times New Roman" w:cs="Times New Roman"/>
          <w:b/>
          <w:sz w:val="28"/>
          <w:szCs w:val="28"/>
        </w:rPr>
        <w:t>:</w:t>
      </w:r>
      <w:r w:rsidRPr="00524BD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студент</w:t>
      </w:r>
      <w:r w:rsidRPr="00524BD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4</w:t>
      </w:r>
      <w:r w:rsidRPr="00524BD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 xml:space="preserve">курса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6934AC" w:rsidRPr="00524BD0" w:rsidRDefault="0042608F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Горбат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.А.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810E30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524BD0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524BD0"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524BD0">
        <w:rPr>
          <w:rFonts w:ascii="Times New Roman" w:hAnsi="Times New Roman" w:cs="Times New Roman"/>
          <w:sz w:val="28"/>
          <w:szCs w:val="28"/>
        </w:rPr>
        <w:t>Брест</w:t>
      </w:r>
      <w:r w:rsidRPr="00524BD0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755D76" w:rsidRDefault="00D15A9B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15A9B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drawing>
          <wp:inline distT="0" distB="0" distL="0" distR="0" wp14:anchorId="596BE2A4" wp14:editId="5DA8F650">
            <wp:extent cx="6191250" cy="1030605"/>
            <wp:effectExtent l="0" t="0" r="6350" b="0"/>
            <wp:docPr id="210995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9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524BD0" w:rsidRDefault="004260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24BD0" w:rsidRDefault="00D15A9B" w:rsidP="00BF7BFC">
      <w:pPr>
        <w:rPr>
          <w:rFonts w:ascii="Times New Roman" w:hAnsi="Times New Roman" w:cs="Times New Roman"/>
          <w:sz w:val="28"/>
          <w:szCs w:val="28"/>
        </w:rPr>
      </w:pPr>
      <w:r w:rsidRPr="00D15A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81465" wp14:editId="30DAC2B8">
            <wp:extent cx="6191250" cy="238760"/>
            <wp:effectExtent l="0" t="0" r="6350" b="2540"/>
            <wp:docPr id="19578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A62A5B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15A9B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A9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3A9C816" wp14:editId="763EF8E5">
            <wp:extent cx="2809240" cy="3410800"/>
            <wp:effectExtent l="0" t="0" r="0" b="5715"/>
            <wp:docPr id="189131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5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326" cy="34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D15A9B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A9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E6E9925" wp14:editId="680A7B5F">
            <wp:extent cx="2809719" cy="3476847"/>
            <wp:effectExtent l="0" t="0" r="0" b="3175"/>
            <wp:docPr id="254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064" cy="34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Визуализация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2608F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A9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E6A1A41" wp14:editId="7779F0FC">
            <wp:extent cx="6191250" cy="3472815"/>
            <wp:effectExtent l="0" t="0" r="6350" b="0"/>
            <wp:docPr id="455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5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9B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A9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8FC2123" wp14:editId="730ACA4D">
            <wp:extent cx="6191250" cy="2473325"/>
            <wp:effectExtent l="0" t="0" r="6350" b="3175"/>
            <wp:docPr id="10394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9B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15A9B" w:rsidRPr="00D15A9B" w:rsidRDefault="00D15A9B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A9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35250" wp14:editId="37D82820">
            <wp:extent cx="6191250" cy="6191250"/>
            <wp:effectExtent l="0" t="0" r="6350" b="6350"/>
            <wp:docPr id="180317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73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9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C8C46ED" wp14:editId="23C01D4C">
            <wp:extent cx="6191250" cy="2477770"/>
            <wp:effectExtent l="0" t="0" r="6350" b="0"/>
            <wp:docPr id="45962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5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217850" w:rsidRDefault="00524BD0" w:rsidP="00BF7BF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24BD0" w:rsidRPr="0042608F" w:rsidRDefault="00524BD0" w:rsidP="00BF7BF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F5AC9" w:rsidRPr="00524BD0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F5AC9" w:rsidRPr="00524BD0" w:rsidRDefault="004F5AC9" w:rsidP="0042608F">
      <w:pPr>
        <w:pStyle w:val="ListParagraph"/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:rsidR="004F5AC9" w:rsidRPr="0042608F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D15A9B" w:rsidRPr="00D657BC" w:rsidRDefault="00D15A9B" w:rsidP="00D657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A9B">
        <w:rPr>
          <w:rFonts w:ascii="Times New Roman" w:hAnsi="Times New Roman" w:cs="Times New Roman"/>
          <w:sz w:val="28"/>
          <w:szCs w:val="28"/>
        </w:rPr>
        <w:t xml:space="preserve">p = 2 не доходит до </w:t>
      </w:r>
      <w:proofErr w:type="spellStart"/>
      <w:r w:rsidRPr="00D15A9B">
        <w:rPr>
          <w:rFonts w:ascii="Times New Roman" w:hAnsi="Times New Roman" w:cs="Times New Roman"/>
          <w:sz w:val="28"/>
          <w:szCs w:val="28"/>
        </w:rPr>
        <w:t>Ee</w:t>
      </w:r>
      <w:proofErr w:type="spellEnd"/>
      <w:r w:rsidRPr="00D15A9B">
        <w:rPr>
          <w:rFonts w:ascii="Times New Roman" w:hAnsi="Times New Roman" w:cs="Times New Roman"/>
          <w:sz w:val="28"/>
          <w:szCs w:val="28"/>
        </w:rPr>
        <w:t xml:space="preserve"> (5/5 </w:t>
      </w:r>
      <w:proofErr w:type="spellStart"/>
      <w:r w:rsidRPr="00D15A9B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D15A9B">
        <w:rPr>
          <w:rFonts w:ascii="Times New Roman" w:hAnsi="Times New Roman" w:cs="Times New Roman"/>
          <w:sz w:val="28"/>
          <w:szCs w:val="28"/>
        </w:rPr>
        <w:t>, MAE ≈ 0.24): двух отсчётов мало, чтобы отличить две гармоники (состояние </w:t>
      </w:r>
      <w:r w:rsidR="00D657BC" w:rsidRPr="00D657BC">
        <w:rPr>
          <w:rFonts w:ascii="Times New Roman" w:hAnsi="Times New Roman" w:cs="Times New Roman"/>
          <w:sz w:val="28"/>
          <w:szCs w:val="28"/>
        </w:rPr>
        <w:t>-</w:t>
      </w:r>
      <w:r w:rsidRPr="00D15A9B">
        <w:rPr>
          <w:rFonts w:ascii="Times New Roman" w:hAnsi="Times New Roman" w:cs="Times New Roman"/>
          <w:sz w:val="28"/>
          <w:szCs w:val="28"/>
        </w:rPr>
        <w:t> две фазы, нужен лаг достаточной длины). С p = 4 ошибка уже 0.035 и дальше почти не падает (p = 6: 0.038, p = 12: 0.035). Слишком большое окно не даёт выигрыша: лишние лаги коррелированы, примеров чуть меньше, обучение не становится точнее, только быстрее по эпохам.</w:t>
      </w:r>
    </w:p>
    <w:p w:rsidR="0042608F" w:rsidRPr="00D15A9B" w:rsidRDefault="0042608F" w:rsidP="0042608F">
      <w:pPr>
        <w:pStyle w:val="ListParagraph"/>
        <w:rPr>
          <w:rFonts w:ascii="Times New Roman" w:hAnsi="Times New Roman" w:cs="Times New Roman"/>
          <w:sz w:val="28"/>
          <w:szCs w:val="28"/>
          <w:lang w:val="en-BY" w:eastAsia="en-GB"/>
        </w:rPr>
      </w:pPr>
    </w:p>
    <w:p w:rsidR="0042608F" w:rsidRPr="00D15A9B" w:rsidRDefault="00D15A9B" w:rsidP="00D15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A9B">
        <w:rPr>
          <w:rFonts w:ascii="Times New Roman" w:hAnsi="Times New Roman" w:cs="Times New Roman"/>
          <w:sz w:val="28"/>
          <w:szCs w:val="28"/>
        </w:rPr>
        <w:t>Уже N = 1 решает задачу (MAE 0.038), сумма двух гармоник в окне отображается почти гладкой функцией. Больше нейронов чуть ускоряет сход (174 </w:t>
      </w:r>
      <w:r w:rsidR="00D657BC" w:rsidRPr="00D657BC">
        <w:rPr>
          <w:rFonts w:ascii="Times New Roman" w:hAnsi="Times New Roman" w:cs="Times New Roman"/>
          <w:sz w:val="28"/>
          <w:szCs w:val="28"/>
        </w:rPr>
        <w:t>-&gt;</w:t>
      </w:r>
      <w:r w:rsidRPr="00D15A9B">
        <w:rPr>
          <w:rFonts w:ascii="Times New Roman" w:hAnsi="Times New Roman" w:cs="Times New Roman"/>
          <w:sz w:val="28"/>
          <w:szCs w:val="28"/>
        </w:rPr>
        <w:t xml:space="preserve"> 106 эпох) и чуть снижает MAE (N = 10: 0.0366). Переобучения нет: на базе </w:t>
      </w:r>
      <w:proofErr w:type="spellStart"/>
      <w:r w:rsidRPr="00D15A9B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D15A9B">
        <w:rPr>
          <w:rFonts w:ascii="Times New Roman" w:hAnsi="Times New Roman" w:cs="Times New Roman"/>
          <w:sz w:val="28"/>
          <w:szCs w:val="28"/>
        </w:rPr>
        <w:t xml:space="preserve"> MAE 0.0363 ≈ </w:t>
      </w:r>
      <w:proofErr w:type="spellStart"/>
      <w:r w:rsidRPr="00D15A9B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15A9B">
        <w:rPr>
          <w:rFonts w:ascii="Times New Roman" w:hAnsi="Times New Roman" w:cs="Times New Roman"/>
          <w:sz w:val="28"/>
          <w:szCs w:val="28"/>
        </w:rPr>
        <w:t xml:space="preserve"> 0.0379. Минимального N достаточно.</w:t>
      </w:r>
    </w:p>
    <w:p w:rsidR="00D15A9B" w:rsidRPr="00D15A9B" w:rsidRDefault="00D15A9B" w:rsidP="00D15A9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42608F" w:rsidRPr="00D657BC" w:rsidRDefault="00D657BC" w:rsidP="00D657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57BC">
        <w:rPr>
          <w:rFonts w:ascii="Times New Roman" w:hAnsi="Times New Roman" w:cs="Times New Roman"/>
          <w:sz w:val="28"/>
          <w:szCs w:val="28"/>
        </w:rPr>
        <w:t>Прогноз </w:t>
      </w:r>
      <w:r w:rsidRPr="00D657BC">
        <w:rPr>
          <w:rFonts w:ascii="Times New Roman" w:hAnsi="Times New Roman" w:cs="Times New Roman"/>
          <w:sz w:val="28"/>
          <w:szCs w:val="28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 xml:space="preserve"> регрессия в исходной шкале после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denorm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, цель </w:t>
      </w:r>
      <w:proofErr w:type="gramStart"/>
      <w:r w:rsidRPr="00D657BC">
        <w:rPr>
          <w:rFonts w:ascii="Times New Roman" w:hAnsi="Times New Roman" w:cs="Times New Roman"/>
          <w:sz w:val="28"/>
          <w:szCs w:val="28"/>
        </w:rPr>
        <w:t>не вероятность</w:t>
      </w:r>
      <w:proofErr w:type="gramEnd"/>
      <w:r w:rsidRPr="00D657BC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зажала бы y в (0; 1). На ненормализованном ряде цели порядка ±2, 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физически не выдаст </w:t>
      </w:r>
      <w:r w:rsidRPr="00D657BC">
        <w:rPr>
          <w:rFonts w:ascii="Times New Roman" w:hAnsi="Times New Roman" w:cs="Times New Roman"/>
          <w:sz w:val="28"/>
          <w:szCs w:val="28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>2, градиент в насыщении умрёт (как в ЛР №1–3 с числовыми классами без нормализации).</w:t>
      </w:r>
    </w:p>
    <w:p w:rsidR="00D657BC" w:rsidRPr="00D657BC" w:rsidRDefault="00D657BC" w:rsidP="00D657BC">
      <w:pPr>
        <w:rPr>
          <w:rFonts w:ascii="Times New Roman" w:hAnsi="Times New Roman" w:cs="Times New Roman"/>
          <w:sz w:val="28"/>
          <w:szCs w:val="28"/>
        </w:rPr>
      </w:pPr>
    </w:p>
    <w:p w:rsidR="0042608F" w:rsidRPr="00D657BC" w:rsidRDefault="00D657BC" w:rsidP="00D657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57BC">
        <w:rPr>
          <w:rFonts w:ascii="Times New Roman" w:hAnsi="Times New Roman" w:cs="Times New Roman"/>
          <w:sz w:val="28"/>
          <w:szCs w:val="28"/>
        </w:rPr>
        <w:t>Иначе шкала смотрит в будущее. На этих данных 1 тестовая точка вышла за [0; 1] на </w:t>
      </w:r>
      <w:r w:rsidRPr="00D657BC">
        <w:rPr>
          <w:rFonts w:ascii="Times New Roman" w:hAnsi="Times New Roman" w:cs="Times New Roman"/>
          <w:sz w:val="28"/>
          <w:szCs w:val="28"/>
        </w:rPr>
        <w:t xml:space="preserve">- </w:t>
      </w:r>
      <w:r w:rsidRPr="00D657BC">
        <w:rPr>
          <w:rFonts w:ascii="Times New Roman" w:hAnsi="Times New Roman" w:cs="Times New Roman"/>
          <w:sz w:val="28"/>
          <w:szCs w:val="28"/>
        </w:rPr>
        <w:t xml:space="preserve">0.0008. Линейный выход экстраполирует. Если бы выход был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сигмоидой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>, эта точка упёрлась бы в 0 и дала бы систематический срез минимумов.</w:t>
      </w:r>
    </w:p>
    <w:p w:rsidR="00D657BC" w:rsidRPr="00D657BC" w:rsidRDefault="00D657BC" w:rsidP="00D657B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608F" w:rsidRPr="00D657BC" w:rsidRDefault="00D657BC" w:rsidP="00D657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57BC">
        <w:rPr>
          <w:rFonts w:ascii="Times New Roman" w:hAnsi="Times New Roman" w:cs="Times New Roman"/>
          <w:sz w:val="28"/>
          <w:szCs w:val="28"/>
        </w:rPr>
        <w:t>При p ≥ 4 и любом N из сетки </w:t>
      </w:r>
      <w:r w:rsidRPr="00D657BC">
        <w:rPr>
          <w:rFonts w:ascii="Times New Roman" w:hAnsi="Times New Roman" w:cs="Times New Roman"/>
          <w:sz w:val="28"/>
          <w:szCs w:val="28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 xml:space="preserve"> 0/5 срывов, разброс MAE сотые. Не дошли до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Ee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только все 5 запусков с p = 2: это не η и не N, а нехватка памяти окна. η = 0.08 на базе стабилен.</w:t>
      </w:r>
    </w:p>
    <w:p w:rsidR="00D657BC" w:rsidRPr="00D657BC" w:rsidRDefault="00D657BC" w:rsidP="00D657B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608F" w:rsidRPr="00D657BC" w:rsidRDefault="00D657BC" w:rsidP="00D657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57BC">
        <w:rPr>
          <w:rFonts w:ascii="Times New Roman" w:hAnsi="Times New Roman" w:cs="Times New Roman"/>
          <w:sz w:val="28"/>
          <w:szCs w:val="28"/>
        </w:rPr>
        <w:t>Одношаговый MAE ≈ 0.04, рекурсия на 30 шагов MAE ≈ 0.54. Ошибка входит во вход следующего окна и растёт. 5% размаха пробивается уже на шаге 3. Пригодны 1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>2 шага; дальше только форма колебаний, не амплитуда.</w:t>
      </w:r>
    </w:p>
    <w:p w:rsidR="00D657BC" w:rsidRPr="00D657BC" w:rsidRDefault="00D657BC" w:rsidP="00D657B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608F" w:rsidRPr="00D657BC" w:rsidRDefault="00D657BC" w:rsidP="004260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57BC">
        <w:rPr>
          <w:rFonts w:ascii="Times New Roman" w:hAnsi="Times New Roman" w:cs="Times New Roman"/>
          <w:sz w:val="28"/>
          <w:szCs w:val="28"/>
        </w:rPr>
        <w:t xml:space="preserve">Малый зазор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MAE говорит о хорошем обобщении: ряд детерминированный, 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> </w:t>
      </w:r>
      <w:r w:rsidRPr="00D657BC">
        <w:rPr>
          <w:rFonts w:ascii="Times New Roman" w:hAnsi="Times New Roman" w:cs="Times New Roman"/>
          <w:sz w:val="28"/>
          <w:szCs w:val="28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> продолжение тех же гармоник. 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Раняя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остановка (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Ee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) уже есть. Уменьшать N незачем (N = 1 не хуже). Шум σ = 0.05 на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слегка </w:t>
      </w:r>
      <w:r w:rsidRPr="00D657B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улучшил</w:t>
      </w:r>
      <w:r w:rsidRPr="00D657B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MAE (0.032 </w:t>
      </w:r>
      <w:proofErr w:type="spellStart"/>
      <w:r w:rsidRPr="00D657B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657BC">
        <w:rPr>
          <w:rFonts w:ascii="Times New Roman" w:hAnsi="Times New Roman" w:cs="Times New Roman"/>
          <w:sz w:val="28"/>
          <w:szCs w:val="28"/>
        </w:rPr>
        <w:t xml:space="preserve"> 0.038) </w:t>
      </w:r>
      <w:r w:rsidRPr="00D657BC">
        <w:rPr>
          <w:rFonts w:ascii="Times New Roman" w:hAnsi="Times New Roman" w:cs="Times New Roman"/>
          <w:sz w:val="28"/>
          <w:szCs w:val="28"/>
        </w:rPr>
        <w:t>-</w:t>
      </w:r>
      <w:r w:rsidRPr="00D657BC">
        <w:rPr>
          <w:rFonts w:ascii="Times New Roman" w:hAnsi="Times New Roman" w:cs="Times New Roman"/>
          <w:sz w:val="28"/>
          <w:szCs w:val="28"/>
        </w:rPr>
        <w:t> лёгкая регуляризация, переобучения и так почти не было</w:t>
      </w:r>
      <w:r w:rsidRPr="00D657BC">
        <w:rPr>
          <w:rFonts w:ascii="Times New Roman" w:hAnsi="Times New Roman" w:cs="Times New Roman"/>
          <w:sz w:val="28"/>
          <w:szCs w:val="28"/>
        </w:rPr>
        <w:t>.</w:t>
      </w:r>
    </w:p>
    <w:p w:rsidR="00D657BC" w:rsidRPr="00D657BC" w:rsidRDefault="00810E30" w:rsidP="00D657BC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en-BY"/>
        </w:rPr>
      </w:pPr>
      <w:r w:rsidRPr="00524BD0">
        <w:rPr>
          <w:b/>
          <w:bCs/>
          <w:sz w:val="28"/>
          <w:szCs w:val="28"/>
        </w:rPr>
        <w:lastRenderedPageBreak/>
        <w:t>Вывод:</w:t>
      </w:r>
      <w:r w:rsidRPr="00524BD0">
        <w:rPr>
          <w:spacing w:val="-12"/>
          <w:sz w:val="28"/>
          <w:szCs w:val="28"/>
        </w:rPr>
        <w:t xml:space="preserve"> </w:t>
      </w:r>
      <w:r w:rsidR="00D657BC" w:rsidRPr="00D657BC">
        <w:rPr>
          <w:color w:val="000000"/>
          <w:sz w:val="28"/>
          <w:szCs w:val="28"/>
          <w:lang w:val="en-BY"/>
        </w:rPr>
        <w:t>на основе многослойного персептрона p–N–1 реши</w:t>
      </w:r>
      <w:r w:rsidR="00D657BC">
        <w:rPr>
          <w:color w:val="000000"/>
          <w:sz w:val="28"/>
          <w:szCs w:val="28"/>
        </w:rPr>
        <w:t>л</w:t>
      </w:r>
      <w:r w:rsidR="00D657BC" w:rsidRPr="00D657BC">
        <w:rPr>
          <w:color w:val="000000"/>
          <w:sz w:val="28"/>
          <w:szCs w:val="28"/>
          <w:lang w:val="en-BY"/>
        </w:rPr>
        <w:t xml:space="preserve"> задачу прогнозирования временного ряда. Научи</w:t>
      </w:r>
      <w:proofErr w:type="spellStart"/>
      <w:r w:rsidR="00D657BC">
        <w:rPr>
          <w:color w:val="000000"/>
          <w:sz w:val="28"/>
          <w:szCs w:val="28"/>
        </w:rPr>
        <w:t>лся</w:t>
      </w:r>
      <w:proofErr w:type="spellEnd"/>
      <w:r w:rsidR="00D657BC" w:rsidRPr="00D657BC">
        <w:rPr>
          <w:color w:val="000000"/>
          <w:sz w:val="28"/>
          <w:szCs w:val="28"/>
          <w:lang w:val="en-BY"/>
        </w:rPr>
        <w:t xml:space="preserve"> формировать обучающую выборку методом скользящего окна, нормализовать данные, оценивать качество одношагового и многошагового прогноза и исследова</w:t>
      </w:r>
      <w:r w:rsidR="00D657BC">
        <w:rPr>
          <w:color w:val="000000"/>
          <w:sz w:val="28"/>
          <w:szCs w:val="28"/>
        </w:rPr>
        <w:t>л</w:t>
      </w:r>
      <w:r w:rsidR="00D657BC" w:rsidRPr="00D657BC">
        <w:rPr>
          <w:color w:val="000000"/>
          <w:sz w:val="28"/>
          <w:szCs w:val="28"/>
          <w:lang w:val="en-BY"/>
        </w:rPr>
        <w:t xml:space="preserve"> влияние размера окна p и числа нейронов скрытого слоя N на точность прогноза и скорость обучения.</w:t>
      </w:r>
    </w:p>
    <w:p w:rsidR="00D657BC" w:rsidRPr="00D657BC" w:rsidRDefault="00D657BC" w:rsidP="00D657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2608F" w:rsidRPr="0042608F" w:rsidRDefault="0042608F" w:rsidP="00D657BC">
      <w:pPr>
        <w:pStyle w:val="NormalWeb"/>
        <w:spacing w:before="0" w:beforeAutospacing="0" w:after="0" w:afterAutospacing="0"/>
        <w:ind w:firstLine="720"/>
        <w:jc w:val="both"/>
        <w:rPr>
          <w:lang w:val="en-BY"/>
        </w:rPr>
      </w:pPr>
    </w:p>
    <w:p w:rsidR="00810E30" w:rsidRPr="0042608F" w:rsidRDefault="00810E30" w:rsidP="0042608F">
      <w:pPr>
        <w:widowControl/>
        <w:autoSpaceDE/>
        <w:autoSpaceDN/>
        <w:jc w:val="both"/>
        <w:rPr>
          <w:rFonts w:ascii="Times New Roman" w:hAnsi="Times New Roman" w:cs="Times New Roman"/>
          <w:sz w:val="28"/>
          <w:szCs w:val="28"/>
          <w:lang w:val="en-BY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sectPr w:rsidR="00810E30" w:rsidRPr="005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F3F6C"/>
    <w:multiLevelType w:val="hybridMultilevel"/>
    <w:tmpl w:val="E1146920"/>
    <w:lvl w:ilvl="0" w:tplc="252C7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4374">
    <w:abstractNumId w:val="4"/>
  </w:num>
  <w:num w:numId="2" w16cid:durableId="747844534">
    <w:abstractNumId w:val="11"/>
  </w:num>
  <w:num w:numId="3" w16cid:durableId="551231813">
    <w:abstractNumId w:val="8"/>
  </w:num>
  <w:num w:numId="4" w16cid:durableId="1145972514">
    <w:abstractNumId w:val="2"/>
  </w:num>
  <w:num w:numId="5" w16cid:durableId="2141337356">
    <w:abstractNumId w:val="7"/>
  </w:num>
  <w:num w:numId="6" w16cid:durableId="82187683">
    <w:abstractNumId w:val="6"/>
  </w:num>
  <w:num w:numId="7" w16cid:durableId="420562976">
    <w:abstractNumId w:val="5"/>
  </w:num>
  <w:num w:numId="8" w16cid:durableId="1027753658">
    <w:abstractNumId w:val="9"/>
  </w:num>
  <w:num w:numId="9" w16cid:durableId="2028752484">
    <w:abstractNumId w:val="0"/>
  </w:num>
  <w:num w:numId="10" w16cid:durableId="1099716218">
    <w:abstractNumId w:val="10"/>
  </w:num>
  <w:num w:numId="11" w16cid:durableId="1321696111">
    <w:abstractNumId w:val="1"/>
  </w:num>
  <w:num w:numId="12" w16cid:durableId="1197238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167A10"/>
    <w:rsid w:val="001F4C7E"/>
    <w:rsid w:val="00217850"/>
    <w:rsid w:val="00395065"/>
    <w:rsid w:val="0042608F"/>
    <w:rsid w:val="004B1973"/>
    <w:rsid w:val="004E7026"/>
    <w:rsid w:val="004F5AC9"/>
    <w:rsid w:val="00524BD0"/>
    <w:rsid w:val="006934AC"/>
    <w:rsid w:val="00755D76"/>
    <w:rsid w:val="00810E30"/>
    <w:rsid w:val="00983555"/>
    <w:rsid w:val="0099750D"/>
    <w:rsid w:val="009D34CD"/>
    <w:rsid w:val="00A62A5B"/>
    <w:rsid w:val="00B73AF2"/>
    <w:rsid w:val="00BF7BFC"/>
    <w:rsid w:val="00CB72A0"/>
    <w:rsid w:val="00D15A9B"/>
    <w:rsid w:val="00D657BC"/>
    <w:rsid w:val="00E23E3F"/>
    <w:rsid w:val="00F7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F7006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10E30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Normal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DefaultParagraphFont"/>
    <w:rsid w:val="00810E30"/>
  </w:style>
  <w:style w:type="paragraph" w:styleId="NormalWeb">
    <w:name w:val="Normal (Web)"/>
    <w:basedOn w:val="Normal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customStyle="1" w:styleId="ui-markdownparagraph">
    <w:name w:val="ui-markdown__paragraph"/>
    <w:basedOn w:val="Normal"/>
    <w:rsid w:val="004260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character" w:styleId="Strong">
    <w:name w:val="Strong"/>
    <w:basedOn w:val="DefaultParagraphFont"/>
    <w:uiPriority w:val="22"/>
    <w:qFormat/>
    <w:rsid w:val="00D657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406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5</cp:revision>
  <dcterms:created xsi:type="dcterms:W3CDTF">2026-10-03T06:25:00Z</dcterms:created>
  <dcterms:modified xsi:type="dcterms:W3CDTF">2026-10-14T08:46:00Z</dcterms:modified>
</cp:coreProperties>
</file>