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CB0" w:rsidRDefault="008A6C61">
      <w:r>
        <w:t xml:space="preserve">Сделал вьюшку на </w:t>
      </w:r>
      <w:proofErr w:type="spellStart"/>
      <w:r>
        <w:rPr>
          <w:lang w:val="en-US"/>
        </w:rPr>
        <w:t>fx</w:t>
      </w:r>
      <w:proofErr w:type="spellEnd"/>
      <w:r>
        <w:t>, в качестве БД использую</w:t>
      </w:r>
      <w:r w:rsidRPr="00B00CB0">
        <w:t xml:space="preserve"> </w:t>
      </w:r>
      <w:r>
        <w:rPr>
          <w:lang w:val="en-US"/>
        </w:rPr>
        <w:t>MySQL</w:t>
      </w:r>
    </w:p>
    <w:p w:rsidR="008F2E97" w:rsidRDefault="00B00CB0">
      <w:proofErr w:type="spellStart"/>
      <w:r>
        <w:rPr>
          <w:lang w:val="en-US"/>
        </w:rPr>
        <w:t>Структура</w:t>
      </w:r>
      <w:proofErr w:type="spellEnd"/>
      <w:r>
        <w:rPr>
          <w:lang w:val="en-US"/>
        </w:rPr>
        <w:t xml:space="preserve"> </w:t>
      </w:r>
      <w:r>
        <w:t>БД такая:</w:t>
      </w:r>
    </w:p>
    <w:p w:rsidR="00B00CB0" w:rsidRDefault="00B00CB0">
      <w:r>
        <w:rPr>
          <w:noProof/>
          <w:lang w:eastAsia="ru-RU"/>
        </w:rPr>
        <w:drawing>
          <wp:inline distT="0" distB="0" distL="0" distR="0" wp14:anchorId="44AAEC44" wp14:editId="19EDD74A">
            <wp:extent cx="5553075" cy="2362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B0" w:rsidRPr="00685B97" w:rsidRDefault="00685B97">
      <w:r>
        <w:t>Настроил окна в</w:t>
      </w:r>
      <w:r w:rsidRPr="00685B97">
        <w:t xml:space="preserve"> </w:t>
      </w:r>
      <w:r>
        <w:rPr>
          <w:lang w:val="en-US"/>
        </w:rPr>
        <w:t>FX</w:t>
      </w:r>
      <w:r>
        <w:t xml:space="preserve">, чтобы за </w:t>
      </w:r>
      <w:proofErr w:type="spellStart"/>
      <w:r>
        <w:rPr>
          <w:lang w:val="en-US"/>
        </w:rPr>
        <w:t>authWindow</w:t>
      </w:r>
      <w:proofErr w:type="spellEnd"/>
      <w:r w:rsidRPr="00685B97">
        <w:t xml:space="preserve"> </w:t>
      </w:r>
      <w:r>
        <w:t xml:space="preserve">открывалось </w:t>
      </w:r>
      <w:proofErr w:type="spellStart"/>
      <w:r>
        <w:rPr>
          <w:lang w:val="en-US"/>
        </w:rPr>
        <w:t>regWindow</w:t>
      </w:r>
      <w:proofErr w:type="spellEnd"/>
      <w:r w:rsidRPr="00685B97">
        <w:t xml:space="preserve">, </w:t>
      </w:r>
      <w:r>
        <w:t xml:space="preserve">а за </w:t>
      </w:r>
      <w:proofErr w:type="spellStart"/>
      <w:r>
        <w:rPr>
          <w:lang w:val="en-US"/>
        </w:rPr>
        <w:t>regWindow</w:t>
      </w:r>
      <w:proofErr w:type="spellEnd"/>
      <w:r w:rsidRPr="00685B97">
        <w:t xml:space="preserve"> </w:t>
      </w:r>
      <w:r>
        <w:t>–</w:t>
      </w:r>
      <w:r w:rsidRPr="00685B97">
        <w:t xml:space="preserve"> </w:t>
      </w:r>
      <w:proofErr w:type="spellStart"/>
      <w:r>
        <w:rPr>
          <w:lang w:val="en-US"/>
        </w:rPr>
        <w:t>authWindow</w:t>
      </w:r>
      <w:proofErr w:type="spellEnd"/>
    </w:p>
    <w:p w:rsidR="00685B97" w:rsidRPr="002D5F6B" w:rsidRDefault="00685B97">
      <w:pPr>
        <w:rPr>
          <w:lang w:val="en-US"/>
        </w:rPr>
      </w:pPr>
      <w:r>
        <w:t>Основной интерфейс будет в третьем окне</w:t>
      </w:r>
      <w:bookmarkStart w:id="0" w:name="_GoBack"/>
      <w:bookmarkEnd w:id="0"/>
    </w:p>
    <w:p w:rsidR="00685B97" w:rsidRDefault="00685B97">
      <w:r>
        <w:t>Сейчас занимаюсь классами, которые будут отвечать за регистрацию пользователя в первую таблицу</w:t>
      </w:r>
    </w:p>
    <w:p w:rsidR="00685B97" w:rsidRDefault="00685B97">
      <w:r>
        <w:t xml:space="preserve">Я решил делать модульное приложение, и в связи с этим не знаю, как мне настроить </w:t>
      </w:r>
      <w:proofErr w:type="spellStart"/>
      <w:r>
        <w:t>взаимподействие</w:t>
      </w:r>
      <w:proofErr w:type="spellEnd"/>
      <w:r>
        <w:t xml:space="preserve"> между модулями</w:t>
      </w:r>
    </w:p>
    <w:p w:rsidR="00685B97" w:rsidRDefault="00685B97">
      <w:r>
        <w:rPr>
          <w:noProof/>
          <w:lang w:eastAsia="ru-RU"/>
        </w:rPr>
        <w:drawing>
          <wp:inline distT="0" distB="0" distL="0" distR="0" wp14:anchorId="5FA00B98" wp14:editId="1C679E3D">
            <wp:extent cx="3895725" cy="1047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B97" w:rsidRDefault="00685B97">
      <w:r>
        <w:t xml:space="preserve">Мне нужно, чтобы </w:t>
      </w:r>
      <w:r>
        <w:rPr>
          <w:lang w:val="en-US"/>
        </w:rPr>
        <w:t>Server</w:t>
      </w:r>
      <w:r w:rsidRPr="00685B97">
        <w:t xml:space="preserve"> </w:t>
      </w:r>
      <w:r>
        <w:t xml:space="preserve">имел доступ к классам из </w:t>
      </w:r>
      <w:proofErr w:type="spellStart"/>
      <w:r>
        <w:rPr>
          <w:lang w:val="en-US"/>
        </w:rPr>
        <w:t>FXView</w:t>
      </w:r>
      <w:proofErr w:type="spellEnd"/>
    </w:p>
    <w:p w:rsidR="002D5F6B" w:rsidRPr="00685B97" w:rsidRDefault="002D5F6B">
      <w:r>
        <w:t>*сделано пока очень мало, связано с загруженностью на учёбе, думаю в скором времени смогу взяться серьёзнее</w:t>
      </w:r>
    </w:p>
    <w:p w:rsidR="00B00CB0" w:rsidRPr="00B00CB0" w:rsidRDefault="00B00CB0"/>
    <w:sectPr w:rsidR="00B00CB0" w:rsidRPr="00B00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DD"/>
    <w:rsid w:val="002B4BDD"/>
    <w:rsid w:val="002D5F6B"/>
    <w:rsid w:val="00685B97"/>
    <w:rsid w:val="008A6C61"/>
    <w:rsid w:val="008F2E97"/>
    <w:rsid w:val="00B0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47DC64-D972-4CC5-9ACC-FE025E24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A45B9-5566-4D60-9448-944EC53D1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klimakhin Gleb</dc:creator>
  <cp:keywords/>
  <dc:description/>
  <cp:lastModifiedBy>klimakhin Gleb</cp:lastModifiedBy>
  <cp:revision>2</cp:revision>
  <dcterms:created xsi:type="dcterms:W3CDTF">2021-04-20T16:20:00Z</dcterms:created>
  <dcterms:modified xsi:type="dcterms:W3CDTF">2021-04-20T16:20:00Z</dcterms:modified>
</cp:coreProperties>
</file>