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EDCDA" w14:textId="77777777" w:rsidR="002D4B31" w:rsidRPr="00BB55F0" w:rsidRDefault="002D4B31" w:rsidP="002D4B31">
      <w:pPr>
        <w:spacing w:after="0" w:line="240" w:lineRule="auto"/>
        <w:jc w:val="center"/>
        <w:rPr>
          <w:rFonts w:eastAsia="Calibri"/>
          <w:szCs w:val="24"/>
        </w:rPr>
      </w:pPr>
      <w:bookmarkStart w:id="0" w:name="_Hlk117681576"/>
      <w:bookmarkEnd w:id="0"/>
      <w:r w:rsidRPr="00BB55F0">
        <w:rPr>
          <w:rFonts w:eastAsia="Calibri"/>
          <w:szCs w:val="24"/>
        </w:rPr>
        <w:t>Министерство науки и высшего образования Российской Федерации</w:t>
      </w:r>
    </w:p>
    <w:p w14:paraId="448B559C" w14:textId="77777777" w:rsidR="002D4B31" w:rsidRPr="00BB55F0" w:rsidRDefault="002D4B31" w:rsidP="002D4B31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Федеральное государственное автономное образовательное учреждение</w:t>
      </w:r>
    </w:p>
    <w:p w14:paraId="30602747" w14:textId="77777777" w:rsidR="002D4B31" w:rsidRPr="00BB55F0" w:rsidRDefault="002D4B31" w:rsidP="002D4B31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высшего образования</w:t>
      </w:r>
    </w:p>
    <w:p w14:paraId="73CF8DF4" w14:textId="77777777" w:rsidR="002D4B31" w:rsidRPr="00BB55F0" w:rsidRDefault="002D4B31" w:rsidP="002D4B31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«</w:t>
      </w:r>
      <w:proofErr w:type="gramStart"/>
      <w:r w:rsidRPr="00BB55F0">
        <w:rPr>
          <w:rFonts w:eastAsia="Calibri"/>
          <w:szCs w:val="24"/>
        </w:rPr>
        <w:t>СЕВЕРО-КАВКАЗСКИЙ ФЕДЕРАЛЬНЫЙ</w:t>
      </w:r>
      <w:proofErr w:type="gramEnd"/>
      <w:r w:rsidRPr="00BB55F0">
        <w:rPr>
          <w:rFonts w:eastAsia="Calibri"/>
          <w:szCs w:val="24"/>
        </w:rPr>
        <w:t xml:space="preserve"> УНИВЕРСИТЕТ»</w:t>
      </w:r>
    </w:p>
    <w:p w14:paraId="7C85CE8F" w14:textId="77777777" w:rsidR="002D4B31" w:rsidRPr="00BB55F0" w:rsidRDefault="002D4B31" w:rsidP="002D4B31">
      <w:pPr>
        <w:spacing w:after="0" w:line="240" w:lineRule="auto"/>
        <w:rPr>
          <w:rFonts w:eastAsia="Calibri"/>
          <w:b/>
          <w:szCs w:val="24"/>
        </w:rPr>
      </w:pPr>
      <w:r w:rsidRPr="00BB55F0">
        <w:rPr>
          <w:rFonts w:eastAsia="Calibri"/>
          <w:szCs w:val="24"/>
        </w:rPr>
        <w:t xml:space="preserve"> </w:t>
      </w:r>
    </w:p>
    <w:p w14:paraId="34524D25" w14:textId="77777777" w:rsidR="002D4B31" w:rsidRPr="00BB55F0" w:rsidRDefault="002D4B31" w:rsidP="002D4B31">
      <w:pPr>
        <w:spacing w:after="0" w:line="240" w:lineRule="auto"/>
        <w:rPr>
          <w:rFonts w:eastAsia="Calibri"/>
          <w:szCs w:val="24"/>
        </w:rPr>
      </w:pPr>
    </w:p>
    <w:p w14:paraId="54664E65" w14:textId="77777777" w:rsidR="002D4B31" w:rsidRPr="00BB55F0" w:rsidRDefault="002D4B31" w:rsidP="002D4B31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Институт цифрового развития</w:t>
      </w:r>
    </w:p>
    <w:p w14:paraId="73DA5D3E" w14:textId="77777777" w:rsidR="002D4B31" w:rsidRPr="00BB55F0" w:rsidRDefault="002D4B31" w:rsidP="002D4B31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 xml:space="preserve">Кафедра </w:t>
      </w:r>
      <w:proofErr w:type="spellStart"/>
      <w:r w:rsidRPr="00BB55F0">
        <w:rPr>
          <w:rFonts w:eastAsia="Calibri"/>
          <w:szCs w:val="24"/>
        </w:rPr>
        <w:t>инфокоммуникаций</w:t>
      </w:r>
      <w:proofErr w:type="spellEnd"/>
    </w:p>
    <w:p w14:paraId="1B380A96" w14:textId="77777777" w:rsidR="002D4B31" w:rsidRPr="00BB55F0" w:rsidRDefault="002D4B31" w:rsidP="002D4B31">
      <w:pPr>
        <w:spacing w:after="0" w:line="240" w:lineRule="auto"/>
        <w:rPr>
          <w:rFonts w:eastAsia="Calibri"/>
          <w:szCs w:val="24"/>
        </w:rPr>
      </w:pPr>
    </w:p>
    <w:p w14:paraId="4FFAE818" w14:textId="77777777" w:rsidR="002D4B31" w:rsidRPr="00BB55F0" w:rsidRDefault="002D4B31" w:rsidP="002D4B31">
      <w:pPr>
        <w:spacing w:after="0" w:line="240" w:lineRule="auto"/>
        <w:rPr>
          <w:rFonts w:eastAsia="Calibri"/>
          <w:szCs w:val="24"/>
        </w:rPr>
      </w:pPr>
    </w:p>
    <w:p w14:paraId="67A6C51F" w14:textId="467F8E75" w:rsidR="002D4B31" w:rsidRPr="00BB55F0" w:rsidRDefault="002D4B31" w:rsidP="002D4B31">
      <w:pPr>
        <w:spacing w:after="0" w:line="360" w:lineRule="auto"/>
        <w:jc w:val="center"/>
        <w:rPr>
          <w:rFonts w:eastAsia="Calibri"/>
          <w:b/>
        </w:rPr>
      </w:pPr>
      <w:r w:rsidRPr="00BB55F0">
        <w:rPr>
          <w:rFonts w:eastAsia="Calibri"/>
          <w:b/>
          <w:bCs/>
          <w:color w:val="000000"/>
        </w:rPr>
        <w:t>«</w:t>
      </w:r>
      <w:r w:rsidR="003A27E2">
        <w:rPr>
          <w:rFonts w:eastAsia="Calibri"/>
          <w:b/>
        </w:rPr>
        <w:t>Рекурсия</w:t>
      </w:r>
      <w:r w:rsidRPr="00DE03FA">
        <w:rPr>
          <w:rFonts w:eastAsia="Calibri"/>
          <w:b/>
        </w:rPr>
        <w:t xml:space="preserve"> в языке </w:t>
      </w:r>
      <w:proofErr w:type="spellStart"/>
      <w:r w:rsidRPr="00DE03FA">
        <w:rPr>
          <w:rFonts w:eastAsia="Calibri"/>
          <w:b/>
        </w:rPr>
        <w:t>Python</w:t>
      </w:r>
      <w:proofErr w:type="spellEnd"/>
      <w:r w:rsidRPr="00BB55F0">
        <w:rPr>
          <w:rFonts w:eastAsia="Calibri"/>
          <w:b/>
        </w:rPr>
        <w:t>»</w:t>
      </w:r>
    </w:p>
    <w:p w14:paraId="03E51F64" w14:textId="77777777" w:rsidR="002D4B31" w:rsidRPr="00BB55F0" w:rsidRDefault="002D4B31" w:rsidP="002D4B31">
      <w:pPr>
        <w:spacing w:after="0" w:line="240" w:lineRule="auto"/>
        <w:rPr>
          <w:rFonts w:eastAsia="Calibri"/>
        </w:rPr>
      </w:pPr>
    </w:p>
    <w:p w14:paraId="07F1ECBD" w14:textId="77777777" w:rsidR="002D4B31" w:rsidRPr="00BB55F0" w:rsidRDefault="002D4B31" w:rsidP="002D4B31">
      <w:pPr>
        <w:spacing w:after="0" w:line="240" w:lineRule="auto"/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14:paraId="6713C4FB" w14:textId="74303287" w:rsidR="002D4B31" w:rsidRPr="00772E5A" w:rsidRDefault="002D4B31" w:rsidP="002D4B31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 xml:space="preserve"> по лабораторной работе №</w:t>
      </w:r>
      <w:r w:rsidRPr="00772E5A">
        <w:rPr>
          <w:rFonts w:eastAsia="Calibri"/>
          <w:b/>
        </w:rPr>
        <w:t>12</w:t>
      </w:r>
    </w:p>
    <w:p w14:paraId="7C78C578" w14:textId="77777777" w:rsidR="002D4B31" w:rsidRPr="00BB55F0" w:rsidRDefault="002D4B31" w:rsidP="002D4B31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14:paraId="403C8933" w14:textId="77777777" w:rsidR="002D4B31" w:rsidRPr="00BB55F0" w:rsidRDefault="002D4B31" w:rsidP="002D4B31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 w:rsidRPr="00BB55F0">
        <w:rPr>
          <w:rFonts w:eastAsia="Calibri"/>
          <w:b/>
          <w:bCs/>
        </w:rPr>
        <w:t>Основы программной инженерии</w:t>
      </w:r>
      <w:r w:rsidRPr="00BB55F0">
        <w:rPr>
          <w:rFonts w:eastAsia="Calibri"/>
          <w:b/>
        </w:rPr>
        <w:t>»</w:t>
      </w:r>
    </w:p>
    <w:p w14:paraId="6D684610" w14:textId="77777777" w:rsidR="002D4B31" w:rsidRPr="00BB55F0" w:rsidRDefault="002D4B31" w:rsidP="002D4B31">
      <w:pPr>
        <w:spacing w:after="0" w:line="240" w:lineRule="auto"/>
        <w:rPr>
          <w:rFonts w:ascii="Calibri" w:eastAsia="Calibri" w:hAnsi="Calibri"/>
        </w:rPr>
      </w:pPr>
    </w:p>
    <w:p w14:paraId="5454BA2A" w14:textId="77777777" w:rsidR="002D4B31" w:rsidRPr="00BB55F0" w:rsidRDefault="002D4B31" w:rsidP="002D4B31">
      <w:pPr>
        <w:spacing w:after="0" w:line="240" w:lineRule="auto"/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D4B31" w:rsidRPr="00BB55F0" w14:paraId="2A92B263" w14:textId="77777777" w:rsidTr="00FB613D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76BBE4" w14:textId="77777777" w:rsidR="002D4B31" w:rsidRPr="00BB55F0" w:rsidRDefault="002D4B31" w:rsidP="00FB613D">
            <w:pPr>
              <w:spacing w:after="0"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5313037A" w14:textId="77777777" w:rsidR="002D4B31" w:rsidRPr="00BB55F0" w:rsidRDefault="002D4B31" w:rsidP="00FB613D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14:paraId="1B793D82" w14:textId="77777777" w:rsidR="002D4B31" w:rsidRPr="00BB55F0" w:rsidRDefault="002D4B31" w:rsidP="00FB613D">
            <w:pPr>
              <w:spacing w:after="0" w:line="276" w:lineRule="auto"/>
              <w:ind w:right="677"/>
              <w:rPr>
                <w:rFonts w:eastAsia="Calibri"/>
              </w:rPr>
            </w:pPr>
            <w:r>
              <w:rPr>
                <w:rFonts w:eastAsia="Calibri"/>
              </w:rPr>
              <w:t>Мизин Глеб Егорович</w:t>
            </w:r>
          </w:p>
          <w:p w14:paraId="15396412" w14:textId="77777777" w:rsidR="002D4B31" w:rsidRPr="00BB55F0" w:rsidRDefault="002D4B31" w:rsidP="00FB613D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14:paraId="55C0B0B9" w14:textId="77777777" w:rsidR="002D4B31" w:rsidRPr="00BB55F0" w:rsidRDefault="002D4B31" w:rsidP="00FB613D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5C488D29" w14:textId="77777777" w:rsidR="002D4B31" w:rsidRPr="00BB55F0" w:rsidRDefault="002D4B31" w:rsidP="00FB613D">
            <w:pPr>
              <w:spacing w:after="0" w:line="276" w:lineRule="auto"/>
              <w:ind w:right="677"/>
              <w:rPr>
                <w:rFonts w:eastAsia="Calibri"/>
              </w:rPr>
            </w:pPr>
          </w:p>
          <w:p w14:paraId="665C4392" w14:textId="77777777" w:rsidR="002D4B31" w:rsidRPr="00BB55F0" w:rsidRDefault="002D4B31" w:rsidP="00FB613D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7C992488" w14:textId="77777777" w:rsidR="002D4B31" w:rsidRPr="00BB55F0" w:rsidRDefault="002D4B31" w:rsidP="00FB613D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1A1B7636" w14:textId="77777777" w:rsidR="002D4B31" w:rsidRPr="00BB55F0" w:rsidRDefault="002D4B31" w:rsidP="00FB613D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2D4B31" w:rsidRPr="00BB55F0" w14:paraId="150E1EBF" w14:textId="77777777" w:rsidTr="00FB613D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8D23F5A" w14:textId="77777777" w:rsidR="002D4B31" w:rsidRPr="00BB55F0" w:rsidRDefault="002D4B31" w:rsidP="00FB613D">
            <w:pPr>
              <w:spacing w:after="0"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14D5532A" w14:textId="77777777" w:rsidR="002D4B31" w:rsidRPr="00BB55F0" w:rsidRDefault="002D4B31" w:rsidP="00FB613D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14:paraId="56E42236" w14:textId="77777777" w:rsidR="002D4B31" w:rsidRPr="00BB55F0" w:rsidRDefault="002D4B31" w:rsidP="00FB613D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0901550D" w14:textId="77777777" w:rsidR="002D4B31" w:rsidRPr="00BB55F0" w:rsidRDefault="002D4B31" w:rsidP="00FB613D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132888A0" w14:textId="77777777" w:rsidR="002D4B31" w:rsidRPr="00BB55F0" w:rsidRDefault="002D4B31" w:rsidP="00FB613D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2D4B31" w:rsidRPr="00BB55F0" w14:paraId="58A03058" w14:textId="77777777" w:rsidTr="00FB613D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59BE36D7" w14:textId="77777777" w:rsidR="002D4B31" w:rsidRPr="00BB55F0" w:rsidRDefault="002D4B31" w:rsidP="00FB613D">
            <w:pPr>
              <w:spacing w:after="0"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14:paraId="714AAB72" w14:textId="77777777" w:rsidR="002D4B31" w:rsidRPr="00BB55F0" w:rsidRDefault="002D4B31" w:rsidP="00FB613D">
            <w:pPr>
              <w:spacing w:after="0" w:line="276" w:lineRule="auto"/>
              <w:rPr>
                <w:rFonts w:eastAsia="Calibri"/>
              </w:rPr>
            </w:pPr>
          </w:p>
        </w:tc>
      </w:tr>
    </w:tbl>
    <w:p w14:paraId="146B8A98" w14:textId="77777777" w:rsidR="002D4B31" w:rsidRDefault="002D4B31" w:rsidP="002D4B31">
      <w:pPr>
        <w:spacing w:after="0" w:line="240" w:lineRule="auto"/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14:paraId="7CB0AEE6" w14:textId="77777777" w:rsidR="002D4B31" w:rsidRDefault="002D4B31" w:rsidP="002D4B31">
      <w:pPr>
        <w:spacing w:after="0" w:line="240" w:lineRule="auto"/>
        <w:jc w:val="both"/>
        <w:rPr>
          <w:rFonts w:eastAsia="Calibri"/>
          <w:kern w:val="24"/>
        </w:rPr>
      </w:pPr>
    </w:p>
    <w:p w14:paraId="2132AAE9" w14:textId="77777777" w:rsidR="002D4B31" w:rsidRDefault="002D4B31" w:rsidP="002D4B31">
      <w:pPr>
        <w:spacing w:after="0" w:line="240" w:lineRule="auto"/>
        <w:jc w:val="both"/>
        <w:rPr>
          <w:rFonts w:eastAsia="Calibri"/>
          <w:kern w:val="24"/>
        </w:rPr>
      </w:pPr>
    </w:p>
    <w:p w14:paraId="2FD38224" w14:textId="77777777" w:rsidR="002D4B31" w:rsidRDefault="002D4B31" w:rsidP="002D4B31">
      <w:pPr>
        <w:spacing w:after="0" w:line="240" w:lineRule="auto"/>
        <w:jc w:val="both"/>
        <w:rPr>
          <w:rFonts w:eastAsia="Calibri"/>
          <w:kern w:val="24"/>
        </w:rPr>
      </w:pPr>
    </w:p>
    <w:p w14:paraId="60345C38" w14:textId="77777777" w:rsidR="002D4B31" w:rsidRDefault="002D4B31" w:rsidP="002D4B31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Ставрополь, 2022 г.</w:t>
      </w:r>
    </w:p>
    <w:p w14:paraId="72B4A806" w14:textId="203FD2FF" w:rsidR="002D4B31" w:rsidRPr="00862D30" w:rsidRDefault="00862D30" w:rsidP="00862D30">
      <w:pPr>
        <w:ind w:firstLine="708"/>
        <w:jc w:val="both"/>
      </w:pPr>
      <w:r w:rsidRPr="00862D30">
        <w:rPr>
          <w:b/>
          <w:bCs/>
        </w:rPr>
        <w:lastRenderedPageBreak/>
        <w:t>Задание №1</w:t>
      </w:r>
      <w:r w:rsidRPr="00862D30">
        <w:t xml:space="preserve">: самостоятельно изучите работу со стандартным пакетом </w:t>
      </w:r>
      <w:r w:rsidRPr="00862D30">
        <w:rPr>
          <w:lang w:val="en-US"/>
        </w:rPr>
        <w:t>Python</w:t>
      </w:r>
      <w:r w:rsidRPr="00862D30">
        <w:t xml:space="preserve"> </w:t>
      </w:r>
      <w:proofErr w:type="spellStart"/>
      <w:r w:rsidRPr="00862D30">
        <w:rPr>
          <w:lang w:val="en-US"/>
        </w:rPr>
        <w:t>timeit</w:t>
      </w:r>
      <w:proofErr w:type="spellEnd"/>
      <w:r w:rsidRPr="00862D30">
        <w:t xml:space="preserve">. Оцените с помощью этого модуля скорость работы итеративной и рекурсивной версий функций </w:t>
      </w:r>
      <w:r w:rsidRPr="00862D30">
        <w:rPr>
          <w:lang w:val="en-US"/>
        </w:rPr>
        <w:t>factorial</w:t>
      </w:r>
      <w:r w:rsidRPr="00862D30">
        <w:t xml:space="preserve"> и </w:t>
      </w:r>
      <w:r w:rsidRPr="00862D30">
        <w:rPr>
          <w:lang w:val="en-US"/>
        </w:rPr>
        <w:t>fib</w:t>
      </w:r>
      <w:r w:rsidRPr="00862D30">
        <w:t xml:space="preserve">. Во сколько раз измениться скорость работы рекурсивных версий функций </w:t>
      </w:r>
      <w:r w:rsidRPr="00862D30">
        <w:rPr>
          <w:lang w:val="en-US"/>
        </w:rPr>
        <w:t>factorial</w:t>
      </w:r>
      <w:r w:rsidRPr="00862D30">
        <w:t xml:space="preserve"> и </w:t>
      </w:r>
      <w:r w:rsidRPr="00862D30">
        <w:rPr>
          <w:lang w:val="en-US"/>
        </w:rPr>
        <w:t>fib</w:t>
      </w:r>
      <w:r w:rsidRPr="00862D30">
        <w:t xml:space="preserve"> при использовании декоратора </w:t>
      </w:r>
      <w:proofErr w:type="spellStart"/>
      <w:r w:rsidRPr="00862D30">
        <w:rPr>
          <w:lang w:val="en-US"/>
        </w:rPr>
        <w:t>lru</w:t>
      </w:r>
      <w:proofErr w:type="spellEnd"/>
      <w:r w:rsidRPr="00862D30">
        <w:t>_</w:t>
      </w:r>
      <w:r w:rsidRPr="00862D30">
        <w:rPr>
          <w:lang w:val="en-US"/>
        </w:rPr>
        <w:t>cache</w:t>
      </w:r>
      <w:r w:rsidRPr="00862D30">
        <w:t>? Приведите в отчет и</w:t>
      </w:r>
      <w:r>
        <w:rPr>
          <w:lang w:val="en-US"/>
        </w:rPr>
        <w:t xml:space="preserve"> </w:t>
      </w:r>
      <w:r w:rsidRPr="00862D30">
        <w:t>обоснуйте полученные результаты.</w:t>
      </w:r>
    </w:p>
    <w:p w14:paraId="79DED053" w14:textId="4B8E512F" w:rsidR="000E6AE2" w:rsidRDefault="00F066F5">
      <w:pPr>
        <w:rPr>
          <w:lang w:val="en-US"/>
        </w:rPr>
      </w:pPr>
      <w:r>
        <w:rPr>
          <w:noProof/>
        </w:rPr>
        <w:drawing>
          <wp:inline distT="0" distB="0" distL="0" distR="0" wp14:anchorId="706D8128" wp14:editId="2C923CBC">
            <wp:extent cx="5940425" cy="7016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5C08" w14:textId="4B5F667D" w:rsidR="00862D30" w:rsidRPr="00862D30" w:rsidRDefault="00862D30" w:rsidP="00862D30">
      <w:pPr>
        <w:jc w:val="center"/>
      </w:pPr>
      <w:r>
        <w:t>Рисунок 1 – Код задания №1</w:t>
      </w:r>
      <w:r w:rsidRPr="00862D30">
        <w:t xml:space="preserve"> (</w:t>
      </w:r>
      <w:r>
        <w:t>поиск факториала</w:t>
      </w:r>
      <w:r w:rsidRPr="00862D30">
        <w:t>)</w:t>
      </w:r>
    </w:p>
    <w:p w14:paraId="48B27D9F" w14:textId="09D6EDE6" w:rsidR="00F066F5" w:rsidRDefault="00F066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4DC138" wp14:editId="1E999FFB">
            <wp:extent cx="5940425" cy="1731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4FB9" w14:textId="5BED359A" w:rsidR="00862D30" w:rsidRDefault="00862D30" w:rsidP="00862D30">
      <w:pPr>
        <w:jc w:val="center"/>
      </w:pPr>
      <w:r>
        <w:t xml:space="preserve">Рисунок 2 – Результат работы кода задания №1 </w:t>
      </w:r>
      <w:r w:rsidRPr="00862D30">
        <w:t>(</w:t>
      </w:r>
      <w:r>
        <w:t>поиск факториала</w:t>
      </w:r>
      <w:r w:rsidRPr="00862D30">
        <w:t>)</w:t>
      </w:r>
    </w:p>
    <w:p w14:paraId="362E2DD0" w14:textId="77777777" w:rsidR="00862D30" w:rsidRPr="00862D30" w:rsidRDefault="00862D30" w:rsidP="00862D30">
      <w:pPr>
        <w:jc w:val="center"/>
      </w:pPr>
    </w:p>
    <w:p w14:paraId="15713832" w14:textId="68729567" w:rsidR="00862D30" w:rsidRDefault="00862D30" w:rsidP="00862D30">
      <w:pPr>
        <w:jc w:val="center"/>
      </w:pPr>
      <w:r>
        <w:rPr>
          <w:noProof/>
        </w:rPr>
        <w:drawing>
          <wp:inline distT="0" distB="0" distL="0" distR="0" wp14:anchorId="006F4C22" wp14:editId="493E36AF">
            <wp:extent cx="4930775" cy="6335427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228" cy="63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7479" w14:textId="315FBB7F" w:rsidR="00862D30" w:rsidRPr="00862D30" w:rsidRDefault="00862D30" w:rsidP="00862D30">
      <w:pPr>
        <w:jc w:val="center"/>
      </w:pPr>
      <w:r>
        <w:t xml:space="preserve">Рисунок </w:t>
      </w:r>
      <w:r w:rsidRPr="00862D30">
        <w:t>3</w:t>
      </w:r>
      <w:r>
        <w:t xml:space="preserve"> – Код задания №1 (числа Фибоначчи)</w:t>
      </w:r>
    </w:p>
    <w:p w14:paraId="0EDA6D1C" w14:textId="051044B8" w:rsidR="00862D30" w:rsidRDefault="00862D30" w:rsidP="00862D30">
      <w:pPr>
        <w:jc w:val="center"/>
      </w:pPr>
      <w:r>
        <w:rPr>
          <w:noProof/>
        </w:rPr>
        <w:lastRenderedPageBreak/>
        <w:drawing>
          <wp:inline distT="0" distB="0" distL="0" distR="0" wp14:anchorId="081EC51E" wp14:editId="011C4E0C">
            <wp:extent cx="5940425" cy="1895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2F42" w14:textId="1CE80ABC" w:rsidR="00862D30" w:rsidRPr="00862D30" w:rsidRDefault="00862D30" w:rsidP="00862D30">
      <w:pPr>
        <w:jc w:val="center"/>
      </w:pPr>
      <w:r>
        <w:t>Рисунок 4 –</w:t>
      </w:r>
      <w:r w:rsidR="00317F2E">
        <w:t xml:space="preserve"> Результат работы кода задания №1 </w:t>
      </w:r>
      <w:r>
        <w:t>(числа Фибоначчи)</w:t>
      </w:r>
    </w:p>
    <w:p w14:paraId="5C28F11A" w14:textId="77777777" w:rsidR="00862D30" w:rsidRDefault="00862D30" w:rsidP="00862D30">
      <w:pPr>
        <w:jc w:val="center"/>
      </w:pPr>
    </w:p>
    <w:p w14:paraId="0F2752A5" w14:textId="4903EEBE" w:rsidR="00862D30" w:rsidRDefault="00862D30" w:rsidP="00862D30">
      <w:pPr>
        <w:ind w:firstLine="708"/>
        <w:jc w:val="both"/>
      </w:pPr>
      <w:r w:rsidRPr="00862D30">
        <w:rPr>
          <w:b/>
          <w:bCs/>
        </w:rPr>
        <w:t>Задание №2</w:t>
      </w:r>
      <w:r w:rsidRPr="00862D30">
        <w:t xml:space="preserve">: </w:t>
      </w:r>
      <w:r>
        <w:t xml:space="preserve">самостоятельно проработайте пример с оптимизацией хвостовых вызовов в </w:t>
      </w:r>
      <w:proofErr w:type="spellStart"/>
      <w:r>
        <w:t>Python</w:t>
      </w:r>
      <w:proofErr w:type="spellEnd"/>
      <w:r>
        <w:t xml:space="preserve">. </w:t>
      </w:r>
      <w:bookmarkStart w:id="1" w:name="_GoBack"/>
      <w:bookmarkEnd w:id="1"/>
      <w:r>
        <w:t>С</w:t>
      </w:r>
      <w:r w:rsidRPr="00862D30">
        <w:t xml:space="preserve"> </w:t>
      </w:r>
      <w:r>
        <w:t xml:space="preserve">помощью пакета </w:t>
      </w:r>
      <w:proofErr w:type="spellStart"/>
      <w:r>
        <w:t>timeit</w:t>
      </w:r>
      <w:proofErr w:type="spellEnd"/>
      <w:r>
        <w:t xml:space="preserve"> оцените скорость работы функций </w:t>
      </w:r>
      <w:proofErr w:type="spellStart"/>
      <w:r>
        <w:t>factorial</w:t>
      </w:r>
      <w:proofErr w:type="spellEnd"/>
      <w:r>
        <w:t xml:space="preserve"> и </w:t>
      </w:r>
      <w:proofErr w:type="spellStart"/>
      <w:r>
        <w:t>fib</w:t>
      </w:r>
      <w:proofErr w:type="spellEnd"/>
      <w:r>
        <w:t xml:space="preserve"> с</w:t>
      </w:r>
      <w:r w:rsidRPr="00862D30">
        <w:t xml:space="preserve"> </w:t>
      </w:r>
      <w:r>
        <w:t>использованием интроспекции стека и без использования интроспекции стека. Приведите</w:t>
      </w:r>
      <w:r w:rsidRPr="00772E5A">
        <w:t xml:space="preserve"> </w:t>
      </w:r>
      <w:r>
        <w:t>полученные результаты в отчет.</w:t>
      </w:r>
    </w:p>
    <w:p w14:paraId="36EAB89B" w14:textId="3649F0EF" w:rsidR="00862D30" w:rsidRDefault="00862D30" w:rsidP="00862D30">
      <w:pPr>
        <w:jc w:val="both"/>
      </w:pPr>
    </w:p>
    <w:p w14:paraId="7A730741" w14:textId="77777777" w:rsidR="00862D30" w:rsidRDefault="00862D30" w:rsidP="00862D30">
      <w:pPr>
        <w:ind w:firstLine="708"/>
        <w:jc w:val="both"/>
        <w:rPr>
          <w:b/>
          <w:bCs/>
        </w:rPr>
      </w:pPr>
    </w:p>
    <w:p w14:paraId="1CD88196" w14:textId="77777777" w:rsidR="00862D30" w:rsidRDefault="00862D30" w:rsidP="00862D30">
      <w:pPr>
        <w:ind w:firstLine="708"/>
        <w:jc w:val="both"/>
        <w:rPr>
          <w:b/>
          <w:bCs/>
        </w:rPr>
      </w:pPr>
    </w:p>
    <w:p w14:paraId="706DC963" w14:textId="77777777" w:rsidR="00862D30" w:rsidRDefault="00862D30" w:rsidP="00862D30">
      <w:pPr>
        <w:ind w:firstLine="708"/>
        <w:jc w:val="both"/>
        <w:rPr>
          <w:b/>
          <w:bCs/>
        </w:rPr>
      </w:pPr>
    </w:p>
    <w:p w14:paraId="5D9214B6" w14:textId="77777777" w:rsidR="00862D30" w:rsidRDefault="00862D30" w:rsidP="00862D30">
      <w:pPr>
        <w:ind w:firstLine="708"/>
        <w:jc w:val="both"/>
        <w:rPr>
          <w:b/>
          <w:bCs/>
        </w:rPr>
      </w:pPr>
    </w:p>
    <w:p w14:paraId="2E88E97D" w14:textId="77777777" w:rsidR="00862D30" w:rsidRDefault="00862D30" w:rsidP="00862D30">
      <w:pPr>
        <w:ind w:firstLine="708"/>
        <w:jc w:val="both"/>
        <w:rPr>
          <w:b/>
          <w:bCs/>
        </w:rPr>
      </w:pPr>
    </w:p>
    <w:p w14:paraId="1A11DC59" w14:textId="77777777" w:rsidR="00862D30" w:rsidRDefault="00862D30" w:rsidP="00862D30">
      <w:pPr>
        <w:ind w:firstLine="708"/>
        <w:jc w:val="both"/>
        <w:rPr>
          <w:b/>
          <w:bCs/>
        </w:rPr>
      </w:pPr>
    </w:p>
    <w:p w14:paraId="1D62EC9F" w14:textId="77777777" w:rsidR="00862D30" w:rsidRDefault="00862D30" w:rsidP="00862D30">
      <w:pPr>
        <w:ind w:firstLine="708"/>
        <w:jc w:val="both"/>
        <w:rPr>
          <w:b/>
          <w:bCs/>
        </w:rPr>
      </w:pPr>
    </w:p>
    <w:p w14:paraId="15FE0249" w14:textId="77777777" w:rsidR="00862D30" w:rsidRDefault="00862D30" w:rsidP="00862D30">
      <w:pPr>
        <w:ind w:firstLine="708"/>
        <w:jc w:val="both"/>
        <w:rPr>
          <w:b/>
          <w:bCs/>
        </w:rPr>
      </w:pPr>
    </w:p>
    <w:p w14:paraId="429F265F" w14:textId="77777777" w:rsidR="00862D30" w:rsidRDefault="00862D30" w:rsidP="00862D30">
      <w:pPr>
        <w:ind w:firstLine="708"/>
        <w:jc w:val="both"/>
        <w:rPr>
          <w:b/>
          <w:bCs/>
        </w:rPr>
      </w:pPr>
    </w:p>
    <w:p w14:paraId="23154CE7" w14:textId="77777777" w:rsidR="00862D30" w:rsidRDefault="00862D30" w:rsidP="00862D30">
      <w:pPr>
        <w:ind w:firstLine="708"/>
        <w:jc w:val="both"/>
        <w:rPr>
          <w:b/>
          <w:bCs/>
        </w:rPr>
      </w:pPr>
    </w:p>
    <w:p w14:paraId="7B0D0304" w14:textId="77777777" w:rsidR="00862D30" w:rsidRDefault="00862D30" w:rsidP="00862D30">
      <w:pPr>
        <w:ind w:firstLine="708"/>
        <w:jc w:val="both"/>
        <w:rPr>
          <w:b/>
          <w:bCs/>
        </w:rPr>
      </w:pPr>
    </w:p>
    <w:p w14:paraId="65BFEDCC" w14:textId="77777777" w:rsidR="00862D30" w:rsidRDefault="00862D30" w:rsidP="00862D30">
      <w:pPr>
        <w:ind w:firstLine="708"/>
        <w:jc w:val="both"/>
        <w:rPr>
          <w:b/>
          <w:bCs/>
        </w:rPr>
      </w:pPr>
    </w:p>
    <w:p w14:paraId="54D0CC75" w14:textId="77777777" w:rsidR="00862D30" w:rsidRDefault="00862D30" w:rsidP="00862D30">
      <w:pPr>
        <w:ind w:firstLine="708"/>
        <w:jc w:val="both"/>
        <w:rPr>
          <w:b/>
          <w:bCs/>
        </w:rPr>
      </w:pPr>
    </w:p>
    <w:p w14:paraId="6ABD21D2" w14:textId="77777777" w:rsidR="00862D30" w:rsidRDefault="00862D30" w:rsidP="00862D30">
      <w:pPr>
        <w:ind w:firstLine="708"/>
        <w:jc w:val="both"/>
        <w:rPr>
          <w:b/>
          <w:bCs/>
        </w:rPr>
      </w:pPr>
    </w:p>
    <w:p w14:paraId="1E168C72" w14:textId="77777777" w:rsidR="00862D30" w:rsidRDefault="00862D30" w:rsidP="00862D30">
      <w:pPr>
        <w:ind w:firstLine="708"/>
        <w:jc w:val="both"/>
        <w:rPr>
          <w:b/>
          <w:bCs/>
        </w:rPr>
      </w:pPr>
    </w:p>
    <w:p w14:paraId="1C5B6852" w14:textId="41357B57" w:rsidR="00F066F5" w:rsidRPr="00862D30" w:rsidRDefault="00862D30" w:rsidP="00862D30">
      <w:pPr>
        <w:ind w:firstLine="708"/>
        <w:jc w:val="both"/>
      </w:pPr>
      <w:r w:rsidRPr="00862D30">
        <w:rPr>
          <w:b/>
          <w:bCs/>
        </w:rPr>
        <w:lastRenderedPageBreak/>
        <w:t>Индивидуальное задание</w:t>
      </w:r>
      <w:r w:rsidRPr="00862D30">
        <w:t>: Создайте рекурсивную функцию, печатающую все подмножества множества</w:t>
      </w:r>
      <w:r w:rsidRPr="00862D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C43E45" wp14:editId="2095AC1E">
            <wp:extent cx="847619" cy="2190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5515" w14:textId="40516216" w:rsidR="008F4A75" w:rsidRDefault="008F4A75" w:rsidP="00862D3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EFF294" wp14:editId="71AAD189">
            <wp:extent cx="4714875" cy="679284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1500" cy="680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D30">
        <w:rPr>
          <w:lang w:val="en-US"/>
        </w:rPr>
        <w:t>\</w:t>
      </w:r>
    </w:p>
    <w:p w14:paraId="0D2CADB4" w14:textId="79C2C991" w:rsidR="00862D30" w:rsidRDefault="00862D30" w:rsidP="00862D30">
      <w:pPr>
        <w:jc w:val="center"/>
      </w:pPr>
      <w:r>
        <w:t>Рисунок – Код и результат работы программы индивидуального задания</w:t>
      </w:r>
    </w:p>
    <w:p w14:paraId="40BBCB1E" w14:textId="7F6C1915" w:rsidR="00772E5A" w:rsidRDefault="00772E5A" w:rsidP="00862D30">
      <w:pPr>
        <w:jc w:val="center"/>
      </w:pPr>
    </w:p>
    <w:p w14:paraId="710B3D00" w14:textId="57302B4D" w:rsidR="00772E5A" w:rsidRDefault="00772E5A" w:rsidP="00862D30">
      <w:pPr>
        <w:jc w:val="center"/>
      </w:pPr>
    </w:p>
    <w:p w14:paraId="6DF9FE04" w14:textId="2A92BF83" w:rsidR="00772E5A" w:rsidRDefault="00772E5A" w:rsidP="00862D30">
      <w:pPr>
        <w:jc w:val="center"/>
      </w:pPr>
    </w:p>
    <w:p w14:paraId="5AC9D955" w14:textId="0CA37C6E" w:rsidR="00772E5A" w:rsidRDefault="00772E5A" w:rsidP="00862D30">
      <w:pPr>
        <w:jc w:val="center"/>
      </w:pPr>
    </w:p>
    <w:p w14:paraId="76E946AC" w14:textId="22C701D0" w:rsidR="00772E5A" w:rsidRDefault="00772E5A" w:rsidP="00862D30">
      <w:pPr>
        <w:jc w:val="center"/>
        <w:rPr>
          <w:b/>
          <w:bCs/>
        </w:rPr>
      </w:pPr>
      <w:r w:rsidRPr="00772E5A">
        <w:rPr>
          <w:b/>
          <w:bCs/>
        </w:rPr>
        <w:lastRenderedPageBreak/>
        <w:t>Контрольные вопросы</w:t>
      </w:r>
    </w:p>
    <w:p w14:paraId="5EADF4D7" w14:textId="2230E31B" w:rsidR="00772E5A" w:rsidRDefault="00772E5A" w:rsidP="00772E5A">
      <w:r w:rsidRPr="00772E5A">
        <w:t>1. Для чего нужна рекурсия?</w:t>
      </w:r>
    </w:p>
    <w:p w14:paraId="4885566E" w14:textId="79AD979A" w:rsidR="00772E5A" w:rsidRDefault="00772E5A" w:rsidP="00772E5A">
      <w:pPr>
        <w:ind w:firstLine="708"/>
      </w:pPr>
      <w:r>
        <w:t>Функция может содержать вызов других функций. В том числе процедура может вызвать саму</w:t>
      </w:r>
      <w:r>
        <w:t xml:space="preserve"> </w:t>
      </w:r>
      <w:r>
        <w:t>себя.</w:t>
      </w:r>
    </w:p>
    <w:p w14:paraId="139DD646" w14:textId="77777777" w:rsidR="00772E5A" w:rsidRPr="00772E5A" w:rsidRDefault="00772E5A" w:rsidP="00772E5A">
      <w:pPr>
        <w:ind w:firstLine="708"/>
      </w:pPr>
    </w:p>
    <w:p w14:paraId="479D3D16" w14:textId="2932017D" w:rsidR="00772E5A" w:rsidRDefault="00772E5A" w:rsidP="00772E5A">
      <w:r w:rsidRPr="00772E5A">
        <w:t>2. Что называется базой рекурсии?</w:t>
      </w:r>
    </w:p>
    <w:p w14:paraId="7E6FEBE0" w14:textId="6C6C3CFC" w:rsidR="00772E5A" w:rsidRDefault="00772E5A" w:rsidP="00772E5A">
      <w:pPr>
        <w:ind w:firstLine="708"/>
      </w:pPr>
      <w:r w:rsidRPr="00772E5A">
        <w:t>У рекурсии, как и у математической индукции, есть база — аргументы, для которых значения функции определены</w:t>
      </w:r>
    </w:p>
    <w:p w14:paraId="0F6C875C" w14:textId="77777777" w:rsidR="00772E5A" w:rsidRPr="00772E5A" w:rsidRDefault="00772E5A" w:rsidP="00772E5A">
      <w:pPr>
        <w:ind w:firstLine="708"/>
      </w:pPr>
    </w:p>
    <w:p w14:paraId="364AF095" w14:textId="519198FB" w:rsidR="00772E5A" w:rsidRDefault="00772E5A" w:rsidP="00772E5A">
      <w:r>
        <w:t>3. Самостоятельно изучите что является стеком программы. Как используется стек программы</w:t>
      </w:r>
      <w:r>
        <w:t xml:space="preserve"> </w:t>
      </w:r>
      <w:r>
        <w:t>при вызове функций?</w:t>
      </w:r>
    </w:p>
    <w:p w14:paraId="59A6B6BD" w14:textId="0B2AC963" w:rsidR="00772E5A" w:rsidRDefault="00772E5A" w:rsidP="00772E5A">
      <w:r>
        <w:tab/>
      </w:r>
      <w:r w:rsidRPr="00772E5A">
        <w:t xml:space="preserve">Максимальная глубина рекурсии ограничена движком </w:t>
      </w:r>
      <w:proofErr w:type="spellStart"/>
      <w:r w:rsidRPr="00772E5A">
        <w:t>JavaScript</w:t>
      </w:r>
      <w:proofErr w:type="spellEnd"/>
      <w:r w:rsidRPr="00772E5A">
        <w:t>. Точно можно рассчитывать на 10000 вложенных вызовов, некоторые интерпретаторы допускают и больше, но для большинства из них 100000 вызовов – за пределами возможностей. Существуют автоматические оптимизации, помогающие избежать переполнения стека вызовов («оптимизация хвостовой рекурсии»), но они ещё не поддерживаются везде и работают только для простых случаев.</w:t>
      </w:r>
    </w:p>
    <w:p w14:paraId="037C865A" w14:textId="77777777" w:rsidR="00772E5A" w:rsidRDefault="00772E5A" w:rsidP="00772E5A"/>
    <w:p w14:paraId="73FC4D4B" w14:textId="5B3AE4B0" w:rsidR="00772E5A" w:rsidRDefault="00772E5A" w:rsidP="00772E5A">
      <w:r>
        <w:t xml:space="preserve">4. Как получить текущее значение максимальной глубины рекурсии в языке </w:t>
      </w:r>
      <w:proofErr w:type="spellStart"/>
      <w:r>
        <w:t>Python</w:t>
      </w:r>
      <w:proofErr w:type="spellEnd"/>
      <w:r>
        <w:t>?</w:t>
      </w:r>
    </w:p>
    <w:p w14:paraId="7D642467" w14:textId="28EAFBD7" w:rsidR="00772E5A" w:rsidRDefault="00772E5A" w:rsidP="00772E5A">
      <w:r>
        <w:tab/>
      </w:r>
      <w:r w:rsidRPr="00772E5A">
        <w:t xml:space="preserve">Функция </w:t>
      </w:r>
      <w:proofErr w:type="spellStart"/>
      <w:r w:rsidRPr="00772E5A">
        <w:t>sys</w:t>
      </w:r>
      <w:proofErr w:type="spellEnd"/>
      <w:r w:rsidRPr="00772E5A">
        <w:t>. </w:t>
      </w:r>
      <w:proofErr w:type="spellStart"/>
      <w:proofErr w:type="gramStart"/>
      <w:r w:rsidRPr="00772E5A">
        <w:t>getrecursionlimit</w:t>
      </w:r>
      <w:proofErr w:type="spellEnd"/>
      <w:r w:rsidRPr="00772E5A">
        <w:t>(</w:t>
      </w:r>
      <w:proofErr w:type="gramEnd"/>
      <w:r w:rsidRPr="00772E5A">
        <w:t xml:space="preserve">) возвращает текущее значение предела рекурсии, максимальную глубину стека интерпретатора </w:t>
      </w:r>
      <w:proofErr w:type="spellStart"/>
      <w:r w:rsidRPr="00772E5A">
        <w:t>Python</w:t>
      </w:r>
      <w:proofErr w:type="spellEnd"/>
      <w:r w:rsidRPr="00772E5A">
        <w:t>.</w:t>
      </w:r>
    </w:p>
    <w:p w14:paraId="59CC272B" w14:textId="77777777" w:rsidR="00772E5A" w:rsidRDefault="00772E5A" w:rsidP="00772E5A"/>
    <w:p w14:paraId="5430D401" w14:textId="5CF5B829" w:rsidR="00772E5A" w:rsidRDefault="00772E5A" w:rsidP="00772E5A">
      <w:r>
        <w:t>5. Что произойдет если число рекурсивных вызовов превысит максимальную</w:t>
      </w:r>
      <w:r>
        <w:t xml:space="preserve"> </w:t>
      </w:r>
      <w:r>
        <w:t>глубину рекурсии</w:t>
      </w:r>
      <w:r w:rsidRPr="00772E5A">
        <w:t xml:space="preserve"> </w:t>
      </w:r>
      <w:r>
        <w:t xml:space="preserve">в языке </w:t>
      </w:r>
      <w:proofErr w:type="spellStart"/>
      <w:r>
        <w:t>Python</w:t>
      </w:r>
      <w:proofErr w:type="spellEnd"/>
      <w:r>
        <w:t>?</w:t>
      </w:r>
    </w:p>
    <w:p w14:paraId="59A6E040" w14:textId="05C1282B" w:rsidR="00772E5A" w:rsidRDefault="00772E5A" w:rsidP="00772E5A">
      <w:pPr>
        <w:rPr>
          <w:lang w:val="en-US"/>
        </w:rPr>
      </w:pPr>
      <w:r>
        <w:tab/>
      </w:r>
      <w:r>
        <w:t xml:space="preserve">Ошибка </w:t>
      </w:r>
      <w:proofErr w:type="spellStart"/>
      <w:r>
        <w:rPr>
          <w:lang w:val="en-US"/>
        </w:rPr>
        <w:t>RunTimeError</w:t>
      </w:r>
      <w:proofErr w:type="spellEnd"/>
    </w:p>
    <w:p w14:paraId="5E2EBDD7" w14:textId="77777777" w:rsidR="00772E5A" w:rsidRDefault="00772E5A" w:rsidP="00772E5A"/>
    <w:p w14:paraId="70421103" w14:textId="65FD8122" w:rsidR="00772E5A" w:rsidRDefault="00772E5A" w:rsidP="00772E5A">
      <w:r>
        <w:t xml:space="preserve">6. Как изменить максимальную глубину рекурсии в языке </w:t>
      </w:r>
      <w:proofErr w:type="spellStart"/>
      <w:r>
        <w:t>Python</w:t>
      </w:r>
      <w:proofErr w:type="spellEnd"/>
      <w:r>
        <w:t>?</w:t>
      </w:r>
    </w:p>
    <w:p w14:paraId="494FD2A3" w14:textId="264B637A" w:rsidR="00772E5A" w:rsidRDefault="00772E5A" w:rsidP="00772E5A">
      <w:r>
        <w:tab/>
      </w:r>
      <w:r>
        <w:rPr>
          <w:lang w:val="en-US"/>
        </w:rPr>
        <w:t>C</w:t>
      </w:r>
      <w:r w:rsidRPr="00772E5A">
        <w:t xml:space="preserve"> помощью функции </w:t>
      </w:r>
      <w:proofErr w:type="spellStart"/>
      <w:proofErr w:type="gramStart"/>
      <w:r w:rsidRPr="00772E5A">
        <w:t>setrecursionlimit</w:t>
      </w:r>
      <w:proofErr w:type="spellEnd"/>
      <w:r w:rsidRPr="00772E5A">
        <w:t>(</w:t>
      </w:r>
      <w:proofErr w:type="gramEnd"/>
      <w:r w:rsidRPr="00772E5A">
        <w:t xml:space="preserve">) модуля </w:t>
      </w:r>
      <w:proofErr w:type="spellStart"/>
      <w:r w:rsidRPr="00772E5A">
        <w:t>sys</w:t>
      </w:r>
      <w:proofErr w:type="spellEnd"/>
    </w:p>
    <w:p w14:paraId="35340E5F" w14:textId="29181E31" w:rsidR="00772E5A" w:rsidRDefault="00772E5A" w:rsidP="00772E5A"/>
    <w:p w14:paraId="1D4B02D0" w14:textId="77777777" w:rsidR="00772E5A" w:rsidRPr="00772E5A" w:rsidRDefault="00772E5A" w:rsidP="00772E5A"/>
    <w:p w14:paraId="31939A73" w14:textId="61B7A433" w:rsidR="00772E5A" w:rsidRDefault="00772E5A" w:rsidP="00772E5A">
      <w:r>
        <w:lastRenderedPageBreak/>
        <w:t xml:space="preserve">7. Каково назначение декоратора </w:t>
      </w:r>
      <w:proofErr w:type="spellStart"/>
      <w:r>
        <w:t>lru_</w:t>
      </w:r>
      <w:proofErr w:type="gramStart"/>
      <w:r>
        <w:t>cache</w:t>
      </w:r>
      <w:proofErr w:type="spellEnd"/>
      <w:r>
        <w:t xml:space="preserve"> ?</w:t>
      </w:r>
      <w:proofErr w:type="gramEnd"/>
    </w:p>
    <w:p w14:paraId="5D233309" w14:textId="2E2E6FC5" w:rsidR="00772E5A" w:rsidRDefault="00772E5A" w:rsidP="00772E5A">
      <w:r>
        <w:tab/>
      </w:r>
      <w:r w:rsidRPr="00772E5A">
        <w:t>Декоратор @</w:t>
      </w:r>
      <w:proofErr w:type="spellStart"/>
      <w:r w:rsidRPr="00772E5A">
        <w:t>lru_</w:t>
      </w:r>
      <w:proofErr w:type="gramStart"/>
      <w:r w:rsidRPr="00772E5A">
        <w:t>cache</w:t>
      </w:r>
      <w:proofErr w:type="spellEnd"/>
      <w:r w:rsidRPr="00772E5A">
        <w:t>(</w:t>
      </w:r>
      <w:proofErr w:type="gramEnd"/>
      <w:r w:rsidRPr="00772E5A">
        <w:t xml:space="preserve">) модуля </w:t>
      </w:r>
      <w:proofErr w:type="spellStart"/>
      <w:r w:rsidRPr="00772E5A">
        <w:t>functools</w:t>
      </w:r>
      <w:proofErr w:type="spellEnd"/>
      <w:r w:rsidRPr="00772E5A">
        <w:t> оборачивает функцию с переданными в нее аргументами и запоминает возвращаемый результат соответствующий этим аргументам. Такое поведение может сэкономить время и ресурсы, когда дорогая или связанная с вводом/выводом функция периодически вызывается с одинаковыми аргументами.</w:t>
      </w:r>
    </w:p>
    <w:p w14:paraId="46829AE1" w14:textId="77777777" w:rsidR="00772E5A" w:rsidRPr="00772E5A" w:rsidRDefault="00772E5A" w:rsidP="00772E5A"/>
    <w:p w14:paraId="1683CAB8" w14:textId="6687A3BD" w:rsidR="00231E00" w:rsidRDefault="00772E5A" w:rsidP="00772E5A">
      <w:r>
        <w:t>8. Что такое хвостовая рекурсия? Как проводится оптимизация хвостовых вызовов?</w:t>
      </w:r>
    </w:p>
    <w:p w14:paraId="7CA16EA9" w14:textId="1C2EB735" w:rsidR="00772E5A" w:rsidRPr="00772E5A" w:rsidRDefault="00772E5A" w:rsidP="00772E5A">
      <w:pPr>
        <w:rPr>
          <w:lang w:val="en-US"/>
        </w:rPr>
      </w:pPr>
      <w:r>
        <w:tab/>
      </w:r>
      <w:r w:rsidRPr="00772E5A">
        <w:t>Хвостовая рекурсия — частный случай рекурсии, при котором любой рекурсивный вызов является последней операцией перед возвратом из функции.</w:t>
      </w:r>
      <w:r w:rsidRPr="00772E5A">
        <w:t xml:space="preserve"> </w:t>
      </w:r>
      <w:r>
        <w:t>Оптимизация хвостовой рекурсии выглядит так</w:t>
      </w:r>
      <w:r>
        <w:rPr>
          <w:lang w:val="en-US"/>
        </w:rPr>
        <w:t>:</w:t>
      </w:r>
    </w:p>
    <w:p w14:paraId="55B7B5BB" w14:textId="3B1310F9" w:rsidR="00772E5A" w:rsidRPr="00772E5A" w:rsidRDefault="00772E5A" w:rsidP="00772E5A">
      <w:pPr>
        <w:jc w:val="center"/>
      </w:pPr>
      <w:r>
        <w:rPr>
          <w:noProof/>
        </w:rPr>
        <w:drawing>
          <wp:inline distT="0" distB="0" distL="0" distR="0" wp14:anchorId="657EF892" wp14:editId="5312EA41">
            <wp:extent cx="4209524" cy="5314286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65D9" w14:textId="07E7B2E4" w:rsidR="00231E00" w:rsidRPr="00CD3E6E" w:rsidRDefault="00231E00" w:rsidP="00231E00">
      <w:pPr>
        <w:rPr>
          <w:b/>
          <w:bCs/>
          <w:sz w:val="72"/>
          <w:szCs w:val="72"/>
        </w:rPr>
      </w:pPr>
      <w:r w:rsidRPr="00CD3E6E">
        <w:rPr>
          <w:b/>
          <w:bCs/>
          <w:sz w:val="72"/>
          <w:szCs w:val="72"/>
        </w:rPr>
        <w:lastRenderedPageBreak/>
        <w:t xml:space="preserve">Прочесть про </w:t>
      </w:r>
      <w:proofErr w:type="spellStart"/>
      <w:r w:rsidRPr="00CD3E6E">
        <w:rPr>
          <w:b/>
          <w:bCs/>
          <w:sz w:val="72"/>
          <w:szCs w:val="72"/>
          <w:lang w:val="en-US"/>
        </w:rPr>
        <w:t>lru</w:t>
      </w:r>
      <w:proofErr w:type="spellEnd"/>
      <w:r w:rsidRPr="00CD3E6E">
        <w:rPr>
          <w:b/>
          <w:bCs/>
          <w:sz w:val="72"/>
          <w:szCs w:val="72"/>
        </w:rPr>
        <w:t>_</w:t>
      </w:r>
      <w:r w:rsidRPr="00CD3E6E">
        <w:rPr>
          <w:b/>
          <w:bCs/>
          <w:sz w:val="72"/>
          <w:szCs w:val="72"/>
          <w:lang w:val="en-US"/>
        </w:rPr>
        <w:t>cache</w:t>
      </w:r>
      <w:r w:rsidRPr="00CD3E6E">
        <w:rPr>
          <w:b/>
          <w:bCs/>
          <w:sz w:val="72"/>
          <w:szCs w:val="72"/>
        </w:rPr>
        <w:t xml:space="preserve"> и запустить код для 2 задания на </w:t>
      </w:r>
      <w:r w:rsidRPr="00CD3E6E">
        <w:rPr>
          <w:b/>
          <w:bCs/>
          <w:sz w:val="72"/>
          <w:szCs w:val="72"/>
          <w:lang w:val="en-US"/>
        </w:rPr>
        <w:t>python</w:t>
      </w:r>
      <w:r w:rsidRPr="00CD3E6E">
        <w:rPr>
          <w:b/>
          <w:bCs/>
          <w:sz w:val="72"/>
          <w:szCs w:val="72"/>
        </w:rPr>
        <w:t xml:space="preserve"> 2.4</w:t>
      </w:r>
    </w:p>
    <w:sectPr w:rsidR="00231E00" w:rsidRPr="00CD3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FA"/>
    <w:rsid w:val="00231E00"/>
    <w:rsid w:val="002D4B31"/>
    <w:rsid w:val="00317F2E"/>
    <w:rsid w:val="003A27E2"/>
    <w:rsid w:val="00432999"/>
    <w:rsid w:val="005105DC"/>
    <w:rsid w:val="00732306"/>
    <w:rsid w:val="00772E5A"/>
    <w:rsid w:val="007F35D3"/>
    <w:rsid w:val="00862D30"/>
    <w:rsid w:val="008F4A75"/>
    <w:rsid w:val="00B06CE9"/>
    <w:rsid w:val="00CD3E6E"/>
    <w:rsid w:val="00EA17FA"/>
    <w:rsid w:val="00F0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43A8"/>
  <w15:chartTrackingRefBased/>
  <w15:docId w15:val="{FC9237F8-24F5-4B31-9E0A-A3C6C176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2022-12-09T21:21:00Z</dcterms:created>
  <dcterms:modified xsi:type="dcterms:W3CDTF">2022-12-09T22:17:00Z</dcterms:modified>
</cp:coreProperties>
</file>