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336D" w14:textId="77777777" w:rsidR="00797405" w:rsidRDefault="00797405" w:rsidP="00797405">
      <w:pPr>
        <w:pStyle w:val="a3"/>
        <w:numPr>
          <w:ilvl w:val="0"/>
          <w:numId w:val="2"/>
        </w:numPr>
        <w:spacing w:line="360" w:lineRule="auto"/>
        <w:jc w:val="both"/>
        <w:rPr>
          <w:rFonts w:eastAsia="Calibri"/>
          <w:iCs/>
          <w:lang w:eastAsia="en-US"/>
        </w:rPr>
      </w:pPr>
      <w:r w:rsidRPr="008721BC">
        <w:rPr>
          <w:b/>
          <w:sz w:val="28"/>
          <w:szCs w:val="28"/>
        </w:rPr>
        <w:t xml:space="preserve">Диаграммы UML </w:t>
      </w:r>
      <w:r w:rsidRPr="008721BC">
        <w:rPr>
          <w:rFonts w:eastAsia="Calibri"/>
          <w:iCs/>
          <w:lang w:eastAsia="en-US"/>
        </w:rPr>
        <w:t>(Разработать Диаграмму вариантов использования. Самостоятельно изучить любые две диаграммы UML, разработать и добавить их в работу с описанием).</w:t>
      </w:r>
      <w:r w:rsidRPr="009F54B0">
        <w:rPr>
          <w:rFonts w:eastAsia="Calibri"/>
          <w:iCs/>
          <w:lang w:eastAsia="en-US"/>
        </w:rPr>
        <w:t xml:space="preserve"> </w:t>
      </w:r>
    </w:p>
    <w:p w14:paraId="4FE69ABE" w14:textId="2A90A326" w:rsidR="00886023" w:rsidRDefault="00797405">
      <w:r>
        <w:rPr>
          <w:noProof/>
        </w:rPr>
        <w:drawing>
          <wp:inline distT="0" distB="0" distL="0" distR="0" wp14:anchorId="092DFB52" wp14:editId="0B0B836D">
            <wp:extent cx="5935980" cy="19735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FAB92" w14:textId="3C50DAFF" w:rsidR="00797405" w:rsidRDefault="00797405"/>
    <w:p w14:paraId="04EE2F73" w14:textId="3BC24DF4" w:rsidR="007B5FE1" w:rsidRDefault="007B5FE1">
      <w:r>
        <w:rPr>
          <w:noProof/>
        </w:rPr>
        <w:drawing>
          <wp:inline distT="0" distB="0" distL="0" distR="0" wp14:anchorId="6C41FA92" wp14:editId="54F40D51">
            <wp:extent cx="5935980" cy="36423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56DBF" w14:textId="4853E347" w:rsidR="007B5FE1" w:rsidRPr="00243F33" w:rsidRDefault="00243F33">
      <w:pPr>
        <w:rPr>
          <w:rFonts w:ascii="Times New Roman" w:hAnsi="Times New Roman" w:cs="Times New Roman"/>
          <w:sz w:val="24"/>
          <w:szCs w:val="24"/>
        </w:rPr>
      </w:pPr>
      <w:r w:rsidRPr="00243F33">
        <w:rPr>
          <w:rFonts w:ascii="Times New Roman" w:hAnsi="Times New Roman" w:cs="Times New Roman"/>
          <w:sz w:val="24"/>
          <w:szCs w:val="24"/>
        </w:rPr>
        <w:t>Диаграмма последовательностей – это поведенческая диаграмма языка моделирования UML, которая отображает взаимодействие между объектами или участниками системы во временной последовательности.</w:t>
      </w:r>
    </w:p>
    <w:p w14:paraId="5542F35B" w14:textId="596421D8" w:rsidR="00243F33" w:rsidRDefault="00243F33">
      <w:r>
        <w:t xml:space="preserve">Описание диаграммы: </w:t>
      </w:r>
    </w:p>
    <w:p w14:paraId="260F7700" w14:textId="7F266EC6" w:rsidR="00243F33" w:rsidRDefault="00243F33" w:rsidP="00243F33">
      <w:pPr>
        <w:pStyle w:val="a3"/>
        <w:numPr>
          <w:ilvl w:val="0"/>
          <w:numId w:val="3"/>
        </w:numPr>
      </w:pPr>
      <w:r>
        <w:t>Участники:</w:t>
      </w:r>
    </w:p>
    <w:p w14:paraId="69B7942F" w14:textId="0074A86E" w:rsidR="00243F33" w:rsidRDefault="00243F33" w:rsidP="00243F33">
      <w:pPr>
        <w:pStyle w:val="a3"/>
        <w:numPr>
          <w:ilvl w:val="0"/>
          <w:numId w:val="4"/>
        </w:numPr>
      </w:pPr>
      <w:r>
        <w:t>Заказчик (Customer)</w:t>
      </w:r>
      <w:proofErr w:type="gramStart"/>
      <w:r>
        <w:t>: Запускает</w:t>
      </w:r>
      <w:proofErr w:type="gramEnd"/>
      <w:r>
        <w:t xml:space="preserve"> процесс, подавая запрос на использование ресурса.</w:t>
      </w:r>
    </w:p>
    <w:p w14:paraId="5FCA8F93" w14:textId="1D969242" w:rsidR="00243F33" w:rsidRDefault="00243F33" w:rsidP="00243F33">
      <w:pPr>
        <w:pStyle w:val="a3"/>
        <w:numPr>
          <w:ilvl w:val="0"/>
          <w:numId w:val="4"/>
        </w:numPr>
      </w:pPr>
      <w:r>
        <w:t>Система управления ресурсами (System)</w:t>
      </w:r>
      <w:proofErr w:type="gramStart"/>
      <w:r>
        <w:t>: Обрабатывает</w:t>
      </w:r>
      <w:proofErr w:type="gramEnd"/>
      <w:r>
        <w:t xml:space="preserve"> запрос, регистрирует его, инициирует проверку доступности и выполняет необходимые действия.</w:t>
      </w:r>
    </w:p>
    <w:p w14:paraId="3475BCB1" w14:textId="77777777" w:rsidR="00243F33" w:rsidRDefault="00243F33" w:rsidP="00243F33"/>
    <w:p w14:paraId="1BEC84D6" w14:textId="7D236B11" w:rsidR="00243F33" w:rsidRDefault="00243F33" w:rsidP="00243F33">
      <w:pPr>
        <w:pStyle w:val="a3"/>
        <w:numPr>
          <w:ilvl w:val="0"/>
          <w:numId w:val="4"/>
        </w:numPr>
      </w:pPr>
      <w:r>
        <w:lastRenderedPageBreak/>
        <w:t>Ресурсный менеджер (Manager)</w:t>
      </w:r>
      <w:proofErr w:type="gramStart"/>
      <w:r>
        <w:t>: Отвечает</w:t>
      </w:r>
      <w:proofErr w:type="gramEnd"/>
      <w:r>
        <w:t xml:space="preserve"> за проверку наличия запрашиваемого ресурса.</w:t>
      </w:r>
    </w:p>
    <w:p w14:paraId="770CFFF3" w14:textId="77777777" w:rsidR="00243F33" w:rsidRDefault="00243F33" w:rsidP="00243F33">
      <w:pPr>
        <w:pStyle w:val="a3"/>
      </w:pPr>
    </w:p>
    <w:p w14:paraId="52CF556C" w14:textId="77777777" w:rsidR="00243F33" w:rsidRDefault="00243F33" w:rsidP="00243F33"/>
    <w:p w14:paraId="29AC7DC1" w14:textId="5EB89483" w:rsidR="00243F33" w:rsidRDefault="00243F33" w:rsidP="00243F33">
      <w:pPr>
        <w:pStyle w:val="a3"/>
        <w:numPr>
          <w:ilvl w:val="0"/>
          <w:numId w:val="3"/>
        </w:numPr>
      </w:pPr>
      <w:r>
        <w:t>Этапы процесса:</w:t>
      </w:r>
    </w:p>
    <w:p w14:paraId="6A264472" w14:textId="77777777" w:rsidR="00243F33" w:rsidRDefault="00243F33" w:rsidP="00243F33">
      <w:pPr>
        <w:ind w:left="360"/>
      </w:pPr>
    </w:p>
    <w:p w14:paraId="7CD240A9" w14:textId="3413E493" w:rsidR="00243F33" w:rsidRPr="00243F33" w:rsidRDefault="00243F33" w:rsidP="00243F33">
      <w:pPr>
        <w:pStyle w:val="a3"/>
        <w:numPr>
          <w:ilvl w:val="0"/>
          <w:numId w:val="6"/>
        </w:numPr>
      </w:pPr>
      <w:r w:rsidRPr="00243F33">
        <w:t>Сначала Заказчик отправляет запрос в систему.</w:t>
      </w:r>
    </w:p>
    <w:p w14:paraId="1FDC072E" w14:textId="7A349907" w:rsidR="00243F33" w:rsidRPr="00243F33" w:rsidRDefault="00243F33" w:rsidP="00243F33">
      <w:pPr>
        <w:pStyle w:val="a3"/>
        <w:numPr>
          <w:ilvl w:val="0"/>
          <w:numId w:val="6"/>
        </w:numPr>
      </w:pPr>
      <w:r w:rsidRPr="00243F33">
        <w:t>Система регистрирует этот запрос и приступает к дальнейшей обработке.</w:t>
      </w:r>
    </w:p>
    <w:p w14:paraId="0A4C7BFB" w14:textId="4EDF9DE3" w:rsidR="00243F33" w:rsidRPr="00243F33" w:rsidRDefault="00243F33" w:rsidP="00243F33">
      <w:pPr>
        <w:pStyle w:val="a3"/>
        <w:numPr>
          <w:ilvl w:val="0"/>
          <w:numId w:val="6"/>
        </w:numPr>
      </w:pPr>
      <w:r w:rsidRPr="00243F33">
        <w:t>Затем система обращается к Ресурсному менеджеру для проверки, доступен ли ресурс.</w:t>
      </w:r>
    </w:p>
    <w:p w14:paraId="45EC6AC8" w14:textId="73B8E4C1" w:rsidR="00243F33" w:rsidRPr="00243F33" w:rsidRDefault="00243F33" w:rsidP="00243F33">
      <w:pPr>
        <w:pStyle w:val="a3"/>
        <w:numPr>
          <w:ilvl w:val="0"/>
          <w:numId w:val="6"/>
        </w:numPr>
      </w:pPr>
      <w:r w:rsidRPr="00243F33">
        <w:t>Менеджер передаёт системе результат проверки (доступен ресурс или нет).</w:t>
      </w:r>
    </w:p>
    <w:p w14:paraId="5D22ADA4" w14:textId="172CB168" w:rsidR="00243F33" w:rsidRPr="00243F33" w:rsidRDefault="00243F33" w:rsidP="00243F33">
      <w:pPr>
        <w:pStyle w:val="a3"/>
        <w:numPr>
          <w:ilvl w:val="0"/>
          <w:numId w:val="6"/>
        </w:numPr>
      </w:pPr>
      <w:r w:rsidRPr="00243F33">
        <w:t>Если ресурс доступен, система выполняет функцию его выделения; иначе – отправляет уведомление Заказчику о недоступности ресурса.</w:t>
      </w:r>
    </w:p>
    <w:p w14:paraId="560F436D" w14:textId="289EAED6" w:rsidR="00243F33" w:rsidRPr="00243F33" w:rsidRDefault="00243F33" w:rsidP="00243F33">
      <w:pPr>
        <w:pStyle w:val="a3"/>
        <w:numPr>
          <w:ilvl w:val="0"/>
          <w:numId w:val="6"/>
        </w:numPr>
      </w:pPr>
      <w:r w:rsidRPr="00243F33">
        <w:t>Независимо от исхода, система обновляет базу данных по состоянию ресурсов.</w:t>
      </w:r>
    </w:p>
    <w:p w14:paraId="1E0D1DE3" w14:textId="0F10C1D1" w:rsidR="00243F33" w:rsidRDefault="00243F33" w:rsidP="00243F33">
      <w:pPr>
        <w:pStyle w:val="a3"/>
        <w:numPr>
          <w:ilvl w:val="0"/>
          <w:numId w:val="6"/>
        </w:numPr>
      </w:pPr>
      <w:r w:rsidRPr="00243F33">
        <w:t>В конце процесса система информирует Заказчика о завершении обработки запроса.</w:t>
      </w:r>
    </w:p>
    <w:p w14:paraId="10E822DB" w14:textId="77777777" w:rsidR="00243F33" w:rsidRPr="00243F33" w:rsidRDefault="00243F33" w:rsidP="00243F33">
      <w:pPr>
        <w:ind w:left="360"/>
      </w:pPr>
    </w:p>
    <w:p w14:paraId="38503F2C" w14:textId="24BD75A8" w:rsidR="00243F33" w:rsidRDefault="00243F33" w:rsidP="00243F33">
      <w:pPr>
        <w:pStyle w:val="a3"/>
        <w:numPr>
          <w:ilvl w:val="0"/>
          <w:numId w:val="3"/>
        </w:numPr>
      </w:pPr>
      <w:r w:rsidRPr="00243F33">
        <w:t>Логика альтернативного потока:</w:t>
      </w:r>
    </w:p>
    <w:p w14:paraId="13578361" w14:textId="77777777" w:rsidR="00243F33" w:rsidRPr="00243F33" w:rsidRDefault="00243F33" w:rsidP="00243F33"/>
    <w:p w14:paraId="19A2B5FD" w14:textId="30D67D66" w:rsidR="00243F33" w:rsidRDefault="00243F33" w:rsidP="00243F33">
      <w:pPr>
        <w:pStyle w:val="a3"/>
        <w:numPr>
          <w:ilvl w:val="0"/>
          <w:numId w:val="8"/>
        </w:numPr>
      </w:pPr>
      <w:r>
        <w:t xml:space="preserve">Разветвление с использованием оператора </w:t>
      </w:r>
      <w:proofErr w:type="spellStart"/>
      <w:r>
        <w:t>alt</w:t>
      </w:r>
      <w:proofErr w:type="spellEnd"/>
      <w:r>
        <w:t xml:space="preserve"> в диаграмме показывает два возможных варианта:</w:t>
      </w:r>
    </w:p>
    <w:p w14:paraId="4B5BCB91" w14:textId="2F95799D" w:rsidR="00243F33" w:rsidRDefault="00243F33" w:rsidP="00243F33">
      <w:pPr>
        <w:pStyle w:val="a3"/>
        <w:numPr>
          <w:ilvl w:val="0"/>
          <w:numId w:val="8"/>
        </w:numPr>
      </w:pPr>
      <w:r>
        <w:t>Ветка «Ресурс доступен» – когда ресурс найден и выделяется.</w:t>
      </w:r>
    </w:p>
    <w:p w14:paraId="71733C20" w14:textId="1B9D5DDC" w:rsidR="00243F33" w:rsidRPr="007B5FE1" w:rsidRDefault="00243F33" w:rsidP="00243F33">
      <w:pPr>
        <w:pStyle w:val="a3"/>
        <w:numPr>
          <w:ilvl w:val="0"/>
          <w:numId w:val="8"/>
        </w:numPr>
      </w:pPr>
      <w:r>
        <w:t>Ветка «Ресурс недоступен» – когда система уведомляет Заказчика об отсутствии ресурса.</w:t>
      </w:r>
    </w:p>
    <w:sectPr w:rsidR="00243F33" w:rsidRPr="007B5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201DF"/>
    <w:multiLevelType w:val="hybridMultilevel"/>
    <w:tmpl w:val="F4F62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C2A60"/>
    <w:multiLevelType w:val="hybridMultilevel"/>
    <w:tmpl w:val="9022E488"/>
    <w:lvl w:ilvl="0" w:tplc="F3C465D8">
      <w:start w:val="3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308F0985"/>
    <w:multiLevelType w:val="hybridMultilevel"/>
    <w:tmpl w:val="CCE4D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D222B"/>
    <w:multiLevelType w:val="hybridMultilevel"/>
    <w:tmpl w:val="0D1C2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C5B1B"/>
    <w:multiLevelType w:val="multilevel"/>
    <w:tmpl w:val="2C38B1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6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E5C85"/>
    <w:multiLevelType w:val="hybridMultilevel"/>
    <w:tmpl w:val="56E87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F715E"/>
    <w:multiLevelType w:val="hybridMultilevel"/>
    <w:tmpl w:val="E6D28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A7F64"/>
    <w:multiLevelType w:val="hybridMultilevel"/>
    <w:tmpl w:val="EE665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9E"/>
    <w:rsid w:val="00243F33"/>
    <w:rsid w:val="00797405"/>
    <w:rsid w:val="007B5FE1"/>
    <w:rsid w:val="00886023"/>
    <w:rsid w:val="00951FB9"/>
    <w:rsid w:val="00CA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72D20"/>
  <w15:chartTrackingRefBased/>
  <w15:docId w15:val="{D3FECFF8-92D8-4169-AD1A-9DC5C39F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974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9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 Bobabab</dc:creator>
  <cp:keywords/>
  <dc:description/>
  <cp:lastModifiedBy>Boba Bobabab</cp:lastModifiedBy>
  <cp:revision>4</cp:revision>
  <dcterms:created xsi:type="dcterms:W3CDTF">2025-05-28T20:21:00Z</dcterms:created>
  <dcterms:modified xsi:type="dcterms:W3CDTF">2025-05-28T21:04:00Z</dcterms:modified>
</cp:coreProperties>
</file>