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A52942C" w:rsidR="00F24E99" w:rsidRPr="00EA0D18" w:rsidRDefault="00D57506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sz w:val="28"/>
          <w:szCs w:val="28"/>
        </w:rPr>
        <w:t>Никитинский Глеб Александрович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52A729EC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D57506">
        <w:rPr>
          <w:sz w:val="28"/>
          <w:szCs w:val="28"/>
        </w:rPr>
        <w:t>7</w:t>
      </w:r>
      <w:r w:rsidRPr="00A94000">
        <w:rPr>
          <w:sz w:val="28"/>
          <w:szCs w:val="28"/>
        </w:rPr>
        <w:t xml:space="preserve"> Прикладная информатика (по отраслям)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7E2C22">
        <w:rPr>
          <w:sz w:val="28"/>
          <w:szCs w:val="28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</w:t>
      </w:r>
      <w:r w:rsidR="007E2C22">
        <w:rPr>
          <w:sz w:val="28"/>
          <w:szCs w:val="28"/>
        </w:rPr>
        <w:t>5</w:t>
      </w:r>
      <w:r w:rsidRPr="00A94000">
        <w:rPr>
          <w:sz w:val="28"/>
          <w:szCs w:val="28"/>
        </w:rPr>
        <w:t xml:space="preserve">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C84394">
      <w:pPr>
        <w:pStyle w:val="a5"/>
        <w:numPr>
          <w:ilvl w:val="0"/>
          <w:numId w:val="2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6A527038" w:rsidR="00185635" w:rsidRPr="00185635" w:rsidRDefault="00185635" w:rsidP="00C84394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06010B03" w14:textId="77777777" w:rsidR="003E6421" w:rsidRPr="0003028C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2BA400DE" w14:textId="373314DF" w:rsidR="002C676F" w:rsidRPr="00665B60" w:rsidRDefault="006A7A67" w:rsidP="006A7A67">
      <w:pPr>
        <w:shd w:val="clear" w:color="auto" w:fill="FFFFFF"/>
        <w:spacing w:line="360" w:lineRule="auto"/>
        <w:jc w:val="both"/>
        <w:outlineLvl w:val="1"/>
        <w:rPr>
          <w:b/>
          <w:bCs/>
        </w:rPr>
      </w:pPr>
      <w:r>
        <w:rPr>
          <w:bCs/>
          <w:lang w:val="en-US"/>
        </w:rPr>
        <w:t xml:space="preserve">           </w:t>
      </w:r>
      <w:r w:rsidR="002C676F" w:rsidRPr="00665B60">
        <w:rPr>
          <w:b/>
          <w:bCs/>
          <w:sz w:val="31"/>
          <w:szCs w:val="31"/>
        </w:rPr>
        <w:t xml:space="preserve">1. </w:t>
      </w:r>
      <w:r w:rsidR="002C676F" w:rsidRPr="00665B60">
        <w:rPr>
          <w:b/>
          <w:bCs/>
        </w:rPr>
        <w:t>Общие сведения</w:t>
      </w:r>
    </w:p>
    <w:p w14:paraId="4DC1FF64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1.1. Наименование системы</w:t>
      </w:r>
    </w:p>
    <w:p w14:paraId="266F88C1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665B60">
        <w:rPr>
          <w:b/>
          <w:bCs/>
        </w:rPr>
        <w:t>1.1.1. Полное наименование системы</w:t>
      </w:r>
    </w:p>
    <w:p w14:paraId="1FDE1D65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665B60">
        <w:rPr>
          <w:shd w:val="clear" w:color="auto" w:fill="FFFFFF"/>
        </w:rPr>
        <w:t>Автоматизированная информационная система "</w:t>
      </w:r>
      <w:r>
        <w:rPr>
          <w:shd w:val="clear" w:color="auto" w:fill="FFFFFF"/>
        </w:rPr>
        <w:t>Радость момента</w:t>
      </w:r>
      <w:r w:rsidRPr="00665B60">
        <w:rPr>
          <w:shd w:val="clear" w:color="auto" w:fill="FFFFFF"/>
        </w:rPr>
        <w:t>"</w:t>
      </w:r>
    </w:p>
    <w:p w14:paraId="271A77E5" w14:textId="77777777" w:rsidR="002C676F" w:rsidRPr="00665B60" w:rsidRDefault="002C676F" w:rsidP="002C676F">
      <w:pPr>
        <w:pStyle w:val="a5"/>
        <w:numPr>
          <w:ilvl w:val="2"/>
          <w:numId w:val="3"/>
        </w:numPr>
        <w:shd w:val="clear" w:color="auto" w:fill="FFFFFF"/>
        <w:spacing w:after="160" w:line="360" w:lineRule="auto"/>
        <w:jc w:val="both"/>
        <w:outlineLvl w:val="3"/>
        <w:rPr>
          <w:b/>
          <w:bCs/>
        </w:rPr>
      </w:pPr>
      <w:r w:rsidRPr="00665B60">
        <w:rPr>
          <w:b/>
          <w:bCs/>
        </w:rPr>
        <w:t>Краткое наименование системы</w:t>
      </w:r>
    </w:p>
    <w:p w14:paraId="3D765B9E" w14:textId="77777777" w:rsidR="002C676F" w:rsidRPr="00665B60" w:rsidRDefault="002C676F" w:rsidP="002C676F">
      <w:pPr>
        <w:pStyle w:val="a5"/>
        <w:shd w:val="clear" w:color="auto" w:fill="FFFFFF"/>
        <w:spacing w:line="360" w:lineRule="auto"/>
        <w:ind w:left="644"/>
        <w:jc w:val="both"/>
        <w:outlineLvl w:val="2"/>
        <w:rPr>
          <w:shd w:val="clear" w:color="auto" w:fill="FFFFFF"/>
        </w:rPr>
      </w:pPr>
      <w:r w:rsidRPr="00665B60">
        <w:rPr>
          <w:shd w:val="clear" w:color="auto" w:fill="FFFFFF"/>
        </w:rPr>
        <w:t>АИС</w:t>
      </w:r>
      <w:r>
        <w:rPr>
          <w:shd w:val="clear" w:color="auto" w:fill="FFFFFF"/>
        </w:rPr>
        <w:t xml:space="preserve"> (Автоматическая Информационная Система) </w:t>
      </w:r>
      <w:r w:rsidRPr="00665B60">
        <w:rPr>
          <w:shd w:val="clear" w:color="auto" w:fill="FFFFFF"/>
        </w:rPr>
        <w:t xml:space="preserve"> </w:t>
      </w:r>
    </w:p>
    <w:p w14:paraId="00A5848F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1.2. Основания для проведения работ</w:t>
      </w:r>
    </w:p>
    <w:p w14:paraId="68DB125A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665B60">
        <w:t>Разработка системы осуществляется на основании:</w:t>
      </w:r>
    </w:p>
    <w:p w14:paraId="375BED93" w14:textId="77777777" w:rsidR="002C676F" w:rsidRDefault="002C676F" w:rsidP="002C676F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665B60">
        <w:t xml:space="preserve">Договора № </w:t>
      </w:r>
      <w:r>
        <w:t>3</w:t>
      </w:r>
      <w:r w:rsidRPr="00665B60">
        <w:t xml:space="preserve"> от "0</w:t>
      </w:r>
      <w:r>
        <w:t>8 мая</w:t>
      </w:r>
      <w:r w:rsidRPr="00665B60">
        <w:t xml:space="preserve"> 2022г. между ООО "</w:t>
      </w:r>
      <w:r>
        <w:t>Радость</w:t>
      </w:r>
      <w:r w:rsidRPr="00665B60">
        <w:t>" и ООО "</w:t>
      </w:r>
      <w:r>
        <w:t>БЛИК</w:t>
      </w:r>
      <w:r w:rsidRPr="00665B60">
        <w:t>"</w:t>
      </w:r>
    </w:p>
    <w:p w14:paraId="5CB5EE67" w14:textId="77777777" w:rsidR="002C676F" w:rsidRPr="00665B60" w:rsidRDefault="002C676F" w:rsidP="002C676F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65B60">
        <w:t>Технического задания </w:t>
      </w:r>
    </w:p>
    <w:p w14:paraId="4A87C2A1" w14:textId="77777777" w:rsidR="002C676F" w:rsidRPr="00BC6CDF" w:rsidRDefault="002C676F" w:rsidP="002C676F">
      <w:pPr>
        <w:pStyle w:val="a5"/>
        <w:shd w:val="clear" w:color="auto" w:fill="FFFFFF"/>
        <w:spacing w:line="360" w:lineRule="auto"/>
        <w:jc w:val="both"/>
        <w:outlineLvl w:val="2"/>
        <w:rPr>
          <w:b/>
          <w:bCs/>
        </w:rPr>
      </w:pPr>
      <w:r w:rsidRPr="00BC6CDF">
        <w:rPr>
          <w:b/>
          <w:bCs/>
        </w:rPr>
        <w:t>1.3. Наименование организаций – Заказчика и Разработчика</w:t>
      </w:r>
    </w:p>
    <w:p w14:paraId="554272D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1.3.1. Заказчик</w:t>
      </w:r>
    </w:p>
    <w:p w14:paraId="713C0EC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Радость</w:t>
      </w:r>
      <w:r w:rsidRPr="00BC6CDF">
        <w:t xml:space="preserve">» </w:t>
      </w:r>
    </w:p>
    <w:p w14:paraId="280FA10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Юридический адрес: г. Москва, ул. </w:t>
      </w:r>
      <w:r>
        <w:t>Ленина</w:t>
      </w:r>
      <w:r w:rsidRPr="00BC6CDF">
        <w:t>, д.1</w:t>
      </w:r>
      <w:r>
        <w:t>7</w:t>
      </w:r>
    </w:p>
    <w:p w14:paraId="7AA0DD42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Фактический адрес: г. Москва, ул. </w:t>
      </w:r>
      <w:r>
        <w:t>Ленина</w:t>
      </w:r>
      <w:r w:rsidRPr="00BC6CDF">
        <w:t>, д.1</w:t>
      </w:r>
      <w:r>
        <w:t>7</w:t>
      </w:r>
    </w:p>
    <w:p w14:paraId="08551FC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673</w:t>
      </w:r>
      <w:r w:rsidRPr="00BC6CDF">
        <w:t xml:space="preserve">) </w:t>
      </w:r>
      <w:r>
        <w:t>321</w:t>
      </w:r>
      <w:r w:rsidRPr="00BC6CDF">
        <w:t>-</w:t>
      </w:r>
      <w:r>
        <w:t>74</w:t>
      </w:r>
      <w:r w:rsidRPr="00BC6CDF">
        <w:t>-</w:t>
      </w:r>
      <w:r>
        <w:t>94</w:t>
      </w:r>
    </w:p>
    <w:p w14:paraId="44B08688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1.3.2. Разработчик</w:t>
      </w:r>
    </w:p>
    <w:p w14:paraId="4325F190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БЛИК</w:t>
      </w:r>
      <w:r w:rsidRPr="00BC6CDF">
        <w:t>»</w:t>
      </w:r>
    </w:p>
    <w:p w14:paraId="21B0F93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Юридический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1D551C3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Фактический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6527C856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863</w:t>
      </w:r>
      <w:r w:rsidRPr="00BC6CDF">
        <w:t xml:space="preserve">) </w:t>
      </w:r>
      <w:r>
        <w:t>416</w:t>
      </w:r>
      <w:r w:rsidRPr="00BC6CDF">
        <w:t>-</w:t>
      </w:r>
      <w:r>
        <w:t>68</w:t>
      </w:r>
      <w:r w:rsidRPr="00BC6CDF">
        <w:t>-</w:t>
      </w:r>
      <w:r>
        <w:t>45</w:t>
      </w:r>
    </w:p>
    <w:p w14:paraId="423D7617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1.4. Плановые сроки начала и окончания работы</w:t>
      </w:r>
    </w:p>
    <w:p w14:paraId="4AE82AF2" w14:textId="77777777" w:rsidR="002C676F" w:rsidRPr="00BC6CDF" w:rsidRDefault="002C676F" w:rsidP="002C676F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начала работ: "</w:t>
      </w:r>
      <w:r>
        <w:t>12</w:t>
      </w:r>
      <w:r w:rsidRPr="00BC6CDF">
        <w:t>"</w:t>
      </w:r>
      <w:r>
        <w:t xml:space="preserve"> мая</w:t>
      </w:r>
      <w:r w:rsidRPr="00BC6CDF">
        <w:t xml:space="preserve"> 202</w:t>
      </w:r>
      <w:r>
        <w:t>2</w:t>
      </w:r>
      <w:r w:rsidRPr="00BC6CDF">
        <w:t>г.</w:t>
      </w:r>
    </w:p>
    <w:p w14:paraId="47C4508B" w14:textId="1A24293C" w:rsidR="002C676F" w:rsidRPr="00BC6CDF" w:rsidRDefault="002C676F" w:rsidP="002C676F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окончания работ: "</w:t>
      </w:r>
      <w:r>
        <w:t>31</w:t>
      </w:r>
      <w:r w:rsidRPr="00BC6CDF">
        <w:t>"</w:t>
      </w:r>
      <w:r>
        <w:t xml:space="preserve"> </w:t>
      </w:r>
      <w:r w:rsidR="004138E6">
        <w:t>мая</w:t>
      </w:r>
      <w:r w:rsidRPr="00BC6CDF">
        <w:t xml:space="preserve"> 202</w:t>
      </w:r>
      <w:r>
        <w:t>2</w:t>
      </w:r>
      <w:r w:rsidRPr="00BC6CDF">
        <w:t>г.</w:t>
      </w:r>
    </w:p>
    <w:p w14:paraId="5152BB0A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1.5. Источники и порядок финансирования</w:t>
      </w:r>
    </w:p>
    <w:p w14:paraId="6DDE409A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BC6CDF">
        <w:rPr>
          <w:shd w:val="clear" w:color="auto" w:fill="FFFFFF"/>
        </w:rPr>
        <w:t xml:space="preserve">Финансирование работ осуществляется в соответствии с условиями Договора № </w:t>
      </w:r>
      <w:r>
        <w:rPr>
          <w:shd w:val="clear" w:color="auto" w:fill="FFFFFF"/>
        </w:rPr>
        <w:t>3</w:t>
      </w:r>
      <w:r w:rsidRPr="00BC6CDF">
        <w:rPr>
          <w:shd w:val="clear" w:color="auto" w:fill="FFFFFF"/>
        </w:rPr>
        <w:t xml:space="preserve"> от "0</w:t>
      </w:r>
      <w:r>
        <w:rPr>
          <w:shd w:val="clear" w:color="auto" w:fill="FFFFFF"/>
        </w:rPr>
        <w:t>8</w:t>
      </w:r>
      <w:r w:rsidRPr="00BC6CDF">
        <w:rPr>
          <w:shd w:val="clear" w:color="auto" w:fill="FFFFFF"/>
        </w:rPr>
        <w:t>"</w:t>
      </w:r>
      <w:r>
        <w:rPr>
          <w:shd w:val="clear" w:color="auto" w:fill="FFFFFF"/>
        </w:rPr>
        <w:t xml:space="preserve"> мая</w:t>
      </w:r>
      <w:r w:rsidRPr="00BC6CDF">
        <w:rPr>
          <w:shd w:val="clear" w:color="auto" w:fill="FFFFFF"/>
        </w:rPr>
        <w:t xml:space="preserve"> 2022г.</w:t>
      </w:r>
    </w:p>
    <w:p w14:paraId="02614936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1.6. Порядок оформления и предъявления заказчику результатов работ</w:t>
      </w:r>
    </w:p>
    <w:p w14:paraId="69425A6E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6CDF">
        <w:lastRenderedPageBreak/>
        <w:t>Работы по созданию АИС "</w:t>
      </w:r>
      <w:r>
        <w:t>Радость момента</w:t>
      </w:r>
      <w:r w:rsidRPr="00BC6CDF">
        <w:t>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3194288C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Отчетную документацию по выполненным работам</w:t>
      </w:r>
    </w:p>
    <w:p w14:paraId="1BE453A2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Программные модули (при их наличии на этапе)</w:t>
      </w:r>
    </w:p>
    <w:p w14:paraId="2169405A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Акт сдачи-приемки выполненных работ</w:t>
      </w:r>
    </w:p>
    <w:p w14:paraId="5DD66FA5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6CDF">
        <w:t xml:space="preserve">Приемка осуществляется в течение </w:t>
      </w:r>
      <w:r>
        <w:t>8</w:t>
      </w:r>
      <w:r w:rsidRPr="00BC6CDF">
        <w:t xml:space="preserve"> рабочих дней с момента предоставления результатов этапа. В случае обнаружения недостатков, Разработчик обязуется устранить их в течение 1</w:t>
      </w:r>
      <w:r>
        <w:t>5</w:t>
      </w:r>
      <w:r w:rsidRPr="00BC6CDF">
        <w:t xml:space="preserve"> рабочих дней.</w:t>
      </w:r>
    </w:p>
    <w:p w14:paraId="0685FA91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93C6A">
        <w:rPr>
          <w:b/>
          <w:bCs/>
        </w:rPr>
        <w:t xml:space="preserve">2. Назначение и цели создания системы </w:t>
      </w:r>
    </w:p>
    <w:p w14:paraId="5CEA362F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93C6A">
        <w:rPr>
          <w:b/>
          <w:bCs/>
        </w:rPr>
        <w:t>2.1. Назначение системы</w:t>
      </w:r>
    </w:p>
    <w:p w14:paraId="202D9B0B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93C6A">
        <w:t>Автоматизированная информационная система "</w:t>
      </w:r>
      <w:r>
        <w:t>Радость момента</w:t>
      </w:r>
      <w:r w:rsidRPr="00293C6A">
        <w:t>" предназначена для:</w:t>
      </w:r>
    </w:p>
    <w:p w14:paraId="10A1B30A" w14:textId="77777777" w:rsidR="002C676F" w:rsidRPr="00293C6A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Оптимизации и автоматизации основных бизнес-процессов компании</w:t>
      </w:r>
    </w:p>
    <w:p w14:paraId="265E4965" w14:textId="77777777" w:rsidR="002C676F" w:rsidRPr="00293C6A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Повышения эффективности управления организацией мероприятий</w:t>
      </w:r>
    </w:p>
    <w:p w14:paraId="0A327B77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Улучшения качества обслуживания клиентов</w:t>
      </w:r>
    </w:p>
    <w:p w14:paraId="4DB73A8E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Обеспечения оперативного контроля за исполнением мероприятий и анализом результатов</w:t>
      </w:r>
    </w:p>
    <w:p w14:paraId="094E2784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Повышение прозрачности процессов и улучшения коммуникации между сотрудниками</w:t>
      </w:r>
    </w:p>
    <w:p w14:paraId="164EA2D6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93C6A">
        <w:rPr>
          <w:b/>
          <w:bCs/>
        </w:rPr>
        <w:t>Объекты автоматизации:</w:t>
      </w:r>
    </w:p>
    <w:p w14:paraId="61C9A1D7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AF755A">
        <w:rPr>
          <w:b/>
          <w:bCs/>
        </w:rPr>
        <w:t>Коммерческий отдел и клиентская поддержка</w:t>
      </w:r>
      <w:r w:rsidRPr="00293C6A">
        <w:rPr>
          <w:b/>
          <w:bCs/>
        </w:rPr>
        <w:t>:</w:t>
      </w:r>
    </w:p>
    <w:p w14:paraId="0F52947E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Регистрация и сопровождение заказов в системе</w:t>
      </w:r>
    </w:p>
    <w:p w14:paraId="6E176203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Налаживание эффективной коммуникации с клиентами  </w:t>
      </w:r>
    </w:p>
    <w:p w14:paraId="12180ECB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Ведение, обновление и анализ базы данных потребителей</w:t>
      </w:r>
    </w:p>
    <w:p w14:paraId="3FFC4568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Автоматическое распределение входящих заявок по ответственным менеджерам</w:t>
      </w:r>
    </w:p>
    <w:p w14:paraId="4BFF817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Настройка автоматизированных уведомлений и e-mail рассылок, информирующих клиентов о статусе заказа</w:t>
      </w:r>
    </w:p>
    <w:p w14:paraId="2415C403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293C6A">
        <w:rPr>
          <w:b/>
          <w:bCs/>
        </w:rPr>
        <w:t>Отдел организации мероприятий:</w:t>
      </w:r>
    </w:p>
    <w:p w14:paraId="720D798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Разработка расписания и координация проведения событий</w:t>
      </w:r>
    </w:p>
    <w:p w14:paraId="09FB68F1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работы персонала (включая аниматоров, ведущих и технических специалистов)</w:t>
      </w:r>
    </w:p>
    <w:p w14:paraId="0CF58AA5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Контроль, инвентаризация и обеспечение наличия необходимого оборудования и реквизита</w:t>
      </w:r>
    </w:p>
    <w:p w14:paraId="42D48C0C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lastRenderedPageBreak/>
        <w:t>Финансово-бухгалтерский блок:</w:t>
      </w:r>
    </w:p>
    <w:p w14:paraId="6F0D735C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Документирование финансовых транзакций</w:t>
      </w:r>
    </w:p>
    <w:p w14:paraId="720F89CE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Формирование и контроль финансовой отчётности</w:t>
      </w:r>
    </w:p>
    <w:p w14:paraId="59268790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Надзор за исполнением платежей и взаиморасчетами с контрагентами</w:t>
      </w:r>
    </w:p>
    <w:p w14:paraId="362B9686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rPr>
          <w:b/>
          <w:bCs/>
        </w:rPr>
        <w:t>Логистика и управление складом</w:t>
      </w:r>
      <w:r w:rsidRPr="00293C6A">
        <w:rPr>
          <w:b/>
          <w:bCs/>
        </w:rPr>
        <w:t>:</w:t>
      </w:r>
    </w:p>
    <w:p w14:paraId="413A6C25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учета запасов и расходных материалов</w:t>
      </w:r>
    </w:p>
    <w:p w14:paraId="79539CA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Планирование маршрутов и контроль доставки материалов</w:t>
      </w:r>
    </w:p>
    <w:p w14:paraId="17ACE0D9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Мониторинг технического состояния активов и оборудования</w:t>
      </w:r>
    </w:p>
    <w:p w14:paraId="5E3AB12F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AF755A">
        <w:rPr>
          <w:b/>
          <w:bCs/>
        </w:rPr>
        <w:t xml:space="preserve">2.2. Цели </w:t>
      </w:r>
      <w:r>
        <w:rPr>
          <w:b/>
          <w:bCs/>
        </w:rPr>
        <w:t>разработки информационной системы</w:t>
      </w:r>
    </w:p>
    <w:p w14:paraId="0CAC3570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 xml:space="preserve">Основные </w:t>
      </w:r>
      <w:r>
        <w:rPr>
          <w:b/>
          <w:bCs/>
        </w:rPr>
        <w:t>цели</w:t>
      </w:r>
      <w:r w:rsidRPr="00AF755A">
        <w:rPr>
          <w:b/>
          <w:bCs/>
        </w:rPr>
        <w:t>:</w:t>
      </w:r>
    </w:p>
    <w:p w14:paraId="458AC99A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t>Рационализация рабочих процессов:</w:t>
      </w:r>
    </w:p>
    <w:p w14:paraId="7864F075" w14:textId="77777777" w:rsidR="002C676F" w:rsidRPr="00AF755A" w:rsidRDefault="002C676F" w:rsidP="002C676F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время обработки заказов минимум на 30%.</w:t>
      </w:r>
    </w:p>
    <w:p w14:paraId="5369BEB3" w14:textId="77777777" w:rsidR="002C676F" w:rsidRPr="00AF755A" w:rsidRDefault="002C676F" w:rsidP="002C676F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Минимизировать число ручных операций до </w:t>
      </w:r>
      <w:r>
        <w:t>2</w:t>
      </w:r>
      <w:r w:rsidRPr="00FB53FF">
        <w:t>0% за счёт автоматизации рутинных действий.</w:t>
      </w:r>
    </w:p>
    <w:p w14:paraId="1AC5BF28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Повышение качества обслуживания клиентов</w:t>
      </w:r>
      <w:r w:rsidRPr="00AF755A">
        <w:rPr>
          <w:b/>
          <w:bCs/>
        </w:rPr>
        <w:t>:</w:t>
      </w:r>
    </w:p>
    <w:p w14:paraId="2F432B1D" w14:textId="77777777" w:rsidR="002C676F" w:rsidRPr="00AF755A" w:rsidRDefault="002C676F" w:rsidP="002C676F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Снизить время ответа на обращения клиентов до 1 часа.</w:t>
      </w:r>
    </w:p>
    <w:p w14:paraId="3ED9B93F" w14:textId="77777777" w:rsidR="002C676F" w:rsidRPr="00AF755A" w:rsidRDefault="002C676F" w:rsidP="002C676F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Достичь роста удовлетворенности клиентов не менее чем на </w:t>
      </w:r>
      <w:r>
        <w:t>19</w:t>
      </w:r>
      <w:r w:rsidRPr="00FB53FF">
        <w:t>% за счёт персонализированного подхода.</w:t>
      </w:r>
    </w:p>
    <w:p w14:paraId="41A48B31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Финансовая эффективность и оптимизация затрат</w:t>
      </w:r>
      <w:r w:rsidRPr="00AF755A">
        <w:rPr>
          <w:b/>
          <w:bCs/>
        </w:rPr>
        <w:t>:</w:t>
      </w:r>
    </w:p>
    <w:p w14:paraId="607CA074" w14:textId="77777777" w:rsidR="002C676F" w:rsidRPr="00AF755A" w:rsidRDefault="002C676F" w:rsidP="002C676F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сроки подготовки финансовой отчетности до 4</w:t>
      </w:r>
      <w:r>
        <w:t>5</w:t>
      </w:r>
      <w:r w:rsidRPr="00FB53FF">
        <w:t>%.</w:t>
      </w:r>
    </w:p>
    <w:p w14:paraId="28247130" w14:textId="77777777" w:rsidR="002C676F" w:rsidRPr="00AF755A" w:rsidRDefault="002C676F" w:rsidP="002C676F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Снизить количество ошибок в расчетах до не более </w:t>
      </w:r>
      <w:r>
        <w:t>0.5</w:t>
      </w:r>
      <w:r w:rsidRPr="00FB53FF">
        <w:t>%.</w:t>
      </w:r>
    </w:p>
    <w:p w14:paraId="1916F942" w14:textId="77777777" w:rsidR="002C676F" w:rsidRPr="00FB53FF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FB53FF">
        <w:rPr>
          <w:b/>
          <w:bCs/>
        </w:rPr>
        <w:t>Контроль, аналитика и оперативное управление:</w:t>
      </w:r>
    </w:p>
    <w:p w14:paraId="21652302" w14:textId="77777777" w:rsidR="002C676F" w:rsidRDefault="002C676F" w:rsidP="002C676F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Реализовать автоматическое формирование отчетов по ключевым бизнес-показателям в режиме реального времени.</w:t>
      </w:r>
    </w:p>
    <w:p w14:paraId="3FFCC8E3" w14:textId="77777777" w:rsidR="002C676F" w:rsidRPr="00AF755A" w:rsidRDefault="002C676F" w:rsidP="002C676F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Обеспечить интеграцию разрозненной информации для поддержки стратегических решений и оперативного управления.</w:t>
      </w:r>
    </w:p>
    <w:p w14:paraId="5FB3790A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>Критерии оценки достижения целей:</w:t>
      </w:r>
    </w:p>
    <w:p w14:paraId="033766E7" w14:textId="77777777" w:rsidR="002C676F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Время обработки заказа: не более </w:t>
      </w:r>
      <w:r>
        <w:t>10</w:t>
      </w:r>
      <w:r w:rsidRPr="00FB53FF">
        <w:t xml:space="preserve"> минут от поступления до завершения операций.</w:t>
      </w:r>
    </w:p>
    <w:p w14:paraId="7F735F77" w14:textId="77777777" w:rsidR="002C676F" w:rsidRPr="00AF755A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>Успешность мероприятий: увеличение количества успешно проведенных мероприятий минимум на 2</w:t>
      </w:r>
      <w:r>
        <w:t>5</w:t>
      </w:r>
      <w:r w:rsidRPr="0023690C">
        <w:t>% в квартал.</w:t>
      </w:r>
    </w:p>
    <w:p w14:paraId="0822573D" w14:textId="77777777" w:rsidR="002C676F" w:rsidRPr="00AF755A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Клиентская удовлетворенность: не менее </w:t>
      </w:r>
      <w:r>
        <w:t>85</w:t>
      </w:r>
      <w:r w:rsidRPr="0023690C">
        <w:t>% положительных отзывов от клиентов.</w:t>
      </w:r>
    </w:p>
    <w:p w14:paraId="28798512" w14:textId="77777777" w:rsidR="002C676F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Точность финансовой отчетности: процент ошибок не превышает </w:t>
      </w:r>
      <w:r>
        <w:t>0.5</w:t>
      </w:r>
      <w:r w:rsidRPr="0023690C">
        <w:t>% от общего объема расчетных данных.</w:t>
      </w:r>
    </w:p>
    <w:p w14:paraId="58F2C912" w14:textId="77777777" w:rsidR="002C676F" w:rsidRPr="0023690C" w:rsidRDefault="002C676F" w:rsidP="002C676F">
      <w:pPr>
        <w:shd w:val="clear" w:color="auto" w:fill="FFFFFF"/>
        <w:spacing w:line="360" w:lineRule="auto"/>
        <w:jc w:val="both"/>
        <w:outlineLvl w:val="1"/>
        <w:rPr>
          <w:b/>
          <w:bCs/>
        </w:rPr>
      </w:pPr>
      <w:r w:rsidRPr="0023690C">
        <w:rPr>
          <w:b/>
          <w:bCs/>
        </w:rPr>
        <w:lastRenderedPageBreak/>
        <w:t xml:space="preserve">3. Характеристика объектов автоматизации </w:t>
      </w:r>
    </w:p>
    <w:p w14:paraId="7518A6F4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DC9E2AA" w14:textId="77777777" w:rsidR="002C676F" w:rsidRPr="003C49E4" w:rsidRDefault="002C676F" w:rsidP="002C676F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23690C">
        <w:t>Компания ООО "Радость" занимается профессиональной организацией мероприятий любых масштабов, обеспечивая их проведение под ключ. Мы предлагаем широкий спектр услуг, охватывающий различные категории событий, включая:</w:t>
      </w:r>
    </w:p>
    <w:p w14:paraId="55096FB2" w14:textId="77777777" w:rsidR="002C676F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Корпоративные встречи и бизнес-мероприятия: Проведение мероприятий по укреплению командного духа, официальных приемов, конференций, семинаров и праздничных корпоративов, способствующих укреплению деловых связей.  </w:t>
      </w:r>
    </w:p>
    <w:p w14:paraId="660ED4A1" w14:textId="77777777" w:rsidR="002C676F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Частные торжества: Подготовка уникальных сценариев и оформление праздников, таких как дни рождения, свадьбы, юбилеи и семейные торжества, с индивидуальным подходом к каждому клиенту.</w:t>
      </w:r>
    </w:p>
    <w:p w14:paraId="620023F1" w14:textId="77777777" w:rsidR="002C676F" w:rsidRPr="003C49E4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Детские программы и анимационные шоу: Создание веселых и увлекательных праздников для детей с участием профессиональных аниматоров, тематическими представлениями, интерактивными играми и мастер-классами.  </w:t>
      </w:r>
    </w:p>
    <w:p w14:paraId="3A6FAD44" w14:textId="77777777" w:rsidR="002C676F" w:rsidRPr="003C49E4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Эксклюзивные вечеринки и тематические мероприятия: Организация стильных вечеринок с оригинальными концепциями, концертными номерами, декорациями и техническим сопровождением, обеспечивающих незабываемую атмосферу для гостей</w:t>
      </w:r>
    </w:p>
    <w:p w14:paraId="6956E5F0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45C01908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>Компания организована в виде современной, гибкой структуры, что позволяет эффективно управлять всеми этапами подготовки и проведения мероприятий. Ключевые подразделения компании включают:</w:t>
      </w:r>
    </w:p>
    <w:p w14:paraId="758D108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3FBF4BCE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1. Отдел по работе с клиентами и продажам:  </w:t>
      </w:r>
    </w:p>
    <w:p w14:paraId="28CBEBFD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Данный отдел отвечает за привлечение новых заказчиков, сопровождение клиентов на всех этапах взаимодействия, организацию переговоров, оформление и контроль исполнения заказов. Здесь реализуется политика формирования устойчивых и долгосрочных отношений с клиентами.</w:t>
      </w:r>
    </w:p>
    <w:p w14:paraId="32290DB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6BFF35C3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2. Отдел организации мероприятий:  </w:t>
      </w:r>
    </w:p>
    <w:p w14:paraId="38BE5A59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Специалисты данного подразделения занимаются разработкой концепций мероприятий, детальным планированием, координацией работы исполнителей и обеспечением высокого качества проведения мероприятий. Отдел обеспечивает полное сопровождение событий «под ключ», начиная от идеи и заканчивая анализом результатов.</w:t>
      </w:r>
    </w:p>
    <w:p w14:paraId="799CE05F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125886C3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3. Финансово-бухгалтерский отдел:  </w:t>
      </w:r>
    </w:p>
    <w:p w14:paraId="6936B031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Этот блок отвечает за ведение бухгалтерского учёта, контроль финансовых потоков, формирование отчетности и соблюдение нормативных требований. Отдел обеспечивает прозрачность и точность всех финансовых операций компании.</w:t>
      </w:r>
    </w:p>
    <w:p w14:paraId="72124155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41614B8C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4. Логистический отдел:  </w:t>
      </w:r>
    </w:p>
    <w:p w14:paraId="4C9C0277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Основной задачей логистики является планирование и контроль перемещения ресурсов, необходимых для проведения мероприятий. Это включает организацию доставки оборудования, управление техническим сопровождением и координацию транспортных услуг.</w:t>
      </w:r>
    </w:p>
    <w:p w14:paraId="1817697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55350890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5. Склад реквизита:  </w:t>
      </w:r>
    </w:p>
    <w:p w14:paraId="6E966775" w14:textId="77777777" w:rsidR="002C676F" w:rsidRPr="00AF755A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Данное подразделение занимается хранением, учетом и оперативным распределением реквизита и расходных материалов, необходимых для оформления и проведения мероприятий. Склад обеспечивает постоянное наличие нужных элементов, что позволяет минимизировать задержки и повысить оперативность работы компании.</w:t>
      </w:r>
    </w:p>
    <w:p w14:paraId="1B0BE9F8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31B8950" w14:textId="77777777" w:rsidR="002C676F" w:rsidRPr="003C49E4" w:rsidRDefault="002C676F" w:rsidP="002C676F">
      <w:pPr>
        <w:pStyle w:val="ds-markdown-paragraph"/>
        <w:shd w:val="clear" w:color="auto" w:fill="FFFFFF"/>
        <w:spacing w:before="0" w:beforeAutospacing="0" w:after="0" w:afterAutospacing="0"/>
        <w:jc w:val="center"/>
      </w:pPr>
      <w:r w:rsidRPr="003C49E4">
        <w:t>В рамках проекта автоматизации выделены следующие бизнес-процессы:</w:t>
      </w:r>
    </w:p>
    <w:p w14:paraId="426FA112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7"/>
        <w:gridCol w:w="2306"/>
        <w:gridCol w:w="2449"/>
        <w:gridCol w:w="2303"/>
      </w:tblGrid>
      <w:tr w:rsidR="002C676F" w:rsidRPr="003C49E4" w14:paraId="0546265B" w14:textId="77777777" w:rsidTr="0041100F">
        <w:tc>
          <w:tcPr>
            <w:tcW w:w="2287" w:type="dxa"/>
          </w:tcPr>
          <w:p w14:paraId="4F8315AA" w14:textId="77777777" w:rsidR="002C676F" w:rsidRPr="00EB46BA" w:rsidRDefault="002C676F" w:rsidP="0041100F">
            <w:pPr>
              <w:jc w:val="center"/>
            </w:pPr>
            <w:r w:rsidRPr="00EB46BA">
              <w:t>Структурное</w:t>
            </w:r>
          </w:p>
          <w:p w14:paraId="72E30AB3" w14:textId="77777777" w:rsidR="002C676F" w:rsidRPr="003C49E4" w:rsidRDefault="002C676F" w:rsidP="0041100F">
            <w:pPr>
              <w:jc w:val="center"/>
              <w:rPr>
                <w:b/>
                <w:bCs/>
              </w:rPr>
            </w:pPr>
            <w:r w:rsidRPr="00EB46BA">
              <w:t>подразделение</w:t>
            </w:r>
          </w:p>
        </w:tc>
        <w:tc>
          <w:tcPr>
            <w:tcW w:w="2306" w:type="dxa"/>
          </w:tcPr>
          <w:p w14:paraId="0B1E5D1B" w14:textId="77777777" w:rsidR="002C676F" w:rsidRPr="00EB46BA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Наименование процесса</w:t>
            </w:r>
          </w:p>
        </w:tc>
        <w:tc>
          <w:tcPr>
            <w:tcW w:w="2449" w:type="dxa"/>
          </w:tcPr>
          <w:p w14:paraId="26E693D3" w14:textId="77777777" w:rsidR="002C676F" w:rsidRPr="00EB46BA" w:rsidRDefault="002C676F" w:rsidP="0041100F">
            <w:pPr>
              <w:jc w:val="center"/>
            </w:pPr>
            <w:r w:rsidRPr="00EB46BA">
              <w:t>Возможность автоматизации</w:t>
            </w:r>
          </w:p>
        </w:tc>
        <w:tc>
          <w:tcPr>
            <w:tcW w:w="2303" w:type="dxa"/>
          </w:tcPr>
          <w:p w14:paraId="76C1D646" w14:textId="77777777" w:rsidR="002C676F" w:rsidRPr="00EB46BA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Решение об автоматизации</w:t>
            </w:r>
          </w:p>
        </w:tc>
      </w:tr>
      <w:tr w:rsidR="002C676F" w:rsidRPr="003C49E4" w14:paraId="0F0393B5" w14:textId="77777777" w:rsidTr="0041100F">
        <w:tc>
          <w:tcPr>
            <w:tcW w:w="2287" w:type="dxa"/>
          </w:tcPr>
          <w:p w14:paraId="6F3A2C53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Отдел продаж</w:t>
            </w:r>
            <w:r>
              <w:rPr>
                <w:shd w:val="clear" w:color="auto" w:fill="FFFFFF"/>
              </w:rPr>
              <w:t>и клиентского сервиса</w:t>
            </w:r>
          </w:p>
        </w:tc>
        <w:tc>
          <w:tcPr>
            <w:tcW w:w="2306" w:type="dxa"/>
          </w:tcPr>
          <w:p w14:paraId="25C35FFE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Оформление заказов</w:t>
            </w:r>
            <w:r>
              <w:rPr>
                <w:shd w:val="clear" w:color="auto" w:fill="FFFFFF"/>
              </w:rPr>
              <w:t xml:space="preserve"> и сопровождение клиентов</w:t>
            </w:r>
          </w:p>
        </w:tc>
        <w:tc>
          <w:tcPr>
            <w:tcW w:w="2449" w:type="dxa"/>
          </w:tcPr>
          <w:p w14:paraId="53466638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 xml:space="preserve">Автоматизированная регистрация заказов, </w:t>
            </w:r>
          </w:p>
        </w:tc>
        <w:tc>
          <w:tcPr>
            <w:tcW w:w="2303" w:type="dxa"/>
          </w:tcPr>
          <w:p w14:paraId="4ECC4F1B" w14:textId="77777777" w:rsidR="002C676F" w:rsidRPr="001B50EE" w:rsidRDefault="002C676F" w:rsidP="0041100F">
            <w:pPr>
              <w:jc w:val="center"/>
            </w:pPr>
            <w:r w:rsidRPr="001B50EE">
              <w:t>Будет автоматизирован</w:t>
            </w:r>
          </w:p>
        </w:tc>
      </w:tr>
      <w:tr w:rsidR="002C676F" w:rsidRPr="003C49E4" w14:paraId="2446AE9A" w14:textId="77777777" w:rsidTr="0041100F">
        <w:tc>
          <w:tcPr>
            <w:tcW w:w="2287" w:type="dxa"/>
          </w:tcPr>
          <w:p w14:paraId="17463284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06" w:type="dxa"/>
          </w:tcPr>
          <w:p w14:paraId="7B0CA86C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Формирование отчетности и контроль платежей</w:t>
            </w:r>
          </w:p>
        </w:tc>
        <w:tc>
          <w:tcPr>
            <w:tcW w:w="2449" w:type="dxa"/>
          </w:tcPr>
          <w:p w14:paraId="2FA63976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</w:pPr>
            <w:r>
              <w:t>Автоматическое ведение бухгалтерских документов, расчёт и сверка платежей</w:t>
            </w:r>
          </w:p>
        </w:tc>
        <w:tc>
          <w:tcPr>
            <w:tcW w:w="2303" w:type="dxa"/>
          </w:tcPr>
          <w:p w14:paraId="16F73205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Отчасти будет автоматизирован</w:t>
            </w:r>
          </w:p>
        </w:tc>
      </w:tr>
      <w:tr w:rsidR="002C676F" w:rsidRPr="003C49E4" w14:paraId="167F06D4" w14:textId="77777777" w:rsidTr="0041100F">
        <w:tc>
          <w:tcPr>
            <w:tcW w:w="2287" w:type="dxa"/>
          </w:tcPr>
          <w:p w14:paraId="46A51A0B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Склад</w:t>
            </w:r>
            <w:r>
              <w:rPr>
                <w:shd w:val="clear" w:color="auto" w:fill="FFFFFF"/>
              </w:rPr>
              <w:t xml:space="preserve"> реквизита</w:t>
            </w:r>
          </w:p>
        </w:tc>
        <w:tc>
          <w:tcPr>
            <w:tcW w:w="2306" w:type="dxa"/>
          </w:tcPr>
          <w:p w14:paraId="46E4F881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 xml:space="preserve">Учет </w:t>
            </w:r>
            <w:r>
              <w:rPr>
                <w:shd w:val="clear" w:color="auto" w:fill="FFFFFF"/>
              </w:rPr>
              <w:t>запасов и инвентаря</w:t>
            </w:r>
          </w:p>
        </w:tc>
        <w:tc>
          <w:tcPr>
            <w:tcW w:w="2449" w:type="dxa"/>
          </w:tcPr>
          <w:p w14:paraId="591E44E7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Автоматизированный контроль наличия материалов планирование закупок</w:t>
            </w:r>
          </w:p>
        </w:tc>
        <w:tc>
          <w:tcPr>
            <w:tcW w:w="2303" w:type="dxa"/>
          </w:tcPr>
          <w:p w14:paraId="79463C2A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Будет автоматизирован</w:t>
            </w:r>
          </w:p>
        </w:tc>
      </w:tr>
    </w:tbl>
    <w:p w14:paraId="2235B854" w14:textId="77777777" w:rsidR="002C676F" w:rsidRPr="00AF755A" w:rsidRDefault="002C676F" w:rsidP="002C676F">
      <w:pPr>
        <w:shd w:val="clear" w:color="auto" w:fill="FFFFFF"/>
        <w:spacing w:line="360" w:lineRule="auto"/>
        <w:ind w:left="709"/>
        <w:jc w:val="both"/>
      </w:pPr>
    </w:p>
    <w:p w14:paraId="01ED22AB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0157BDC9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E187C53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2C663E62" w14:textId="77777777" w:rsidR="002C676F" w:rsidRPr="003C49E4" w:rsidRDefault="002C676F" w:rsidP="002C676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lastRenderedPageBreak/>
        <w:t>Интеграция клиентской базы: Создание и поддержка динамичной базы клиентов с историей заказов за последние 6 месяцев для оперативного анализа активности покупателей.</w:t>
      </w:r>
    </w:p>
    <w:p w14:paraId="6974122C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24EA1F01" w14:textId="77777777" w:rsidR="002C676F" w:rsidRPr="003C49E4" w:rsidRDefault="002C676F" w:rsidP="002C676F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Интерактивное планирование: Разработка мероприятий с привязкой к доступным ресурсам и временным интервалам (планирование на 12 месяцев вперёд) для максимальной оптимизации графика</w:t>
      </w:r>
    </w:p>
    <w:p w14:paraId="44B432A5" w14:textId="77777777" w:rsidR="002C676F" w:rsidRPr="003C49E4" w:rsidRDefault="002C676F" w:rsidP="002C676F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 xml:space="preserve">Распределение персонала: </w:t>
      </w:r>
      <w:r>
        <w:t>Н</w:t>
      </w:r>
      <w:r w:rsidRPr="0025788C">
        <w:t>азначение сотрудников на мероприятия с учётом загрузки (целевой показатель – не более 70% занятости каждого специалиста) и их профессиональных навыков</w:t>
      </w:r>
    </w:p>
    <w:p w14:paraId="5007B025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51FD4ADD" w14:textId="77777777" w:rsidR="002C676F" w:rsidRPr="003C49E4" w:rsidRDefault="002C676F" w:rsidP="002C676F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 xml:space="preserve">Контроль платежей: </w:t>
      </w:r>
      <w:r>
        <w:t>М</w:t>
      </w:r>
      <w:r w:rsidRPr="0025788C">
        <w:t xml:space="preserve">ониторинг </w:t>
      </w:r>
      <w:r>
        <w:t xml:space="preserve">заказов </w:t>
      </w:r>
      <w:r w:rsidRPr="0025788C">
        <w:t>с формированием еженедельных сводных отчетов, позволяющих оперативно выявлять просрочки</w:t>
      </w:r>
      <w:r>
        <w:t>.</w:t>
      </w:r>
    </w:p>
    <w:p w14:paraId="7D2DEECD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662F2B9A" w14:textId="77777777" w:rsidR="002C676F" w:rsidRPr="003C49E4" w:rsidRDefault="002C676F" w:rsidP="002C676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Учет движения реквизита: Ведение цифрового журнала перемещений оборудования с контрольными точками проверки технического состояния каждые 3 месяца</w:t>
      </w:r>
    </w:p>
    <w:p w14:paraId="3AA899F9" w14:textId="77777777" w:rsidR="002C676F" w:rsidRDefault="002C676F" w:rsidP="002C676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Оптимизация доставки: Планирование маршрутов и графиков доставки с целью снижения транспортных затрат на 10–15% при условии своевременной актуализации данных</w:t>
      </w:r>
    </w:p>
    <w:p w14:paraId="7127B5ED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5788C">
        <w:rPr>
          <w:b/>
          <w:bCs/>
        </w:rPr>
        <w:t xml:space="preserve">4. Требования к системе </w:t>
      </w:r>
    </w:p>
    <w:p w14:paraId="1B7B4873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5788C">
        <w:rPr>
          <w:b/>
          <w:bCs/>
        </w:rPr>
        <w:t>4.1. Требования к системе в целом</w:t>
      </w:r>
    </w:p>
    <w:p w14:paraId="63972749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25788C">
        <w:rPr>
          <w:b/>
          <w:bCs/>
        </w:rPr>
        <w:t>4.1.1. Требования к структуре и функционированию системы</w:t>
      </w:r>
    </w:p>
    <w:p w14:paraId="38CB0E9C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Архитектура системы:</w:t>
      </w:r>
    </w:p>
    <w:p w14:paraId="60FC5082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t>Система построена по многоуровневой клиент-серверной модели, которая условно делится на три основных уровня::</w:t>
      </w:r>
    </w:p>
    <w:p w14:paraId="4AA98343" w14:textId="77777777" w:rsidR="002C676F" w:rsidRPr="0025788C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25788C">
        <w:t>Пользовательский уровень:  Обеспечивает доступ конечных пользователей через веб-портал и мобильные приложения, гарантируя интуитивный и удобный интерфейс для работы с системой.</w:t>
      </w:r>
    </w:p>
    <w:p w14:paraId="641D7ABA" w14:textId="77777777" w:rsidR="002C676F" w:rsidRPr="00145F1F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>Бизнес-уровень: Содержит функциональное ядро, реализующее бизнес-логику, обработку запросов и выполнение основных сценариев работы компании.</w:t>
      </w:r>
    </w:p>
    <w:p w14:paraId="59FA2628" w14:textId="77777777" w:rsidR="002C676F" w:rsidRPr="00145F1F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>Уровень данных:  Организует централизованное хранение и обработку информации посредством современного СУБД, обеспечивая надёжность и быстродействие.</w:t>
      </w:r>
    </w:p>
    <w:p w14:paraId="6C96BEA5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5788C">
        <w:rPr>
          <w:b/>
          <w:bCs/>
        </w:rPr>
        <w:t>Функциональные подсистемы:</w:t>
      </w:r>
    </w:p>
    <w:p w14:paraId="6E1CB248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7668E">
        <w:lastRenderedPageBreak/>
        <w:t xml:space="preserve">Система состоит из следующих </w:t>
      </w:r>
      <w:r>
        <w:t>таблиц</w:t>
      </w:r>
      <w:r w:rsidRPr="00A7668E">
        <w:t>:</w:t>
      </w:r>
    </w:p>
    <w:p w14:paraId="5DF05530" w14:textId="77777777" w:rsidR="002C676F" w:rsidRPr="002C79A6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t>Агентства</w:t>
      </w:r>
      <w:r w:rsidRPr="00A7668E">
        <w:t xml:space="preserve">:  </w:t>
      </w:r>
    </w:p>
    <w:p w14:paraId="6800F4F7" w14:textId="77777777" w:rsidR="002C676F" w:rsidRDefault="002C676F" w:rsidP="002C676F">
      <w:pPr>
        <w:pStyle w:val="a5"/>
        <w:numPr>
          <w:ilvl w:val="0"/>
          <w:numId w:val="32"/>
        </w:numPr>
        <w:shd w:val="clear" w:color="auto" w:fill="FFFFFF"/>
        <w:spacing w:line="360" w:lineRule="auto"/>
        <w:jc w:val="both"/>
      </w:pPr>
      <w:r>
        <w:t>Список агентств</w:t>
      </w:r>
    </w:p>
    <w:p w14:paraId="07C2A277" w14:textId="77777777" w:rsidR="002C676F" w:rsidRPr="00A7668E" w:rsidRDefault="002C676F" w:rsidP="002C676F">
      <w:pPr>
        <w:shd w:val="clear" w:color="auto" w:fill="FFFFFF"/>
        <w:spacing w:line="360" w:lineRule="auto"/>
        <w:ind w:left="1325"/>
        <w:jc w:val="both"/>
      </w:pPr>
    </w:p>
    <w:p w14:paraId="50DF76F0" w14:textId="77777777" w:rsidR="002C676F" w:rsidRPr="00A7668E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t>Аниматоры</w:t>
      </w:r>
      <w:r w:rsidRPr="00A7668E">
        <w:t xml:space="preserve">:  </w:t>
      </w:r>
    </w:p>
    <w:p w14:paraId="27E2A882" w14:textId="77777777" w:rsidR="002C676F" w:rsidRDefault="002C676F" w:rsidP="002C676F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>
        <w:t>Список аниматоров, а также список их агентств</w:t>
      </w:r>
    </w:p>
    <w:p w14:paraId="3D675C77" w14:textId="77777777" w:rsidR="002C676F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t>Виды_мероприятий</w:t>
      </w:r>
      <w:r w:rsidRPr="00A7668E">
        <w:t>:</w:t>
      </w:r>
    </w:p>
    <w:p w14:paraId="415327E2" w14:textId="77777777" w:rsidR="002C676F" w:rsidRPr="002C79A6" w:rsidRDefault="002C676F" w:rsidP="002C676F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>
        <w:t>Список мероприятий</w:t>
      </w:r>
    </w:p>
    <w:p w14:paraId="2E2DDD19" w14:textId="77777777" w:rsidR="002C676F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 xml:space="preserve"> </w:t>
      </w:r>
      <w:r>
        <w:t>Праздники</w:t>
      </w:r>
      <w:r w:rsidRPr="00A7668E">
        <w:t>:</w:t>
      </w:r>
    </w:p>
    <w:p w14:paraId="3087D350" w14:textId="77777777" w:rsidR="002C676F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Имеет дату начала мероприятие и время начала.</w:t>
      </w:r>
    </w:p>
    <w:p w14:paraId="65C2659F" w14:textId="77777777" w:rsidR="002C676F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Показывает используемые ресурсы и стоимость услуги аниматора.</w:t>
      </w:r>
    </w:p>
    <w:p w14:paraId="6DC1827D" w14:textId="77777777" w:rsidR="002C676F" w:rsidRPr="00A7668E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Название мероприятия</w:t>
      </w:r>
      <w:r w:rsidRPr="00A7668E">
        <w:t xml:space="preserve">  </w:t>
      </w:r>
    </w:p>
    <w:p w14:paraId="33B7EDAC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Режимы функционирования:</w:t>
      </w:r>
    </w:p>
    <w:p w14:paraId="3225A77E" w14:textId="77777777" w:rsidR="002C676F" w:rsidRDefault="002C676F" w:rsidP="002C676F">
      <w:pPr>
        <w:numPr>
          <w:ilvl w:val="0"/>
          <w:numId w:val="25"/>
        </w:numPr>
        <w:shd w:val="clear" w:color="auto" w:fill="FFFFFF"/>
        <w:spacing w:line="360" w:lineRule="auto"/>
        <w:jc w:val="both"/>
      </w:pPr>
      <w:r w:rsidRPr="00D47436">
        <w:t xml:space="preserve">Основной режим работы:    </w:t>
      </w:r>
    </w:p>
    <w:p w14:paraId="6997559A" w14:textId="77777777" w:rsidR="002C676F" w:rsidRPr="00D47436" w:rsidRDefault="002C676F" w:rsidP="002C676F">
      <w:pPr>
        <w:shd w:val="clear" w:color="auto" w:fill="FFFFFF"/>
        <w:spacing w:line="360" w:lineRule="auto"/>
        <w:ind w:left="720"/>
        <w:jc w:val="both"/>
      </w:pPr>
      <w:r w:rsidRPr="00D47436">
        <w:t>Система функционирует круглосуточно (24/7) с исключением периодов, отведённых под плановое обслуживание.</w:t>
      </w:r>
    </w:p>
    <w:p w14:paraId="6DBBE410" w14:textId="77777777" w:rsidR="002C676F" w:rsidRPr="00D47436" w:rsidRDefault="002C676F" w:rsidP="002C676F">
      <w:pPr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D47436">
        <w:t xml:space="preserve">Технический режим: </w:t>
      </w:r>
    </w:p>
    <w:p w14:paraId="5C2921F6" w14:textId="77777777" w:rsidR="002C676F" w:rsidRPr="00D47436" w:rsidRDefault="002C676F" w:rsidP="002C676F">
      <w:pPr>
        <w:shd w:val="clear" w:color="auto" w:fill="FFFFFF"/>
        <w:spacing w:line="360" w:lineRule="auto"/>
        <w:ind w:left="709"/>
        <w:jc w:val="both"/>
      </w:pPr>
      <w:r w:rsidRPr="00D47436">
        <w:t>Производится регулярное техническое обслуживание и обновление системы, продолжительностью не более 4 часов в месяц, с обязательным уведомлением пользователей за 3 дня до проведения работ</w:t>
      </w:r>
    </w:p>
    <w:p w14:paraId="3108C6CA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56B0">
        <w:rPr>
          <w:b/>
          <w:bCs/>
        </w:rPr>
        <w:t>4.1.2. Требования к численности и квалификации персонала системы и режиму его работы</w:t>
      </w:r>
    </w:p>
    <w:p w14:paraId="38BF06DB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t>4.1.2.1. Требования к численности персонала</w:t>
      </w:r>
    </w:p>
    <w:p w14:paraId="1376C060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Численность персонала:</w:t>
      </w:r>
    </w:p>
    <w:p w14:paraId="4DBEDAEC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Системный администратор – 1 чел.</w:t>
      </w:r>
      <w:r>
        <w:tab/>
      </w:r>
    </w:p>
    <w:p w14:paraId="2DE1647B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Менеджеры по работе с клиентами – 4 чел.</w:t>
      </w:r>
    </w:p>
    <w:p w14:paraId="3AD886DE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 по организации мероприятий – 3 чел.</w:t>
      </w:r>
    </w:p>
    <w:p w14:paraId="1FBAD7BB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Бухгалтер - 1 чел.</w:t>
      </w:r>
    </w:p>
    <w:p w14:paraId="5DF2D5AE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Квалификационные требования:</w:t>
      </w:r>
    </w:p>
    <w:p w14:paraId="47FC6F9E" w14:textId="77777777" w:rsidR="002C676F" w:rsidRPr="00BC56B0" w:rsidRDefault="002C676F" w:rsidP="002C676F">
      <w:pPr>
        <w:pStyle w:val="a5"/>
        <w:shd w:val="clear" w:color="auto" w:fill="FFFFFF"/>
        <w:spacing w:line="360" w:lineRule="auto"/>
        <w:ind w:left="1429"/>
        <w:jc w:val="both"/>
      </w:pPr>
      <w:r>
        <w:t>Системный а</w:t>
      </w:r>
      <w:r w:rsidRPr="00BC56B0">
        <w:t>дминистратор:</w:t>
      </w:r>
    </w:p>
    <w:p w14:paraId="3A52E075" w14:textId="77777777" w:rsidR="002C676F" w:rsidRPr="00BC56B0" w:rsidRDefault="002C676F" w:rsidP="002C676F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Наличие опыта управления веб-приложениями не менее 2 лет.</w:t>
      </w:r>
    </w:p>
    <w:p w14:paraId="1879BD1A" w14:textId="77777777" w:rsidR="002C676F" w:rsidRPr="00BC56B0" w:rsidRDefault="002C676F" w:rsidP="002C676F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Уверенное владение</w:t>
      </w:r>
      <w:r>
        <w:t xml:space="preserve"> </w:t>
      </w:r>
      <w:r>
        <w:rPr>
          <w:lang w:val="en-US"/>
        </w:rPr>
        <w:t>Access</w:t>
      </w:r>
      <w:r w:rsidRPr="00DB58BF">
        <w:t xml:space="preserve"> и операционной системой </w:t>
      </w:r>
      <w:r>
        <w:rPr>
          <w:lang w:val="en-US"/>
        </w:rPr>
        <w:t>Windows</w:t>
      </w:r>
      <w:r w:rsidRPr="00DB58BF">
        <w:t>.</w:t>
      </w:r>
    </w:p>
    <w:p w14:paraId="115844B2" w14:textId="77777777" w:rsidR="002C676F" w:rsidRPr="00BC56B0" w:rsidRDefault="002C676F" w:rsidP="002C676F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DB58BF">
        <w:t>Менеджеры по работе с клиентами</w:t>
      </w:r>
      <w:r w:rsidRPr="00BC56B0">
        <w:t>:</w:t>
      </w:r>
    </w:p>
    <w:p w14:paraId="025027A0" w14:textId="77777777" w:rsidR="002C676F" w:rsidRDefault="002C676F" w:rsidP="002C676F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Навыки оперативного разрешения нестандартных ситуаций и высокого уровня клиентской поддержки.</w:t>
      </w:r>
    </w:p>
    <w:p w14:paraId="580CD920" w14:textId="77777777" w:rsidR="002C676F" w:rsidRDefault="002C676F" w:rsidP="002C676F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lastRenderedPageBreak/>
        <w:t>Развитые коммуникативные навыки и ориентация на достижение результатов.</w:t>
      </w:r>
    </w:p>
    <w:p w14:paraId="7FF27CB6" w14:textId="77777777" w:rsidR="002C676F" w:rsidRPr="00DB58BF" w:rsidRDefault="002C676F" w:rsidP="002C676F">
      <w:pPr>
        <w:pStyle w:val="a5"/>
        <w:shd w:val="clear" w:color="auto" w:fill="FFFFFF"/>
        <w:spacing w:line="360" w:lineRule="auto"/>
        <w:ind w:left="1800"/>
        <w:jc w:val="both"/>
      </w:pPr>
    </w:p>
    <w:p w14:paraId="14A74C07" w14:textId="77777777" w:rsidR="002C676F" w:rsidRPr="00BC56B0" w:rsidRDefault="002C676F" w:rsidP="002C676F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</w:t>
      </w:r>
      <w:r>
        <w:t xml:space="preserve"> </w:t>
      </w:r>
      <w:r w:rsidRPr="00DB58BF">
        <w:t>по организации мероприятий:</w:t>
      </w:r>
    </w:p>
    <w:p w14:paraId="711C7066" w14:textId="77777777" w:rsidR="002C676F" w:rsidRPr="00DB58B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Практический опыт работы с системами планирования и координации проектов.</w:t>
      </w:r>
      <w:r>
        <w:t xml:space="preserve"> </w:t>
      </w:r>
    </w:p>
    <w:p w14:paraId="6B10DA4F" w14:textId="77777777" w:rsidR="002C676F" w:rsidRPr="00DB58B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Способность эффективно управлять ресурсами и распределять задачи между сотрудниками.</w:t>
      </w:r>
    </w:p>
    <w:p w14:paraId="00940037" w14:textId="77777777" w:rsidR="002C676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Умение организовывать внутреннее взаимодействие команды и оперативно реагировать на изменения в графике мероприятий.</w:t>
      </w:r>
    </w:p>
    <w:p w14:paraId="48D8E6AB" w14:textId="77777777" w:rsidR="002C676F" w:rsidRDefault="002C676F" w:rsidP="002C676F">
      <w:pPr>
        <w:pStyle w:val="a5"/>
        <w:numPr>
          <w:ilvl w:val="0"/>
          <w:numId w:val="30"/>
        </w:numPr>
        <w:shd w:val="clear" w:color="auto" w:fill="FFFFFF"/>
        <w:spacing w:line="360" w:lineRule="auto"/>
        <w:jc w:val="both"/>
      </w:pPr>
      <w:r w:rsidRPr="00DB58BF">
        <w:t>Финансовый специалист (бухгалтер):</w:t>
      </w:r>
    </w:p>
    <w:p w14:paraId="4415F9CD" w14:textId="77777777" w:rsidR="002C676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Опыт ведения бухгалтерского учёта с использованием специализированных программ.</w:t>
      </w:r>
    </w:p>
    <w:p w14:paraId="1A1CFDF3" w14:textId="77777777" w:rsidR="002C676F" w:rsidRPr="00DB58B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Знание стандартов финансовой отчётности и опыт контроля расчетов.</w:t>
      </w:r>
    </w:p>
    <w:p w14:paraId="654709E6" w14:textId="77777777" w:rsidR="002C676F" w:rsidRPr="00DB58B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Навыки работы с интеграционными решениями для синхронизации данных с банковскими системами.</w:t>
      </w:r>
    </w:p>
    <w:p w14:paraId="7153A65A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BC56B0">
        <w:rPr>
          <w:b/>
          <w:bCs/>
        </w:rPr>
        <w:t>Режим работы:</w:t>
      </w:r>
    </w:p>
    <w:p w14:paraId="3121B6D1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Системный администратор:</w:t>
      </w:r>
    </w:p>
    <w:p w14:paraId="756F4DF5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Работает по пятидневной схеме с 8:30 до 17:30 (пн–пт).</w:t>
      </w:r>
    </w:p>
    <w:p w14:paraId="4A0EAEA2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Менеджеры по работе с клиентами:</w:t>
      </w:r>
    </w:p>
    <w:p w14:paraId="304E55CB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Организуют работу по сменному графику с гибким расписанием, обеспечивая покрытие рабочего времени с 9:00 до 21:00.</w:t>
      </w:r>
    </w:p>
    <w:p w14:paraId="483E1786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Координаторы по организации мероприятий:</w:t>
      </w:r>
    </w:p>
    <w:p w14:paraId="11195429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Режим работы устанавливается согласно графику проведения мероприятий, с возможностью расширенного рабочего дня или ночных смен в случае реализации вечерних или ночных проектов.</w:t>
      </w:r>
    </w:p>
    <w:p w14:paraId="13BE72A1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Финансовый специалист (бухгалтер):</w:t>
      </w:r>
    </w:p>
    <w:p w14:paraId="0C4033C7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Работает в стандартном режиме 5/2 с временными рамками 9:00–18:00.</w:t>
      </w:r>
    </w:p>
    <w:p w14:paraId="160F0FFE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A068D9">
        <w:rPr>
          <w:b/>
          <w:bCs/>
        </w:rPr>
        <w:t>4.1.4. Требования к надежности</w:t>
      </w:r>
    </w:p>
    <w:p w14:paraId="5AE54DAD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4.1.4.1. Состав показателей надежности для системы в целом</w:t>
      </w:r>
    </w:p>
    <w:p w14:paraId="29E1CDDA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безотказной работы:</w:t>
      </w:r>
    </w:p>
    <w:p w14:paraId="56A2DC2A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Система должна поддерживать коэффициент бесперебойной работы не ниже 99,7%.</w:t>
      </w:r>
    </w:p>
    <w:p w14:paraId="40E52B66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32BEB05D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lastRenderedPageBreak/>
        <w:t>Время восстановления после сбоя:</w:t>
      </w:r>
    </w:p>
    <w:p w14:paraId="58809E20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В случае возникновения неисправности система должна быть восстановлена за не более чем 1 час 45 минут.</w:t>
      </w:r>
    </w:p>
    <w:p w14:paraId="593F1042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Резервное копирование данных:</w:t>
      </w:r>
    </w:p>
    <w:p w14:paraId="635F9DA0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Резервные копии формируются автоматически два раза в сутки, что обеспечивает актуальность и защищённость информации.</w:t>
      </w:r>
    </w:p>
    <w:p w14:paraId="662EE14F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4.1.4.2. Перечень аварийных ситуаций, по которым регламентируются требования к надежности</w:t>
      </w:r>
    </w:p>
    <w:p w14:paraId="2F8679E7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rPr>
          <w:b/>
          <w:bCs/>
        </w:rPr>
        <w:t>Аварийные ситуации:</w:t>
      </w:r>
    </w:p>
    <w:p w14:paraId="54FF6377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связи с сервером:</w:t>
      </w:r>
    </w:p>
    <w:p w14:paraId="6497B02F" w14:textId="77777777" w:rsidR="002C676F" w:rsidRPr="00A068D9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При разрыве соединения происходит автоматическое переключение на резервный сервер с минимальным временем простоя.</w:t>
      </w:r>
    </w:p>
    <w:p w14:paraId="2A4EE0C1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Сбой электропитания:</w:t>
      </w:r>
    </w:p>
    <w:p w14:paraId="2F11123F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В случае отключения основного электропитания система продолжает работать от источника бесперебойного питания (ИБП) не менее 1,5 часа.</w:t>
      </w:r>
    </w:p>
    <w:p w14:paraId="3CF5D553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данных:</w:t>
      </w:r>
    </w:p>
    <w:p w14:paraId="3E05B435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При утрате данных происходит восстановление с использованием последней резервной копии, сделанной не позднее, чем за 12 часов до инцидента.</w:t>
      </w:r>
    </w:p>
    <w:p w14:paraId="7BDF3409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</w:p>
    <w:p w14:paraId="3CDC34DB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4.1.4.3. Требования к надежности технических средств и программного обеспечения</w:t>
      </w:r>
    </w:p>
    <w:p w14:paraId="66E48B80" w14:textId="77777777" w:rsidR="002C676F" w:rsidRPr="00A068D9" w:rsidRDefault="002C676F" w:rsidP="002C676F">
      <w:pPr>
        <w:pStyle w:val="a5"/>
        <w:numPr>
          <w:ilvl w:val="0"/>
          <w:numId w:val="38"/>
        </w:numPr>
        <w:shd w:val="clear" w:color="auto" w:fill="FFFFFF"/>
        <w:spacing w:after="160" w:line="360" w:lineRule="auto"/>
        <w:jc w:val="both"/>
      </w:pPr>
      <w:r w:rsidRPr="00A068D9">
        <w:t>Непрерывная эксплуатация</w:t>
      </w:r>
      <w:r>
        <w:t>:</w:t>
      </w:r>
    </w:p>
    <w:p w14:paraId="68C89473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Программное обеспечение должно функционировать с коэффициентом доступности не менее 99,8%, что гарантирует устойчивую работу даже при пиковой нагрузке и обеспечивает стабильное проведение мероприятий.</w:t>
      </w:r>
    </w:p>
    <w:p w14:paraId="71F3EFA4" w14:textId="77777777" w:rsidR="002C676F" w:rsidRPr="00A068D9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A068D9">
        <w:t>Защита и сохранность данных</w:t>
      </w:r>
      <w:r>
        <w:t>:</w:t>
      </w:r>
    </w:p>
    <w:p w14:paraId="363D6E0D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В условиях обработки большого объёма конфиденциальной информации о клиентах и мероприятиях ПО должно обеспечить высокий уровень безопасности. Это включает ежедневное резервное копирование, использование шифрования данных и многоступенчатую аутентификацию для предотвращения несанкционированного доступа.</w:t>
      </w:r>
    </w:p>
    <w:p w14:paraId="6DB3ABC8" w14:textId="77777777" w:rsidR="002C676F" w:rsidRPr="000345A4" w:rsidRDefault="002C676F" w:rsidP="002C676F"/>
    <w:p w14:paraId="20D2074D" w14:textId="77777777" w:rsidR="002C676F" w:rsidRPr="000345A4" w:rsidRDefault="002C676F" w:rsidP="002C676F"/>
    <w:p w14:paraId="346EE153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Круглосуточная доступность</w:t>
      </w:r>
      <w:r>
        <w:t>:</w:t>
      </w:r>
    </w:p>
    <w:p w14:paraId="1CC70A84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lastRenderedPageBreak/>
        <w:t>Система должна быть доступна 24 часа в сутки и 7 дней в неделю, позволяя сотрудникам оперативно вносить изменения в планы, заказы и коммуницировать с клиентами в реальном времени.</w:t>
      </w:r>
    </w:p>
    <w:p w14:paraId="1AEB29DF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Гибкость и масштабируемость</w:t>
      </w:r>
      <w:r>
        <w:t>:</w:t>
      </w:r>
    </w:p>
    <w:p w14:paraId="4AB2012A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Программа должна быть способна легко адаптироваться к росту бизнеса. Возможность увеличения функционала и поддержки расширяющегося числа пользователей (до 150% от базового уровня) позволит оперативно реагировать на изменения в потребностях компании.</w:t>
      </w:r>
    </w:p>
    <w:p w14:paraId="29E38818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Интуитивное удобство использования</w:t>
      </w:r>
      <w:r>
        <w:t>:</w:t>
      </w:r>
    </w:p>
    <w:p w14:paraId="18E8C069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Простой и понятный интерфейс позволит сократить время обучения новых сотрудников, снизив вероятность ошибок при работе с данными минимум на 70%. Это способствует быстрому освоению функционала и повышению общей производительности.</w:t>
      </w:r>
    </w:p>
    <w:p w14:paraId="342A3EC2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Постоянная поддержка и регулярные обновления</w:t>
      </w:r>
      <w:r>
        <w:t>:</w:t>
      </w:r>
    </w:p>
    <w:p w14:paraId="53B65E4F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Система должна предусматривать регулярное обновление (не реже двух раз в год) и оперативную техническую поддержку, которая сможет устранять возникающие неполадки в течение 1-2 часов. Это гарантирует своевременное решение проблем и устойчивую работу ПО в соответствии с современными стандартами.</w:t>
      </w:r>
    </w:p>
    <w:p w14:paraId="164CE1A1" w14:textId="77777777" w:rsidR="002C676F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Оптимизация загрузки системы</w:t>
      </w:r>
      <w:r>
        <w:t>:</w:t>
      </w:r>
    </w:p>
    <w:p w14:paraId="1E78AAAB" w14:textId="77777777" w:rsidR="002C676F" w:rsidRDefault="002C676F" w:rsidP="002C676F">
      <w:r w:rsidRPr="000345A4">
        <w:t>Программное обеспечение должно обеспечивать равномерное распределение нагрузки, предотвращая перегрузки во время массовых обращений пользователей. Предусмотрен механизм адаптивного масштабирования серверных мощностей.</w:t>
      </w:r>
    </w:p>
    <w:p w14:paraId="1638190C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Автоматизированный контроль ошибок</w:t>
      </w:r>
      <w:r>
        <w:t>:</w:t>
      </w:r>
    </w:p>
    <w:p w14:paraId="01259A4F" w14:textId="77777777" w:rsidR="002C676F" w:rsidRDefault="002C676F" w:rsidP="002C676F">
      <w:r w:rsidRPr="000345A4">
        <w:t>Встроенные механизмы диагностики должны выявлять и устранять критические ошибки без вмешательства оператора. Система должна генерировать отчеты о сбоях и предлагать рекомендации по их устранению.</w:t>
      </w:r>
    </w:p>
    <w:p w14:paraId="1A9D7DFA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Гибкие настройки доступа</w:t>
      </w:r>
      <w:r>
        <w:t>:</w:t>
      </w:r>
    </w:p>
    <w:p w14:paraId="26F698EB" w14:textId="77777777" w:rsidR="002C676F" w:rsidRPr="000345A4" w:rsidRDefault="002C676F" w:rsidP="002C676F">
      <w:r w:rsidRPr="000345A4">
        <w:t>Система должна поддерживать детализированные уровни прав доступа, позволяя разграничивать функциональность для различных категорий пользователей. Это обеспечит максимальную безопасность и эффективность работы.</w:t>
      </w:r>
    </w:p>
    <w:p w14:paraId="5D553E15" w14:textId="77777777" w:rsidR="002C676F" w:rsidRDefault="002C676F" w:rsidP="002C676F">
      <w:pPr>
        <w:pStyle w:val="a5"/>
        <w:shd w:val="clear" w:color="auto" w:fill="FFFFFF"/>
        <w:spacing w:line="360" w:lineRule="auto"/>
        <w:ind w:left="1429"/>
        <w:jc w:val="both"/>
      </w:pPr>
    </w:p>
    <w:p w14:paraId="2A3B917F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4A497979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Контроль за достижением показателей надежности системы должен осуществляться на всех этапах её разработки в соответствии с актуальными нормативно-техническими требованиями. В частности:</w:t>
      </w:r>
    </w:p>
    <w:p w14:paraId="7FC5E39B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проектирования:</w:t>
      </w:r>
    </w:p>
    <w:p w14:paraId="65B9AA8A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lastRenderedPageBreak/>
        <w:t>На стадии проектирования используется расчетно-аналитический подход с применением статистических моделей, позволяющих предварительно оценить устойчивость системы. Основываясь на анализе, формируется базовый набор контрольных критериев, который отражает ожидаемую надежность.</w:t>
      </w:r>
    </w:p>
    <w:p w14:paraId="1ED06C71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испытаний и ввода в эксплуатацию:</w:t>
      </w:r>
    </w:p>
    <w:p w14:paraId="3CDCEBA4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В процессе тестирования используется методика испытаний, разработанная исполнителем и согласованная с заказчиком. Данная методика предусматривает контроль критически важных показателей (например, времени восстановления, процента безотказной работы и т.д.), позволяющий своевременно выявлять и устранять недостатки.</w:t>
      </w:r>
    </w:p>
    <w:p w14:paraId="0248BC1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4.1.5. Требования к эргономике и технической эстетике</w:t>
      </w:r>
    </w:p>
    <w:p w14:paraId="3B6452B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>
        <w:t>Д</w:t>
      </w:r>
      <w:r w:rsidRPr="00323E2F">
        <w:t>ля агентства, занимающегося организацией праздников, эргономика играет важнейшую роль, так как она обеспечивает комфорт и функциональность как для клиентов, так и для сотрудников. К основным аспектам относятся:</w:t>
      </w:r>
    </w:p>
    <w:p w14:paraId="12C6DFBA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Организация пространства:</w:t>
      </w:r>
    </w:p>
    <w:p w14:paraId="72819C7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Расстановка мебели (столы, стулья, диванные группы) должна обеспечивать достаточное пространство для свободного передвижения, при этом гармонично вписываясь в общую концепцию и стиль агентства.</w:t>
      </w:r>
    </w:p>
    <w:p w14:paraId="715D50E8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Системы освещения:</w:t>
      </w:r>
    </w:p>
    <w:p w14:paraId="23F5CAE5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Применение различных сценариев освещения позволяет создать несколько функциональных зон: мягкий, расслабляющий свет для зон отдыха и яркий, рабочий свет для активных рабочих пространств.</w:t>
      </w:r>
    </w:p>
    <w:p w14:paraId="27757B5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</w:t>
      </w:r>
    </w:p>
    <w:p w14:paraId="6109DC1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524D91F5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Акустические характеристики:</w:t>
      </w:r>
    </w:p>
    <w:p w14:paraId="04E54CE8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Рационально спроектированная акустика способствует комфортному общению и снижению уровня фонового шума, что особенно важно для мероприятий с большим количеством гостей.</w:t>
      </w:r>
    </w:p>
    <w:p w14:paraId="6BC41F25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Колористика и брендирование:</w:t>
      </w:r>
    </w:p>
    <w:p w14:paraId="5DEBB77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Подбор цветовой палитры для отделки помещений и мебели должен влиять на эмоциональное восприятие пространства, отражая индивидуальность и фирменный стиль агентства.</w:t>
      </w:r>
    </w:p>
    <w:p w14:paraId="36EB29BA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Примеры реализации решений:</w:t>
      </w:r>
    </w:p>
    <w:p w14:paraId="76AC8CF3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lastRenderedPageBreak/>
        <w:t xml:space="preserve"> Выделение отдельных зон — например, создание праздничной области для гостей и уютной релаксационной зоны с удобными диванами.</w:t>
      </w:r>
    </w:p>
    <w:p w14:paraId="54A831F3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Использование тематических декоративных элементов, таких как стильные композиции из живых цветов, воздушные шары или брендированные баннеры.</w:t>
      </w:r>
    </w:p>
    <w:p w14:paraId="539111DD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Организация фотозоны, которая не только соответствует тематике мероприятия, но и располагает гостей для создания ярких воспоминаний.</w:t>
      </w:r>
    </w:p>
    <w:p w14:paraId="7F673C4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3680465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Для обеспечения долгосрочной и безотказной работы системы необходимо разработать комплексный регламент, включающий следующие положения:</w:t>
      </w:r>
    </w:p>
    <w:p w14:paraId="72172349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Режим эксплуатации:</w:t>
      </w:r>
    </w:p>
    <w:p w14:paraId="7CB1A3BF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Все технические и программные средства должны эксплуатироваться в условиях, соответствующих их техническим характеристикам. Требуется разработка эксплуатационного регламента, который гарантирует работу оборудования в оптимальных климатических и энергетических параметрах.</w:t>
      </w:r>
    </w:p>
    <w:p w14:paraId="45E3DCE2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Периодичность и объем обслуживания:</w:t>
      </w:r>
    </w:p>
    <w:p w14:paraId="519DA5B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Регламент предусматривает проведение профилактических проверок и технического обслуживания согласно заранее утвержденному графику (например, ежемесячный осмотр оборудования и ежеквартальное комплексное обслуживание). В случаях, когда допускается работа оборудования без обслуживания, должны быть установлены допустимые параметры отклонений.</w:t>
      </w:r>
    </w:p>
    <w:p w14:paraId="27EC231F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Размещение и инфраструктурные требования:</w:t>
      </w:r>
    </w:p>
    <w:p w14:paraId="290C1F79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Указываются минимальные параметры помещений для размещения технических средств и персонала, нормы энергоснабжения, требования к системам вентиляции и охлаждения, необходимые для корректной эксплуатации оборудования.</w:t>
      </w:r>
    </w:p>
    <w:p w14:paraId="51203C2C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Запасные части и ремонт:</w:t>
      </w:r>
    </w:p>
    <w:p w14:paraId="5CB14E4E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Организуется система хранения комплектов запасных частей, инструментов и расходных материалов. Расход запасных элементов регламентируется нормами, позволяющими обеспечить непрерывность работы и быстрый ремонт в случае сбоев.</w:t>
      </w:r>
    </w:p>
    <w:p w14:paraId="1915FCE0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Регламент обслуживания:</w:t>
      </w:r>
    </w:p>
    <w:p w14:paraId="7B92DE7C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Определяются подробные процедуры технической поддержки, включая контроль за техническим состоянием, временные рамки для реагирования на неисправности, а также планы по регулярному обновлению оборудования и программного обеспечения.</w:t>
      </w:r>
    </w:p>
    <w:p w14:paraId="4C6E3554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lastRenderedPageBreak/>
        <w:t>4.1.7. Требования к защите информации от несанкционированного доступа</w:t>
      </w:r>
    </w:p>
    <w:p w14:paraId="3B00C224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 xml:space="preserve">Требования к информационной безопасности </w:t>
      </w:r>
    </w:p>
    <w:p w14:paraId="2724A4C3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Комплексная защита. Информационная система агентства должна быть защищена набором программно-технических средств и организационных мер, направленных на предотвращение несанкционированного доступа, утечки или порчи данных о клиентах и мероприятиях.</w:t>
      </w:r>
    </w:p>
    <w:p w14:paraId="43D1A3D5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Покрытие всех этапов. Меры защиты должны применяться на всех этапах обработки информации – от предварительного планирования до завершения мероприятия, а также во время проведения технического обслуживания и обновления системы.</w:t>
      </w:r>
    </w:p>
    <w:p w14:paraId="5C86F7CC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Минимизация влияния на производительность. Используемые средства защиты не должны существенно снижать быстродействие системы или ограничивать её функциональные возможности.</w:t>
      </w:r>
    </w:p>
    <w:p w14:paraId="40DD29A5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Принцип минимальных полномочий. Разграничение прав доступа должно соответствовать принципу «минимум необходимых полномочий», что позволяет снизить риск утечки конфиденциальной информации.</w:t>
      </w:r>
    </w:p>
    <w:p w14:paraId="7F93854A" w14:textId="77777777" w:rsidR="002C676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Логирование действий. Все действия пользователей должны быть зафиксированы в системных журналах (логах) для возможности последующего аудита и расследования инцидентов.</w:t>
      </w:r>
    </w:p>
    <w:p w14:paraId="596D6CBB" w14:textId="77777777" w:rsidR="002C676F" w:rsidRPr="00691E8F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55F11DB8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Требования к антивирусной защите</w:t>
      </w:r>
    </w:p>
    <w:p w14:paraId="1E0E093E" w14:textId="77777777" w:rsidR="002C676F" w:rsidRPr="00691E8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Защита рабочих мест и серверов. На всех рабочих станциях сотрудников и серверах должна быть установлена современная антивирусная защита с централизованным управлением.</w:t>
      </w:r>
    </w:p>
    <w:p w14:paraId="1B854A7F" w14:textId="77777777" w:rsidR="002C676F" w:rsidRPr="00691E8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Автоматическое обновление и сканирование. Антивирусное ПО должно обеспечивать автоматическое обновление сигнатур, проводить сканирование в реальном времени, а также выполнять полное сканирование системы после загрузки новых файлов.</w:t>
      </w:r>
    </w:p>
    <w:p w14:paraId="63879BBD" w14:textId="77777777" w:rsidR="002C676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Журналирование событий. Все случаи вирусной активности должны протоколироваться с возможностью последующего анализа, а выявленные угрозы оперативно удаляться либо автоматически, либо с уведомлением ответственных специалистов.</w:t>
      </w:r>
    </w:p>
    <w:p w14:paraId="646E84F0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Разграничение ответственности и прав доступа</w:t>
      </w:r>
    </w:p>
    <w:p w14:paraId="7EEEDEE0" w14:textId="77777777" w:rsidR="002C676F" w:rsidRPr="00691E8F" w:rsidRDefault="002C676F" w:rsidP="002C676F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 xml:space="preserve">Матрица доступа. Для каждого информационного ресурса (данные клиентов, финансовые отчёты, сведения о мероприятиях, </w:t>
      </w:r>
      <w:r w:rsidRPr="00691E8F">
        <w:lastRenderedPageBreak/>
        <w:t>аналитические отчёты) должна быть разработана матрица, определяющая роли сотрудников (например, администратор, менеджер по мероприятиям, бухгалтер) и соответствующие им права доступа.</w:t>
      </w:r>
    </w:p>
    <w:p w14:paraId="2CE92299" w14:textId="77777777" w:rsidR="002C676F" w:rsidRPr="00691E8F" w:rsidRDefault="002C676F" w:rsidP="002C676F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Коды ответственности. В матрице необходимо применять обозначения типа:</w:t>
      </w:r>
    </w:p>
    <w:p w14:paraId="06E11EBA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Ф – формирует данные,</w:t>
      </w:r>
    </w:p>
    <w:p w14:paraId="05648291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О – отвечает за их актуальность,</w:t>
      </w:r>
    </w:p>
    <w:p w14:paraId="7BF1A29A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И – использует данные,</w:t>
      </w:r>
      <w:r>
        <w:t xml:space="preserve"> </w:t>
      </w:r>
      <w:r w:rsidRPr="00691E8F">
        <w:t>а также другие, соответствующие внутренним процессам агентства.</w:t>
      </w:r>
    </w:p>
    <w:p w14:paraId="7FF7FB68" w14:textId="77777777" w:rsidR="002C676F" w:rsidRDefault="002C676F" w:rsidP="002C676F">
      <w:pPr>
        <w:pStyle w:val="a5"/>
        <w:numPr>
          <w:ilvl w:val="0"/>
          <w:numId w:val="46"/>
        </w:numPr>
        <w:shd w:val="clear" w:color="auto" w:fill="FFFFFF"/>
        <w:spacing w:after="160" w:line="360" w:lineRule="auto"/>
        <w:jc w:val="both"/>
        <w:outlineLvl w:val="3"/>
      </w:pPr>
      <w:r w:rsidRPr="00691E8F">
        <w:t>Ограничение доступа к конфиденциальной информации. Доступ к чувствительной информации должен быть строго ограничен в зависимости от должностных обязанностей, что обеспечивает защиту персональных и коммерческих данных.</w:t>
      </w:r>
    </w:p>
    <w:p w14:paraId="6774C295" w14:textId="77777777" w:rsidR="002C676F" w:rsidRDefault="002C676F" w:rsidP="002C676F">
      <w:pPr>
        <w:pStyle w:val="a5"/>
        <w:shd w:val="clear" w:color="auto" w:fill="FFFFFF"/>
        <w:spacing w:line="360" w:lineRule="auto"/>
        <w:ind w:left="2203"/>
        <w:jc w:val="both"/>
        <w:outlineLvl w:val="3"/>
      </w:pPr>
    </w:p>
    <w:p w14:paraId="0559CD70" w14:textId="77777777" w:rsidR="002C676F" w:rsidRPr="00691E8F" w:rsidRDefault="002C676F" w:rsidP="002C676F">
      <w:pPr>
        <w:shd w:val="clear" w:color="auto" w:fill="FFFFFF"/>
        <w:spacing w:line="360" w:lineRule="auto"/>
        <w:ind w:firstLine="708"/>
        <w:jc w:val="both"/>
        <w:outlineLvl w:val="3"/>
        <w:rPr>
          <w:b/>
          <w:bCs/>
        </w:rPr>
      </w:pPr>
      <w:r w:rsidRPr="00691E8F">
        <w:rPr>
          <w:b/>
          <w:bCs/>
        </w:rPr>
        <w:t>4.1.8. Требования по сохранности информации при авариях</w:t>
      </w:r>
    </w:p>
    <w:p w14:paraId="612AE61A" w14:textId="77777777" w:rsidR="002C676F" w:rsidRPr="0001234B" w:rsidRDefault="002C676F" w:rsidP="002C676F">
      <w:pPr>
        <w:pStyle w:val="a5"/>
        <w:numPr>
          <w:ilvl w:val="0"/>
          <w:numId w:val="47"/>
        </w:numPr>
        <w:shd w:val="clear" w:color="auto" w:fill="FFFFFF"/>
        <w:spacing w:after="160" w:line="360" w:lineRule="auto"/>
        <w:jc w:val="both"/>
        <w:outlineLvl w:val="3"/>
      </w:pPr>
      <w:r w:rsidRPr="0001234B">
        <w:t>Аварийные ситуации. Система должна обеспечивать сохранность данных в случае следующих событий:</w:t>
      </w:r>
    </w:p>
    <w:p w14:paraId="45CA57ED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Внезапное отключение электропитания или нестабильность энергоснабжения.</w:t>
      </w:r>
    </w:p>
    <w:p w14:paraId="7E9BE8D3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Сбои в работе серверного оборудования и рабочих устройств.</w:t>
      </w:r>
    </w:p>
    <w:p w14:paraId="3E3FDCAA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Потеря соединения с локальной сетью или интернетом.</w:t>
      </w:r>
    </w:p>
    <w:p w14:paraId="330142E5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Программные сбои или некорректное завершение работы приложений.</w:t>
      </w:r>
    </w:p>
    <w:p w14:paraId="52701C90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Целенаправленные вирусные атаки и другие типы вредоносных воздействий.</w:t>
      </w:r>
    </w:p>
    <w:p w14:paraId="3204A431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Пользовательские ошибки, приводящие к случайному удалению или порче информации.</w:t>
      </w:r>
    </w:p>
    <w:p w14:paraId="771BCA82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Аппаратные неисправности устройств хранения данных (например, HDD или SSD).</w:t>
      </w:r>
    </w:p>
    <w:p w14:paraId="0034CDD9" w14:textId="77777777" w:rsidR="002C676F" w:rsidRPr="0001234B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01234B">
        <w:t>Механизмы защиты данных. Для минимизации риска потери информации система должна обеспечить следующее:</w:t>
      </w:r>
    </w:p>
    <w:p w14:paraId="04C9B19D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резервное копирование. Автоматизированное сохранение критически важных данных (информация о клиентах, данные о мероприятиях, финансовые транзакции) должно производиться не реже одного раза в сутки.</w:t>
      </w:r>
    </w:p>
    <w:p w14:paraId="48AF74DB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Быстрое восстановление. Должна быть возможность восстановить данные из резервных копий в течение минимального времени, позволяющего избежать длительных простоев.</w:t>
      </w:r>
    </w:p>
    <w:p w14:paraId="0E22CCD7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Постоянное сохранение данных. Использование технологий транзакционной обработки или аналогичных механизмов обеспечивает непрерывное сохранение информации во время работы системы.</w:t>
      </w:r>
    </w:p>
    <w:p w14:paraId="6819082E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Источники бесперебойного питания. Для критически важных серверов и оборудования следует предусмотреть резервное электропитание (ИБП), гарантирующее работу не менее 40 минут при отключении основного питания.</w:t>
      </w:r>
    </w:p>
    <w:p w14:paraId="235BAFC5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Мониторинг состояния оборудования. Система должна регулярно отслеживать состояние технических средств с функцией раннего оповещения о возможных сбоях.</w:t>
      </w:r>
    </w:p>
    <w:p w14:paraId="0F72D0FE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691E8F">
        <w:rPr>
          <w:b/>
          <w:bCs/>
        </w:rPr>
        <w:t>4.1.9. Требования к защите от влияния внешних воздействий</w:t>
      </w:r>
    </w:p>
    <w:p w14:paraId="42C84B22" w14:textId="77777777" w:rsidR="002C676F" w:rsidRPr="00C4547F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C4547F">
        <w:t>Радиоэлектронная защита</w:t>
      </w:r>
      <w:r>
        <w:t>:</w:t>
      </w:r>
    </w:p>
    <w:p w14:paraId="18F72D4C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сохранять корректную работу в условиях высоких уровней внешнего электромагнитного излучения.</w:t>
      </w:r>
    </w:p>
    <w:p w14:paraId="5D917D32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Все элементы системы обязаны иметь встроенное экранирование, а кабели – быть выполнены с применением помехозащитных конструкций, что особенно актуально в офисах с интенсивным использованием электронной техники.</w:t>
      </w:r>
    </w:p>
    <w:p w14:paraId="317CD709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необходимости предусматривается использование разрядников и систем заземления для снижения влияния радиочастотных помех.</w:t>
      </w:r>
    </w:p>
    <w:p w14:paraId="1D522F04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C4547F">
        <w:t xml:space="preserve"> </w:t>
      </w:r>
    </w:p>
    <w:p w14:paraId="74E26F83" w14:textId="77777777" w:rsidR="002C676F" w:rsidRPr="0022122C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Стойкость к физическим воздействиям</w:t>
      </w:r>
      <w:r>
        <w:t>:</w:t>
      </w:r>
    </w:p>
    <w:p w14:paraId="2DDCE43C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Технические средства следует размещать в помещениях с контролируемыми параметрами температуры, влажности и чистоты воздуха, что помогает предотвратить повреждения оборудования.</w:t>
      </w:r>
    </w:p>
    <w:p w14:paraId="0E2C9E27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иметь защиту от механических ударов и вибраций, характерных для рабочих зон.</w:t>
      </w:r>
    </w:p>
    <w:p w14:paraId="60BBF52A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Кабельные системы и коммуникационные линии должны быть проложены с учётом требований по защите от случайных повреждений, перегибов и износа.</w:t>
      </w:r>
    </w:p>
    <w:p w14:paraId="25B93289" w14:textId="77777777" w:rsidR="002C676F" w:rsidRPr="0022122C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Прочность и отказоустойчивость программного обеспечения</w:t>
      </w:r>
      <w:r>
        <w:t>:</w:t>
      </w:r>
    </w:p>
    <w:p w14:paraId="4CD48949" w14:textId="77777777" w:rsidR="002C676F" w:rsidRPr="0022122C" w:rsidRDefault="002C676F" w:rsidP="002C676F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lastRenderedPageBreak/>
        <w:t>ПО должно быть стойким к ошибкам, вызванным внешними воздействиями (например, нестабильное электропитание или сетевая перегрузка), с возможностью автоматического восстановления работы после сбоев.</w:t>
      </w:r>
    </w:p>
    <w:p w14:paraId="10A3955B" w14:textId="77777777" w:rsidR="002C676F" w:rsidRDefault="002C676F" w:rsidP="002C676F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Реализовать механизмы корректного завершения операций и повторного запуска процессов в случае возникновения непредвиденных ошибок.</w:t>
      </w:r>
    </w:p>
    <w:p w14:paraId="6EA583BF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2122C">
        <w:rPr>
          <w:b/>
          <w:bCs/>
        </w:rPr>
        <w:t>4.1.10. Требования по стандартизации и унификации</w:t>
      </w:r>
    </w:p>
    <w:p w14:paraId="5EBC1F5C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Использование стандартных методов</w:t>
      </w:r>
      <w:r>
        <w:t>:</w:t>
      </w:r>
    </w:p>
    <w:p w14:paraId="720BF8B1" w14:textId="77777777" w:rsidR="002C676F" w:rsidRPr="0022122C" w:rsidRDefault="002C676F" w:rsidP="002C676F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Для реализации ключевых функций системы рекомендуется применять проверенные и стандартизированные алгоритмы, обеспечивающие высокую надёжность и масштабируемость.</w:t>
      </w:r>
    </w:p>
    <w:p w14:paraId="50508A32" w14:textId="77777777" w:rsidR="002C676F" w:rsidRPr="0022122C" w:rsidRDefault="002C676F" w:rsidP="002C676F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выборе программных средств необходимо отдавать предпочтение решениям, соответствующим отраслевым стандартам и гарантированно интегрируемым с другими системами.</w:t>
      </w:r>
    </w:p>
    <w:p w14:paraId="3CD28F95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типовых математических моделей</w:t>
      </w:r>
      <w:r>
        <w:t>:</w:t>
      </w:r>
    </w:p>
    <w:p w14:paraId="74DB24C9" w14:textId="77777777" w:rsidR="002C676F" w:rsidRPr="0022122C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Автоматизация планирования и управления мероприятиями должна базироваться на общепринятых математических методах, позволяющих точно прогнозировать загрузку ресурсов и оптимизировать расписание.</w:t>
      </w:r>
    </w:p>
    <w:p w14:paraId="161F352C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Унификация проектных решений и документации</w:t>
      </w:r>
      <w:r>
        <w:t>:</w:t>
      </w:r>
    </w:p>
    <w:p w14:paraId="4647A017" w14:textId="77777777" w:rsidR="002C676F" w:rsidRPr="0022122C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Управленческая и техническая документация должна оформляться согласно стандартам (например, ГОСТ 6.10.1 и сопутствующим нормативам), что гарантирует единообразие, удобство восприятия и лёгкую интеграцию с другими информационными системами.</w:t>
      </w:r>
    </w:p>
    <w:p w14:paraId="44D57AA8" w14:textId="77777777" w:rsidR="002C676F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Необходимо использовать унифицированные формы отчётов, заявок, договоров и иных документов, характерных для деятельности агентства.</w:t>
      </w:r>
    </w:p>
    <w:p w14:paraId="4CCF52E0" w14:textId="77777777" w:rsidR="002C676F" w:rsidRPr="0022122C" w:rsidRDefault="002C676F" w:rsidP="002C676F">
      <w:pPr>
        <w:pStyle w:val="a5"/>
        <w:shd w:val="clear" w:color="auto" w:fill="FFFFFF"/>
        <w:spacing w:line="360" w:lineRule="auto"/>
        <w:ind w:left="780"/>
        <w:jc w:val="both"/>
        <w:outlineLvl w:val="3"/>
      </w:pPr>
    </w:p>
    <w:p w14:paraId="48AB3F08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национальных и отраслевых классификаторов</w:t>
      </w:r>
      <w:r>
        <w:t>:</w:t>
      </w:r>
    </w:p>
    <w:p w14:paraId="6C9DDFB5" w14:textId="77777777" w:rsidR="002C676F" w:rsidRPr="0022122C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Систематизация данных о клиентах, мероприятиях, услугах и ресурсах должна выполняться с использованием общероссийских и профильных классификаторов, что способствует совместимости и упрощает анализ информации.</w:t>
      </w:r>
    </w:p>
    <w:p w14:paraId="7F9C1FBB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Стандартизация рабочих мест и компонентов</w:t>
      </w:r>
      <w:r>
        <w:t>:</w:t>
      </w:r>
    </w:p>
    <w:p w14:paraId="237A483D" w14:textId="77777777" w:rsidR="002C676F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Рекомендуется использование типовых автоматизированных рабочих мест и программных модулей, что обеспечивает стандартизированные процессы работы сотрудников, облегчает обучение и повышает эффективность эксплуатации системы.</w:t>
      </w:r>
    </w:p>
    <w:p w14:paraId="25321704" w14:textId="77777777" w:rsidR="002C676F" w:rsidRPr="00EB46BA" w:rsidRDefault="002C676F" w:rsidP="002C676F">
      <w:pPr>
        <w:shd w:val="clear" w:color="auto" w:fill="FFFFFF"/>
        <w:spacing w:line="360" w:lineRule="auto"/>
        <w:ind w:left="360"/>
        <w:jc w:val="both"/>
        <w:outlineLvl w:val="3"/>
        <w:rPr>
          <w:b/>
          <w:bCs/>
        </w:rPr>
      </w:pPr>
      <w:r w:rsidRPr="00EB46BA">
        <w:rPr>
          <w:b/>
          <w:bCs/>
        </w:rPr>
        <w:lastRenderedPageBreak/>
        <w:t>4.1.11. Дополнительные требования</w:t>
      </w:r>
    </w:p>
    <w:p w14:paraId="0DA9B98A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Оснащение для обучения персонала:</w:t>
      </w:r>
    </w:p>
    <w:p w14:paraId="433FA8BE" w14:textId="77777777" w:rsidR="002C676F" w:rsidRPr="0001234B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Тренажёры и обучающие системы:</w:t>
      </w:r>
    </w:p>
    <w:p w14:paraId="7C39510B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Виртуальные симуляторы для отработки сценариев проведения мероприятий, позволяющие сотрудникам отрабатывать навыки взаимодействия с клиентами и работы системы в различных ситуациях.</w:t>
      </w:r>
    </w:p>
    <w:p w14:paraId="3DE712E6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Интерактивные стенды для практической отработки работы с профессиональным оборудованием.</w:t>
      </w:r>
    </w:p>
    <w:p w14:paraId="64CCDDCA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обучающие приложения для изучения функционала CRM-системы и инструментов планирования.</w:t>
      </w:r>
    </w:p>
    <w:p w14:paraId="22657F3A" w14:textId="77777777" w:rsidR="002C676F" w:rsidRPr="0001234B" w:rsidRDefault="002C676F" w:rsidP="002C676F">
      <w:pPr>
        <w:pStyle w:val="a5"/>
        <w:numPr>
          <w:ilvl w:val="0"/>
          <w:numId w:val="59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для обучения:</w:t>
      </w:r>
    </w:p>
    <w:p w14:paraId="2ACE9CAD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Видеоуроки с пошаговыми инструкциями по настройке и эксплуатации оборудования.</w:t>
      </w:r>
    </w:p>
    <w:p w14:paraId="535D730F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Электронные чек-листы для проверки готовности к проведению мероприятия.</w:t>
      </w:r>
    </w:p>
    <w:p w14:paraId="4313FAF6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База знаний с типовыми сценариями и рекомендациями по действиям в нештатных ситуациях (например, при отмене мероприятия).</w:t>
      </w:r>
    </w:p>
    <w:p w14:paraId="708F9A83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Сервисная аппаратура и тестовые стенды:</w:t>
      </w:r>
    </w:p>
    <w:p w14:paraId="50278A0D" w14:textId="77777777" w:rsidR="002C676F" w:rsidRPr="0001234B" w:rsidRDefault="002C676F" w:rsidP="002C676F">
      <w:pPr>
        <w:pStyle w:val="a5"/>
        <w:numPr>
          <w:ilvl w:val="0"/>
          <w:numId w:val="61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 для проверки системы:</w:t>
      </w:r>
    </w:p>
    <w:p w14:paraId="17E7F54F" w14:textId="77777777" w:rsidR="002C676F" w:rsidRPr="0001234B" w:rsidRDefault="002C676F" w:rsidP="002C676F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Переносные стенды для тестирования звукового и светового оборудования непосредственно перед проведением мероприятий.</w:t>
      </w:r>
    </w:p>
    <w:p w14:paraId="38BA9059" w14:textId="77777777" w:rsidR="002C676F" w:rsidRPr="0001234B" w:rsidRDefault="002C676F" w:rsidP="002C676F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лаборатории для диагностики проекторов, аудио- и видеосистем, позволяющие оперативно выявить неисправности.</w:t>
      </w:r>
    </w:p>
    <w:p w14:paraId="68406618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ind w:left="1080"/>
        <w:jc w:val="both"/>
        <w:outlineLvl w:val="3"/>
      </w:pPr>
    </w:p>
    <w:p w14:paraId="099996AA" w14:textId="77777777" w:rsidR="002C676F" w:rsidRPr="0001234B" w:rsidRDefault="002C676F" w:rsidP="002C676F">
      <w:pPr>
        <w:pStyle w:val="a5"/>
        <w:numPr>
          <w:ilvl w:val="0"/>
          <w:numId w:val="63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Инструментальные средства контроля:</w:t>
      </w:r>
    </w:p>
    <w:p w14:paraId="6435B978" w14:textId="77777777" w:rsidR="002C676F" w:rsidRPr="0001234B" w:rsidRDefault="002C676F" w:rsidP="002C676F">
      <w:pPr>
        <w:pStyle w:val="a5"/>
        <w:numPr>
          <w:ilvl w:val="0"/>
          <w:numId w:val="64"/>
        </w:numPr>
        <w:shd w:val="clear" w:color="auto" w:fill="FFFFFF"/>
        <w:spacing w:after="160" w:line="360" w:lineRule="auto"/>
        <w:jc w:val="both"/>
        <w:outlineLvl w:val="3"/>
      </w:pPr>
      <w:r w:rsidRPr="0001234B">
        <w:t>Датчики и приборы для измерения уровня шума, освещенности, температуры и влажности, что позволяет гарантировать соответствие санитарным и эксплуатационным нормам.</w:t>
      </w:r>
    </w:p>
    <w:p w14:paraId="7C1915E5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Особые условия эксплуатации:</w:t>
      </w:r>
    </w:p>
    <w:p w14:paraId="6969E235" w14:textId="77777777" w:rsidR="002C676F" w:rsidRPr="0001234B" w:rsidRDefault="002C676F" w:rsidP="002C676F">
      <w:pPr>
        <w:pStyle w:val="a5"/>
        <w:numPr>
          <w:ilvl w:val="0"/>
          <w:numId w:val="65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Работа на открытых площадках:</w:t>
      </w:r>
    </w:p>
    <w:p w14:paraId="1E17FA60" w14:textId="77777777" w:rsidR="002C676F" w:rsidRPr="0001234B" w:rsidRDefault="002C676F" w:rsidP="002C676F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Оборудование, используемое на улице, должно быть защищено от воздействия влаги, пыли и резких температурных колебаний.</w:t>
      </w:r>
    </w:p>
    <w:p w14:paraId="18ECF6AA" w14:textId="77777777" w:rsidR="002C676F" w:rsidRPr="0001234B" w:rsidRDefault="002C676F" w:rsidP="002C676F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отсутствии стационарной электросети предусмотрены автономные источники питания.</w:t>
      </w:r>
    </w:p>
    <w:p w14:paraId="55BF9DAA" w14:textId="77777777" w:rsidR="002C676F" w:rsidRPr="0001234B" w:rsidRDefault="002C676F" w:rsidP="002C676F">
      <w:pPr>
        <w:pStyle w:val="a5"/>
        <w:numPr>
          <w:ilvl w:val="0"/>
          <w:numId w:val="67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Мобильность и транспортировка:</w:t>
      </w:r>
    </w:p>
    <w:p w14:paraId="33106EA8" w14:textId="77777777" w:rsidR="002C676F" w:rsidRPr="0001234B" w:rsidRDefault="002C676F" w:rsidP="002C676F">
      <w:pPr>
        <w:pStyle w:val="a5"/>
        <w:numPr>
          <w:ilvl w:val="0"/>
          <w:numId w:val="68"/>
        </w:numPr>
        <w:shd w:val="clear" w:color="auto" w:fill="FFFFFF"/>
        <w:spacing w:after="160" w:line="360" w:lineRule="auto"/>
        <w:jc w:val="both"/>
        <w:outlineLvl w:val="3"/>
      </w:pPr>
      <w:r w:rsidRPr="0001234B">
        <w:t>Система должна быть совместима с мобильными комплектами для выездных мероприятий, а перенос оборудования обеспечивается использованием ударопрочных и водонепроницаемых кейсов.</w:t>
      </w:r>
    </w:p>
    <w:p w14:paraId="1871EC17" w14:textId="77777777" w:rsidR="002C676F" w:rsidRPr="0001234B" w:rsidRDefault="002C676F" w:rsidP="002C676F">
      <w:pPr>
        <w:pStyle w:val="a5"/>
        <w:numPr>
          <w:ilvl w:val="0"/>
          <w:numId w:val="69"/>
        </w:numPr>
        <w:shd w:val="clear" w:color="auto" w:fill="FFFFFF"/>
        <w:spacing w:after="160" w:line="360" w:lineRule="auto"/>
        <w:jc w:val="both"/>
        <w:outlineLvl w:val="3"/>
      </w:pPr>
      <w:r w:rsidRPr="0001234B">
        <w:t>Многозадачность:</w:t>
      </w:r>
    </w:p>
    <w:p w14:paraId="657AE5A7" w14:textId="77777777" w:rsidR="002C676F" w:rsidRPr="0001234B" w:rsidRDefault="002C676F" w:rsidP="002C676F">
      <w:pPr>
        <w:pStyle w:val="a5"/>
        <w:numPr>
          <w:ilvl w:val="0"/>
          <w:numId w:val="70"/>
        </w:numPr>
        <w:shd w:val="clear" w:color="auto" w:fill="FFFFFF"/>
        <w:spacing w:after="160" w:line="360" w:lineRule="auto"/>
        <w:jc w:val="both"/>
        <w:outlineLvl w:val="3"/>
      </w:pPr>
      <w:r w:rsidRPr="0001234B">
        <w:t>Возможность одновременного планирования более 10 мероприятий без снижения производительности системы.</w:t>
      </w:r>
    </w:p>
    <w:p w14:paraId="36C91375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Гарантийные обязательства:</w:t>
      </w:r>
    </w:p>
    <w:p w14:paraId="5AFC3689" w14:textId="77777777" w:rsidR="002C676F" w:rsidRPr="0001234B" w:rsidRDefault="002C676F" w:rsidP="002C676F">
      <w:pPr>
        <w:pStyle w:val="a5"/>
        <w:numPr>
          <w:ilvl w:val="0"/>
          <w:numId w:val="79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Техническая поддержка:</w:t>
      </w:r>
    </w:p>
    <w:p w14:paraId="18C5071B" w14:textId="77777777" w:rsidR="002C676F" w:rsidRPr="0001234B" w:rsidRDefault="002C676F" w:rsidP="002C676F">
      <w:pPr>
        <w:pStyle w:val="a5"/>
        <w:numPr>
          <w:ilvl w:val="0"/>
          <w:numId w:val="80"/>
        </w:numPr>
        <w:shd w:val="clear" w:color="auto" w:fill="FFFFFF"/>
        <w:spacing w:after="160" w:line="360" w:lineRule="auto"/>
        <w:jc w:val="both"/>
        <w:outlineLvl w:val="3"/>
      </w:pPr>
      <w:r w:rsidRPr="0001234B">
        <w:t>Круглосуточная поддержка во время проведения мероприятий с оперативным реагированием на инциденты.</w:t>
      </w:r>
    </w:p>
    <w:p w14:paraId="59AE4869" w14:textId="77777777" w:rsidR="002C676F" w:rsidRPr="0001234B" w:rsidRDefault="002C676F" w:rsidP="002C676F">
      <w:pPr>
        <w:pStyle w:val="a5"/>
        <w:numPr>
          <w:ilvl w:val="0"/>
          <w:numId w:val="82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Резервное оборудование:</w:t>
      </w:r>
    </w:p>
    <w:p w14:paraId="0E1CC76E" w14:textId="77777777" w:rsidR="002C676F" w:rsidRPr="0001234B" w:rsidRDefault="002C676F" w:rsidP="002C676F">
      <w:pPr>
        <w:pStyle w:val="a5"/>
        <w:numPr>
          <w:ilvl w:val="0"/>
          <w:numId w:val="83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предоставления подменного оборудования на период ремонта или устранения неисправностей основного оборудования.</w:t>
      </w:r>
    </w:p>
    <w:p w14:paraId="011B6DEE" w14:textId="77777777" w:rsidR="002C676F" w:rsidRPr="00EB46BA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EB46BA">
        <w:rPr>
          <w:b/>
          <w:bCs/>
        </w:rPr>
        <w:t>4.1.12. Требования безопасности</w:t>
      </w:r>
    </w:p>
    <w:p w14:paraId="1454E1F6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Общие требования</w:t>
      </w:r>
    </w:p>
    <w:p w14:paraId="176D4B13" w14:textId="77777777" w:rsidR="002C676F" w:rsidRPr="0001234B" w:rsidRDefault="002C676F" w:rsidP="002C676F">
      <w:pPr>
        <w:pStyle w:val="a5"/>
        <w:numPr>
          <w:ilvl w:val="0"/>
          <w:numId w:val="84"/>
        </w:numPr>
        <w:shd w:val="clear" w:color="auto" w:fill="FFFFFF"/>
        <w:spacing w:after="160" w:line="360" w:lineRule="auto"/>
        <w:jc w:val="both"/>
        <w:outlineLvl w:val="3"/>
      </w:pPr>
      <w:r w:rsidRPr="0001234B">
        <w:t>Соответствие нормативам:</w:t>
      </w:r>
    </w:p>
    <w:p w14:paraId="56E5D96D" w14:textId="77777777" w:rsidR="002C676F" w:rsidRPr="0001234B" w:rsidRDefault="002C676F" w:rsidP="002C676F">
      <w:pPr>
        <w:pStyle w:val="a5"/>
        <w:numPr>
          <w:ilvl w:val="0"/>
          <w:numId w:val="85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средства, используемые при проведении мероприятий, должны иметь сертификацию в соответствии с действующими нормами РФ (ГОСТ, СанПиН, ПУЭ) и подтверждёнными стандартами безопасности.</w:t>
      </w:r>
    </w:p>
    <w:p w14:paraId="4AD311A9" w14:textId="77777777" w:rsidR="002C676F" w:rsidRPr="0001234B" w:rsidRDefault="002C676F" w:rsidP="002C676F">
      <w:pPr>
        <w:pStyle w:val="a5"/>
        <w:numPr>
          <w:ilvl w:val="0"/>
          <w:numId w:val="86"/>
        </w:numPr>
        <w:shd w:val="clear" w:color="auto" w:fill="FFFFFF"/>
        <w:spacing w:after="160" w:line="360" w:lineRule="auto"/>
        <w:jc w:val="both"/>
        <w:outlineLvl w:val="3"/>
      </w:pPr>
      <w:r w:rsidRPr="0001234B">
        <w:t>Ответственность за безопасность:</w:t>
      </w:r>
    </w:p>
    <w:p w14:paraId="1E596780" w14:textId="77777777" w:rsidR="002C676F" w:rsidRPr="0001234B" w:rsidRDefault="002C676F" w:rsidP="002C676F">
      <w:pPr>
        <w:pStyle w:val="a5"/>
        <w:numPr>
          <w:ilvl w:val="0"/>
          <w:numId w:val="87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каждого мероприятия назначается ответственный за соблюдение мер безопасности, что фиксируется официальным приказом руководителя агентства.</w:t>
      </w:r>
    </w:p>
    <w:p w14:paraId="66E44A93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Электробезопасность</w:t>
      </w:r>
    </w:p>
    <w:p w14:paraId="5F0DE8A1" w14:textId="77777777" w:rsidR="002C676F" w:rsidRPr="0001234B" w:rsidRDefault="002C676F" w:rsidP="002C676F">
      <w:pPr>
        <w:pStyle w:val="a5"/>
        <w:numPr>
          <w:ilvl w:val="0"/>
          <w:numId w:val="8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Монтаж электрооборудования:</w:t>
      </w:r>
    </w:p>
    <w:p w14:paraId="33A252AA" w14:textId="77777777" w:rsidR="002C676F" w:rsidRPr="0001234B" w:rsidRDefault="002C676F" w:rsidP="002C676F">
      <w:pPr>
        <w:pStyle w:val="a5"/>
        <w:numPr>
          <w:ilvl w:val="0"/>
          <w:numId w:val="89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установке оборудования на открытых площадках обязательное использование устройств защитного отключения (УЗО).</w:t>
      </w:r>
    </w:p>
    <w:p w14:paraId="754A05FE" w14:textId="77777777" w:rsidR="002C676F" w:rsidRPr="0001234B" w:rsidRDefault="002C676F" w:rsidP="002C676F">
      <w:pPr>
        <w:pStyle w:val="a5"/>
        <w:numPr>
          <w:ilvl w:val="0"/>
          <w:numId w:val="90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Эксплуатация кабелей с повреждённой изоляцией запрещена для исключения возможности поражения электрическим током.</w:t>
      </w:r>
    </w:p>
    <w:p w14:paraId="33D4D0FE" w14:textId="77777777" w:rsidR="002C676F" w:rsidRPr="0001234B" w:rsidRDefault="002C676F" w:rsidP="002C676F">
      <w:pPr>
        <w:pStyle w:val="a5"/>
        <w:numPr>
          <w:ilvl w:val="0"/>
          <w:numId w:val="91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Требования к питанию:</w:t>
      </w:r>
    </w:p>
    <w:p w14:paraId="06627386" w14:textId="77777777" w:rsidR="002C676F" w:rsidRPr="0001234B" w:rsidRDefault="002C676F" w:rsidP="002C676F">
      <w:pPr>
        <w:pStyle w:val="a5"/>
        <w:numPr>
          <w:ilvl w:val="0"/>
          <w:numId w:val="92"/>
        </w:numPr>
        <w:shd w:val="clear" w:color="auto" w:fill="FFFFFF"/>
        <w:spacing w:after="160" w:line="360" w:lineRule="auto"/>
        <w:jc w:val="both"/>
        <w:outlineLvl w:val="3"/>
      </w:pPr>
      <w:r w:rsidRPr="0001234B">
        <w:t>Нагрузка на электросеть не должна превышать 75% от её номинальной мощности для предотвращения перегрузок.</w:t>
      </w:r>
    </w:p>
    <w:p w14:paraId="09F68797" w14:textId="77777777" w:rsidR="002C676F" w:rsidRPr="0001234B" w:rsidRDefault="002C676F" w:rsidP="002C676F">
      <w:pPr>
        <w:pStyle w:val="a5"/>
        <w:numPr>
          <w:ilvl w:val="0"/>
          <w:numId w:val="93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чувствительного оборудования обязательна установка стабилизаторов напряжения, обеспечивающих стабильное питание.</w:t>
      </w:r>
    </w:p>
    <w:p w14:paraId="51BC7044" w14:textId="77777777" w:rsidR="002C676F" w:rsidRPr="0001234B" w:rsidRDefault="002C676F" w:rsidP="002C676F">
      <w:pPr>
        <w:shd w:val="clear" w:color="auto" w:fill="FFFFFF"/>
        <w:spacing w:line="360" w:lineRule="auto"/>
        <w:ind w:left="420"/>
        <w:jc w:val="both"/>
        <w:outlineLvl w:val="3"/>
      </w:pPr>
    </w:p>
    <w:p w14:paraId="452BB453" w14:textId="77777777" w:rsidR="002C676F" w:rsidRPr="0001234B" w:rsidRDefault="002C676F" w:rsidP="002C676F">
      <w:pPr>
        <w:shd w:val="clear" w:color="auto" w:fill="FFFFFF"/>
        <w:spacing w:line="360" w:lineRule="auto"/>
        <w:ind w:left="420"/>
        <w:jc w:val="both"/>
        <w:outlineLvl w:val="3"/>
      </w:pPr>
      <w:r w:rsidRPr="0001234B">
        <w:t>Защита от акустических воздействий</w:t>
      </w:r>
    </w:p>
    <w:p w14:paraId="38B1A2E7" w14:textId="77777777" w:rsidR="002C676F" w:rsidRPr="0001234B" w:rsidRDefault="002C676F" w:rsidP="002C676F">
      <w:pPr>
        <w:pStyle w:val="a5"/>
        <w:numPr>
          <w:ilvl w:val="0"/>
          <w:numId w:val="94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Нормативы уровня шума:</w:t>
      </w:r>
    </w:p>
    <w:p w14:paraId="11C34E17" w14:textId="77777777" w:rsidR="002C676F" w:rsidRPr="0001234B" w:rsidRDefault="002C676F" w:rsidP="002C676F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>В закрытых помещениях уровень звука не должен превышать 70 дБА.</w:t>
      </w:r>
    </w:p>
    <w:p w14:paraId="0C97777D" w14:textId="77777777" w:rsidR="002C676F" w:rsidRPr="0001234B" w:rsidRDefault="002C676F" w:rsidP="002C676F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>На мероприятиях на открытом воздухе в жилых зонах после 22:00 уровень шума должен быть ограничен до 50 дБА.</w:t>
      </w:r>
    </w:p>
    <w:p w14:paraId="29CFB38E" w14:textId="77777777" w:rsidR="002C676F" w:rsidRPr="0001234B" w:rsidRDefault="002C676F" w:rsidP="002C676F">
      <w:pPr>
        <w:pStyle w:val="a5"/>
        <w:numPr>
          <w:ilvl w:val="0"/>
          <w:numId w:val="9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Контроль и средства защиты:</w:t>
      </w:r>
    </w:p>
    <w:p w14:paraId="20280A75" w14:textId="77777777" w:rsidR="002C676F" w:rsidRPr="0001234B" w:rsidRDefault="002C676F" w:rsidP="002C676F">
      <w:pPr>
        <w:pStyle w:val="a5"/>
        <w:numPr>
          <w:ilvl w:val="0"/>
          <w:numId w:val="97"/>
        </w:numPr>
        <w:shd w:val="clear" w:color="auto" w:fill="FFFFFF"/>
        <w:spacing w:after="160" w:line="360" w:lineRule="auto"/>
        <w:jc w:val="both"/>
        <w:outlineLvl w:val="3"/>
      </w:pPr>
      <w:r w:rsidRPr="0001234B">
        <w:t>Обязательное использование шумомеров для мониторинга акустической обстановки.</w:t>
      </w:r>
    </w:p>
    <w:p w14:paraId="3B25E300" w14:textId="77777777" w:rsidR="002C676F" w:rsidRPr="0001234B" w:rsidRDefault="002C676F" w:rsidP="002C676F">
      <w:pPr>
        <w:pStyle w:val="a5"/>
        <w:numPr>
          <w:ilvl w:val="0"/>
          <w:numId w:val="98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Персоналу, работающему в зонах с уровнем шума свыше 85 дБА, должны предоставляться беруши или наушники с активным шумоподавлением.</w:t>
      </w:r>
    </w:p>
    <w:p w14:paraId="37824F31" w14:textId="77777777" w:rsidR="002C676F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4100C4">
        <w:t>Освещенность и визуальная безопасность</w:t>
      </w:r>
    </w:p>
    <w:p w14:paraId="1D24DCA0" w14:textId="77777777" w:rsidR="002C676F" w:rsidRPr="004100C4" w:rsidRDefault="002C676F" w:rsidP="002C676F">
      <w:pPr>
        <w:pStyle w:val="a5"/>
        <w:numPr>
          <w:ilvl w:val="0"/>
          <w:numId w:val="99"/>
        </w:numPr>
        <w:shd w:val="clear" w:color="auto" w:fill="FFFFFF"/>
        <w:spacing w:after="160" w:line="360" w:lineRule="auto"/>
        <w:jc w:val="both"/>
        <w:outlineLvl w:val="3"/>
      </w:pPr>
      <w:r w:rsidRPr="004100C4">
        <w:t>Минимальный уровень освещения:</w:t>
      </w:r>
    </w:p>
    <w:p w14:paraId="2A30A717" w14:textId="77777777" w:rsidR="002C676F" w:rsidRPr="004100C4" w:rsidRDefault="002C676F" w:rsidP="002C676F">
      <w:pPr>
        <w:pStyle w:val="a5"/>
        <w:numPr>
          <w:ilvl w:val="0"/>
          <w:numId w:val="100"/>
        </w:numPr>
        <w:shd w:val="clear" w:color="auto" w:fill="FFFFFF"/>
        <w:spacing w:after="160" w:line="360" w:lineRule="auto"/>
        <w:jc w:val="both"/>
        <w:outlineLvl w:val="3"/>
      </w:pPr>
      <w:r w:rsidRPr="004100C4">
        <w:t>Зоны для перемещения гостей должны поддерживать не менее 55 лк.</w:t>
      </w:r>
    </w:p>
    <w:p w14:paraId="2786E357" w14:textId="77777777" w:rsidR="002C676F" w:rsidRPr="004100C4" w:rsidRDefault="002C676F" w:rsidP="002C676F">
      <w:pPr>
        <w:pStyle w:val="a5"/>
        <w:numPr>
          <w:ilvl w:val="0"/>
          <w:numId w:val="101"/>
        </w:numPr>
        <w:shd w:val="clear" w:color="auto" w:fill="FFFFFF"/>
        <w:spacing w:after="160" w:line="360" w:lineRule="auto"/>
        <w:jc w:val="both"/>
        <w:outlineLvl w:val="3"/>
      </w:pPr>
      <w:r w:rsidRPr="004100C4">
        <w:t>Ограничения на специальные световые эффекты:</w:t>
      </w:r>
    </w:p>
    <w:p w14:paraId="7CCC4D1B" w14:textId="77777777" w:rsidR="002C676F" w:rsidRPr="004100C4" w:rsidRDefault="002C676F" w:rsidP="002C676F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стробоскопов допускается с частотой не более 3 Гц.</w:t>
      </w:r>
    </w:p>
    <w:p w14:paraId="44B6F01B" w14:textId="77777777" w:rsidR="002C676F" w:rsidRDefault="002C676F" w:rsidP="002C676F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Использование лазерных указок, направленных на аудиторию, категорически запрещено.</w:t>
      </w:r>
    </w:p>
    <w:p w14:paraId="392619D8" w14:textId="77777777" w:rsidR="002C676F" w:rsidRPr="004100C4" w:rsidRDefault="002C676F" w:rsidP="002C676F">
      <w:pPr>
        <w:pStyle w:val="a5"/>
        <w:numPr>
          <w:ilvl w:val="0"/>
          <w:numId w:val="103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Предупреждающие меры:</w:t>
      </w:r>
    </w:p>
    <w:p w14:paraId="05BA4BBD" w14:textId="77777777" w:rsidR="002C676F" w:rsidRPr="004100C4" w:rsidRDefault="002C676F" w:rsidP="002C676F">
      <w:pPr>
        <w:pStyle w:val="a5"/>
        <w:numPr>
          <w:ilvl w:val="0"/>
          <w:numId w:val="104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участках, где применяются потенциально дискомфортные световые эффекты, обязательна установка предупреждающих знаков для защиты людей с фоточувствительностью.</w:t>
      </w:r>
    </w:p>
    <w:p w14:paraId="56F84416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Пожарная безопасность</w:t>
      </w:r>
    </w:p>
    <w:p w14:paraId="0D58E333" w14:textId="77777777" w:rsidR="002C676F" w:rsidRPr="004100C4" w:rsidRDefault="002C676F" w:rsidP="002C676F">
      <w:pPr>
        <w:pStyle w:val="a5"/>
        <w:numPr>
          <w:ilvl w:val="0"/>
          <w:numId w:val="105"/>
        </w:numPr>
        <w:shd w:val="clear" w:color="auto" w:fill="FFFFFF"/>
        <w:spacing w:after="160" w:line="360" w:lineRule="auto"/>
        <w:jc w:val="both"/>
        <w:outlineLvl w:val="3"/>
      </w:pPr>
      <w:r w:rsidRPr="004100C4">
        <w:t>Оборудование и материалы:</w:t>
      </w:r>
    </w:p>
    <w:p w14:paraId="2610E1E3" w14:textId="77777777" w:rsidR="002C676F" w:rsidRPr="004100C4" w:rsidRDefault="002C676F" w:rsidP="002C676F">
      <w:pPr>
        <w:pStyle w:val="a5"/>
        <w:numPr>
          <w:ilvl w:val="0"/>
          <w:numId w:val="106"/>
        </w:numPr>
        <w:shd w:val="clear" w:color="auto" w:fill="FFFFFF"/>
        <w:spacing w:after="160" w:line="360" w:lineRule="auto"/>
        <w:jc w:val="both"/>
        <w:outlineLvl w:val="3"/>
      </w:pPr>
      <w:r w:rsidRPr="004100C4">
        <w:t>Все декоративные элементы, выполненные из текстиля или пластика, должны иметь сертификаты огнестойкости.</w:t>
      </w:r>
    </w:p>
    <w:p w14:paraId="70B68A71" w14:textId="77777777" w:rsidR="002C676F" w:rsidRPr="004100C4" w:rsidRDefault="002C676F" w:rsidP="002C676F">
      <w:pPr>
        <w:pStyle w:val="a5"/>
        <w:numPr>
          <w:ilvl w:val="0"/>
          <w:numId w:val="107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открытого огня (свечей, факелов) возможно только после получения письменного разрешения от МЧС.</w:t>
      </w:r>
    </w:p>
    <w:p w14:paraId="25EA0E1C" w14:textId="77777777" w:rsidR="002C676F" w:rsidRPr="004100C4" w:rsidRDefault="002C676F" w:rsidP="002C676F">
      <w:pPr>
        <w:pStyle w:val="a5"/>
        <w:numPr>
          <w:ilvl w:val="0"/>
          <w:numId w:val="108"/>
        </w:numPr>
        <w:shd w:val="clear" w:color="auto" w:fill="FFFFFF"/>
        <w:spacing w:after="160" w:line="360" w:lineRule="auto"/>
        <w:jc w:val="both"/>
        <w:outlineLvl w:val="3"/>
      </w:pPr>
      <w:r w:rsidRPr="004100C4">
        <w:t>Оснащение площадок:</w:t>
      </w:r>
    </w:p>
    <w:p w14:paraId="1F2C01CB" w14:textId="77777777" w:rsidR="002C676F" w:rsidRPr="004100C4" w:rsidRDefault="002C676F" w:rsidP="002C676F">
      <w:pPr>
        <w:pStyle w:val="a5"/>
        <w:numPr>
          <w:ilvl w:val="0"/>
          <w:numId w:val="109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каждую 120 м² площадки должно быть установлено не менее трех огнетушителей типа ОП-4.</w:t>
      </w:r>
    </w:p>
    <w:p w14:paraId="764D965E" w14:textId="77777777" w:rsidR="002C676F" w:rsidRPr="004100C4" w:rsidRDefault="002C676F" w:rsidP="002C676F">
      <w:pPr>
        <w:pStyle w:val="a5"/>
        <w:numPr>
          <w:ilvl w:val="0"/>
          <w:numId w:val="110"/>
        </w:numPr>
        <w:shd w:val="clear" w:color="auto" w:fill="FFFFFF"/>
        <w:spacing w:after="160" w:line="360" w:lineRule="auto"/>
        <w:jc w:val="both"/>
        <w:outlineLvl w:val="3"/>
      </w:pPr>
      <w:r w:rsidRPr="004100C4">
        <w:t>В закрытых помещениях обязателен монтаж пожарных датчиков для оперативного обнаружения возгораний.</w:t>
      </w:r>
    </w:p>
    <w:p w14:paraId="198E9B3F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Безопасность монтажа конструкций</w:t>
      </w:r>
    </w:p>
    <w:p w14:paraId="0EE6868C" w14:textId="77777777" w:rsidR="002C676F" w:rsidRPr="004100C4" w:rsidRDefault="002C676F" w:rsidP="002C676F">
      <w:pPr>
        <w:pStyle w:val="a5"/>
        <w:numPr>
          <w:ilvl w:val="0"/>
          <w:numId w:val="111"/>
        </w:numPr>
        <w:shd w:val="clear" w:color="auto" w:fill="FFFFFF"/>
        <w:spacing w:after="160" w:line="360" w:lineRule="auto"/>
        <w:jc w:val="both"/>
        <w:outlineLvl w:val="3"/>
      </w:pPr>
      <w:r w:rsidRPr="004100C4">
        <w:t>Крепление элементов:</w:t>
      </w:r>
    </w:p>
    <w:p w14:paraId="3CC4675A" w14:textId="77777777" w:rsidR="002C676F" w:rsidRPr="004100C4" w:rsidRDefault="002C676F" w:rsidP="002C676F">
      <w:pPr>
        <w:pStyle w:val="a5"/>
        <w:numPr>
          <w:ilvl w:val="0"/>
          <w:numId w:val="112"/>
        </w:numPr>
        <w:shd w:val="clear" w:color="auto" w:fill="FFFFFF"/>
        <w:spacing w:after="160" w:line="360" w:lineRule="auto"/>
        <w:jc w:val="both"/>
        <w:outlineLvl w:val="3"/>
      </w:pPr>
      <w:r w:rsidRPr="004100C4">
        <w:t>Декоративные конструкции весом свыше 7 кг должны крепиться с использованием двойных страховочных тросов.</w:t>
      </w:r>
    </w:p>
    <w:p w14:paraId="55BDADE7" w14:textId="77777777" w:rsidR="002C676F" w:rsidRPr="005A10D4" w:rsidRDefault="002C676F" w:rsidP="002C676F">
      <w:pPr>
        <w:pStyle w:val="a5"/>
        <w:numPr>
          <w:ilvl w:val="0"/>
          <w:numId w:val="113"/>
        </w:numPr>
        <w:shd w:val="clear" w:color="auto" w:fill="FFFFFF"/>
        <w:spacing w:after="160" w:line="360" w:lineRule="auto"/>
        <w:jc w:val="both"/>
        <w:outlineLvl w:val="3"/>
      </w:pPr>
      <w:r w:rsidRPr="005A10D4">
        <w:t>Нагрузочные ограничения:</w:t>
      </w:r>
    </w:p>
    <w:p w14:paraId="68C55853" w14:textId="77777777" w:rsidR="002C676F" w:rsidRPr="005A10D4" w:rsidRDefault="002C676F" w:rsidP="002C676F">
      <w:pPr>
        <w:pStyle w:val="a5"/>
        <w:numPr>
          <w:ilvl w:val="0"/>
          <w:numId w:val="114"/>
        </w:numPr>
        <w:shd w:val="clear" w:color="auto" w:fill="FFFFFF"/>
        <w:spacing w:after="160" w:line="360" w:lineRule="auto"/>
        <w:jc w:val="both"/>
        <w:outlineLvl w:val="3"/>
      </w:pPr>
      <w:r w:rsidRPr="005A10D4">
        <w:t>Максимальная нагрузка на сцену не должна превышать 450 кг/м².</w:t>
      </w:r>
    </w:p>
    <w:p w14:paraId="75DA4715" w14:textId="77777777" w:rsidR="002C676F" w:rsidRPr="005A10D4" w:rsidRDefault="002C676F" w:rsidP="002C676F">
      <w:pPr>
        <w:pStyle w:val="a5"/>
        <w:numPr>
          <w:ilvl w:val="0"/>
          <w:numId w:val="115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Периодические проверки:</w:t>
      </w:r>
    </w:p>
    <w:p w14:paraId="51E5F626" w14:textId="77777777" w:rsidR="002C676F" w:rsidRPr="005A10D4" w:rsidRDefault="002C676F" w:rsidP="002C676F">
      <w:pPr>
        <w:pStyle w:val="a5"/>
        <w:numPr>
          <w:ilvl w:val="0"/>
          <w:numId w:val="116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Ежедневно проводится контроль над надежностью креплений подвесных конструкций.</w:t>
      </w:r>
    </w:p>
    <w:p w14:paraId="7E210404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Транспортировка оборудования</w:t>
      </w:r>
    </w:p>
    <w:p w14:paraId="53A40317" w14:textId="77777777" w:rsidR="002C676F" w:rsidRPr="005A10D4" w:rsidRDefault="002C676F" w:rsidP="002C676F">
      <w:pPr>
        <w:pStyle w:val="a5"/>
        <w:numPr>
          <w:ilvl w:val="0"/>
          <w:numId w:val="117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Перевозка опасных материалов:</w:t>
      </w:r>
    </w:p>
    <w:p w14:paraId="56176A16" w14:textId="77777777" w:rsidR="002C676F" w:rsidRPr="005A10D4" w:rsidRDefault="002C676F" w:rsidP="002C676F">
      <w:pPr>
        <w:pStyle w:val="a5"/>
        <w:numPr>
          <w:ilvl w:val="0"/>
          <w:numId w:val="118"/>
        </w:numPr>
        <w:shd w:val="clear" w:color="auto" w:fill="FFFFFF"/>
        <w:spacing w:after="160" w:line="360" w:lineRule="auto"/>
        <w:jc w:val="both"/>
        <w:outlineLvl w:val="3"/>
      </w:pPr>
      <w:r w:rsidRPr="005A10D4">
        <w:t>Пиротехника и другие взрывоопасные элементы перемещаются в специализированных контейнерах с яркой маркировкой «Огнеопасно».</w:t>
      </w:r>
    </w:p>
    <w:p w14:paraId="5B4DBAF0" w14:textId="77777777" w:rsidR="002C676F" w:rsidRPr="005A10D4" w:rsidRDefault="002C676F" w:rsidP="002C676F">
      <w:pPr>
        <w:pStyle w:val="a5"/>
        <w:numPr>
          <w:ilvl w:val="0"/>
          <w:numId w:val="119"/>
        </w:numPr>
        <w:shd w:val="clear" w:color="auto" w:fill="FFFFFF"/>
        <w:spacing w:after="160" w:line="360" w:lineRule="auto"/>
        <w:jc w:val="both"/>
        <w:outlineLvl w:val="3"/>
      </w:pPr>
      <w:r w:rsidRPr="005A10D4">
        <w:t>Защита при транспортировке:</w:t>
      </w:r>
    </w:p>
    <w:p w14:paraId="50096712" w14:textId="77777777" w:rsidR="002C676F" w:rsidRPr="005A10D4" w:rsidRDefault="002C676F" w:rsidP="002C676F">
      <w:pPr>
        <w:pStyle w:val="a5"/>
        <w:numPr>
          <w:ilvl w:val="0"/>
          <w:numId w:val="120"/>
        </w:numPr>
        <w:shd w:val="clear" w:color="auto" w:fill="FFFFFF"/>
        <w:spacing w:after="160" w:line="360" w:lineRule="auto"/>
        <w:jc w:val="both"/>
        <w:outlineLvl w:val="3"/>
      </w:pPr>
      <w:r w:rsidRPr="005A10D4">
        <w:t>Оборудование с острыми краями должно транспортироваться с использованием защитной упаковки, предотвращающей повреждения.</w:t>
      </w:r>
    </w:p>
    <w:p w14:paraId="13C40E3C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Обучение персонала и документация</w:t>
      </w:r>
    </w:p>
    <w:p w14:paraId="6362CE77" w14:textId="77777777" w:rsidR="002C676F" w:rsidRPr="005A10D4" w:rsidRDefault="002C676F" w:rsidP="002C676F">
      <w:pPr>
        <w:pStyle w:val="a5"/>
        <w:numPr>
          <w:ilvl w:val="0"/>
          <w:numId w:val="121"/>
        </w:numPr>
        <w:shd w:val="clear" w:color="auto" w:fill="FFFFFF"/>
        <w:spacing w:after="160" w:line="360" w:lineRule="auto"/>
        <w:jc w:val="both"/>
        <w:outlineLvl w:val="3"/>
      </w:pPr>
      <w:r w:rsidRPr="005A10D4">
        <w:t>Программа обучения:</w:t>
      </w:r>
    </w:p>
    <w:p w14:paraId="60978DAF" w14:textId="77777777" w:rsidR="002C676F" w:rsidRPr="005A10D4" w:rsidRDefault="002C676F" w:rsidP="002C676F">
      <w:pPr>
        <w:pStyle w:val="a5"/>
        <w:numPr>
          <w:ilvl w:val="0"/>
          <w:numId w:val="122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Перед каждым мероприятием проводится инструктаж по использованию огнетушителей, эвакуационным процедурам и оказанию первой помощи.</w:t>
      </w:r>
    </w:p>
    <w:p w14:paraId="31236657" w14:textId="77777777" w:rsidR="002C676F" w:rsidRPr="005A10D4" w:rsidRDefault="002C676F" w:rsidP="002C676F">
      <w:pPr>
        <w:pStyle w:val="a5"/>
        <w:numPr>
          <w:ilvl w:val="0"/>
          <w:numId w:val="123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Ежегодно организуется аттестация сотрудников, работающих с электромонтажом и пиротехническими средствами.</w:t>
      </w:r>
    </w:p>
    <w:p w14:paraId="3619E36F" w14:textId="77777777" w:rsidR="002C676F" w:rsidRPr="005A10D4" w:rsidRDefault="002C676F" w:rsidP="002C676F">
      <w:pPr>
        <w:pStyle w:val="a5"/>
        <w:numPr>
          <w:ilvl w:val="0"/>
          <w:numId w:val="124"/>
        </w:numPr>
        <w:shd w:val="clear" w:color="auto" w:fill="FFFFFF"/>
        <w:spacing w:after="160" w:line="360" w:lineRule="auto"/>
        <w:jc w:val="both"/>
        <w:outlineLvl w:val="3"/>
      </w:pPr>
      <w:r w:rsidRPr="005A10D4">
        <w:t>Документация:</w:t>
      </w:r>
    </w:p>
    <w:p w14:paraId="1A36EC46" w14:textId="77777777" w:rsidR="002C676F" w:rsidRPr="005A10D4" w:rsidRDefault="002C676F" w:rsidP="002C676F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Для всех используемых химических веществ обязателен паспорт безопасности.</w:t>
      </w:r>
    </w:p>
    <w:p w14:paraId="4812EFD4" w14:textId="77777777" w:rsidR="002C676F" w:rsidRPr="005A10D4" w:rsidRDefault="002C676F" w:rsidP="002C676F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Ведется журнал проверок технического оборудования с подписями ответственных лиц после каждого тестирования.</w:t>
      </w:r>
    </w:p>
    <w:p w14:paraId="19876CE9" w14:textId="77777777" w:rsidR="002C676F" w:rsidRPr="0022122C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7B69F8C3" w14:textId="77777777" w:rsidR="002C676F" w:rsidRPr="0022122C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2B79540A" w14:textId="77777777" w:rsidR="002C676F" w:rsidRPr="00EB46BA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EB46BA">
        <w:rPr>
          <w:b/>
          <w:bCs/>
        </w:rPr>
        <w:t>4.1.13. Требования к транспортабельности для подвижных АИС</w:t>
      </w:r>
    </w:p>
    <w:p w14:paraId="6899DF91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Компактность и мобильность:</w:t>
      </w:r>
    </w:p>
    <w:p w14:paraId="7222B901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быть установлена на оборудовании, которое легко транспортировать, устанавливать и настраивать на разных площадках.</w:t>
      </w:r>
    </w:p>
    <w:p w14:paraId="39205AD1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Быстрая сборка и демонтаж:</w:t>
      </w:r>
    </w:p>
    <w:p w14:paraId="2948DCB8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обеспечивать сборку и разборку за не более чем 15 минут без привлечения специалистов высшего уровня.</w:t>
      </w:r>
    </w:p>
    <w:p w14:paraId="6B483BAF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при транспортировке:</w:t>
      </w:r>
    </w:p>
    <w:p w14:paraId="4D26954B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Оборудование должно быть надёжно защищено от механических повреждений и чрезмерных вибрационных нагрузок.</w:t>
      </w:r>
    </w:p>
    <w:p w14:paraId="5C3A4DAA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Автономное питание:</w:t>
      </w:r>
    </w:p>
    <w:p w14:paraId="43C2506B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В случае отсутствия стационарного электроснабжения система должна работать не менее 45 минут от аккумуляторных блоков или переносных генераторов.</w:t>
      </w:r>
    </w:p>
    <w:p w14:paraId="1093F4A9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Удаленный контроль:</w:t>
      </w:r>
    </w:p>
    <w:p w14:paraId="171DBE6E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Должна быть возможность оперативного мониторинга и диагностики системы через средства удаленного управления и диагностики.</w:t>
      </w:r>
    </w:p>
    <w:p w14:paraId="6B1F3CED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5A10D4">
        <w:rPr>
          <w:b/>
          <w:bCs/>
        </w:rPr>
        <w:t>4.2. Требования к функциям, выполняемым системой</w:t>
      </w:r>
    </w:p>
    <w:p w14:paraId="28714E6E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2"/>
      </w:pPr>
      <w:r w:rsidRPr="0001234B">
        <w:t>Данный раздел определяет перечень функциональных возможностей системы, временной регламент их реализации, качество работы и критерии отказов.</w:t>
      </w:r>
    </w:p>
    <w:p w14:paraId="1DDA8F08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>4.2.1. Подсистема сбора, обработки и загрузки данных</w:t>
      </w:r>
    </w:p>
    <w:p w14:paraId="64ADDACE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Прием заявок:</w:t>
      </w:r>
    </w:p>
    <w:p w14:paraId="7CAFF3D0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Заявки принимаются через веб-сайт, социальные сети и по телефону, данные автоматически сохраняются в единой базе.</w:t>
      </w:r>
    </w:p>
    <w:p w14:paraId="052970BF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Формирование коммерческих предложений:</w:t>
      </w:r>
    </w:p>
    <w:p w14:paraId="21D6FE5E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На основе заданных шаблонов система автоматически генерирует коммерческие предложения и счета.</w:t>
      </w:r>
    </w:p>
    <w:p w14:paraId="4FE931B7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402523F4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Расчет стоимости мероприятий:</w:t>
      </w:r>
    </w:p>
    <w:p w14:paraId="6BE125C0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Система рассчитывает стоимость с учетом количества гостей, выбранного места и предоставляемых услуг.</w:t>
      </w:r>
    </w:p>
    <w:p w14:paraId="377215FC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История взаимодействия:</w:t>
      </w:r>
    </w:p>
    <w:p w14:paraId="2EC2394B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Ведение истории прошлых мероприятий и контактов с клиентами для анализа и последующей персонализации предложений.</w:t>
      </w:r>
    </w:p>
    <w:p w14:paraId="6C1CB66E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Напоминания:</w:t>
      </w:r>
    </w:p>
    <w:p w14:paraId="248F7F0B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Автоматическая отправка уведомлений о предстоящих событиях и регулярных аналитических отчетов.</w:t>
      </w:r>
    </w:p>
    <w:p w14:paraId="30097DD2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Аналитика:</w:t>
      </w:r>
    </w:p>
    <w:p w14:paraId="772CBD4C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Сбор и анализ показателей, таких как выручка, средний чек, количество успешно реализованных и проваленных заказов.</w:t>
      </w:r>
    </w:p>
    <w:p w14:paraId="0A670EEA" w14:textId="77777777" w:rsidR="002C676F" w:rsidRDefault="002C676F" w:rsidP="002C676F">
      <w:pPr>
        <w:shd w:val="clear" w:color="auto" w:fill="FFFFFF"/>
        <w:spacing w:line="360" w:lineRule="auto"/>
        <w:jc w:val="both"/>
        <w:outlineLvl w:val="2"/>
      </w:pPr>
      <w:r w:rsidRPr="001B47AC">
        <w:t>4.2.1.1 Перечень функций, задач подлежащей автоматизации</w:t>
      </w:r>
      <w:r>
        <w:t>:</w:t>
      </w:r>
    </w:p>
    <w:p w14:paraId="2EB3D5B1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планирования мероприятий.</w:t>
      </w:r>
    </w:p>
    <w:p w14:paraId="4419A0FF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управления ресурсами.</w:t>
      </w:r>
    </w:p>
    <w:p w14:paraId="26422B3C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коммуникации с клиентами.</w:t>
      </w:r>
    </w:p>
    <w:p w14:paraId="5381530B" w14:textId="77777777" w:rsidR="002C676F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формирования отчетности.</w:t>
      </w:r>
    </w:p>
    <w:p w14:paraId="235BBA52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114BBF">
        <w:t>4.2.1.2 Временной регламент реализации каждой функции, задачи</w:t>
      </w:r>
      <w:r>
        <w:t>:</w:t>
      </w:r>
    </w:p>
    <w:p w14:paraId="11078FCB" w14:textId="77777777" w:rsidR="002C676F" w:rsidRPr="00114BB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Планирование – отклик системы в течение 45 секунд.</w:t>
      </w:r>
    </w:p>
    <w:p w14:paraId="6A241478" w14:textId="77777777" w:rsidR="002C676F" w:rsidRPr="00114BB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Управление ресурсами и обработка заявок – в режиме реального времени.</w:t>
      </w:r>
    </w:p>
    <w:p w14:paraId="05322281" w14:textId="77777777" w:rsidR="002C676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Формирование отчетов – не более 30 секунд после запроса.</w:t>
      </w:r>
    </w:p>
    <w:p w14:paraId="6F625958" w14:textId="77777777" w:rsidR="002C676F" w:rsidRPr="00114BBF" w:rsidRDefault="002C676F" w:rsidP="002C676F">
      <w:pPr>
        <w:shd w:val="clear" w:color="auto" w:fill="FFFFFF"/>
        <w:spacing w:line="360" w:lineRule="auto"/>
        <w:jc w:val="both"/>
      </w:pPr>
    </w:p>
    <w:p w14:paraId="2B0A84CC" w14:textId="77777777" w:rsidR="002C676F" w:rsidRDefault="002C676F" w:rsidP="002C676F">
      <w:pPr>
        <w:shd w:val="clear" w:color="auto" w:fill="FFFFFF"/>
        <w:spacing w:line="360" w:lineRule="auto"/>
        <w:jc w:val="both"/>
        <w:outlineLvl w:val="2"/>
      </w:pPr>
      <w:r w:rsidRPr="00114BBF">
        <w:t>4.2.1.3 Требования к качеству:</w:t>
      </w:r>
    </w:p>
    <w:p w14:paraId="4D955B74" w14:textId="77777777" w:rsidR="002C676F" w:rsidRPr="00114BBF" w:rsidRDefault="002C676F" w:rsidP="002C676F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>Интерфейс должен быть простым и понятным для пользователей без специальной подготовки.</w:t>
      </w:r>
    </w:p>
    <w:p w14:paraId="75E246B5" w14:textId="77777777" w:rsidR="002C676F" w:rsidRPr="00114BBF" w:rsidRDefault="002C676F" w:rsidP="002C676F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>Результирующая информация представлена в удобных форматах (графики, таблицы, электронные отчеты) с высокой точностью и проверяемостью.</w:t>
      </w:r>
    </w:p>
    <w:p w14:paraId="04BF783B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114BBF">
        <w:t>4.2.1.4 Критерии отказа:</w:t>
      </w:r>
    </w:p>
    <w:p w14:paraId="40742741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Невозможность корректного составления плана мероприятия.</w:t>
      </w:r>
    </w:p>
    <w:p w14:paraId="4312CED1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Ошибки при сохранении данных о клиентах.</w:t>
      </w:r>
    </w:p>
    <w:p w14:paraId="4394F879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Задержки или ошибки при формировании отчетов.</w:t>
      </w:r>
    </w:p>
    <w:p w14:paraId="450D1DE9" w14:textId="77777777" w:rsidR="002C676F" w:rsidRPr="00114BBF" w:rsidRDefault="002C676F" w:rsidP="002C676F">
      <w:pPr>
        <w:pStyle w:val="a5"/>
        <w:shd w:val="clear" w:color="auto" w:fill="FFFFFF"/>
        <w:spacing w:line="360" w:lineRule="auto"/>
        <w:jc w:val="both"/>
        <w:outlineLvl w:val="3"/>
        <w:rPr>
          <w:b/>
          <w:bCs/>
        </w:rPr>
      </w:pPr>
    </w:p>
    <w:p w14:paraId="23415953" w14:textId="77777777" w:rsidR="002C676F" w:rsidRPr="00114BBF" w:rsidRDefault="002C676F" w:rsidP="002C676F">
      <w:pPr>
        <w:shd w:val="clear" w:color="auto" w:fill="FFFFFF"/>
        <w:spacing w:line="360" w:lineRule="auto"/>
        <w:ind w:left="360"/>
        <w:jc w:val="both"/>
        <w:outlineLvl w:val="2"/>
        <w:rPr>
          <w:b/>
          <w:bCs/>
        </w:rPr>
      </w:pPr>
      <w:r w:rsidRPr="00114BBF">
        <w:rPr>
          <w:b/>
          <w:bCs/>
        </w:rPr>
        <w:t>4.3. Требования к видам обеспечения</w:t>
      </w:r>
    </w:p>
    <w:p w14:paraId="1D0C8B4A" w14:textId="77777777" w:rsidR="002C676F" w:rsidRDefault="002C676F" w:rsidP="002C676F">
      <w:pPr>
        <w:pStyle w:val="a5"/>
        <w:numPr>
          <w:ilvl w:val="2"/>
          <w:numId w:val="130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114BBF">
        <w:rPr>
          <w:b/>
          <w:bCs/>
        </w:rPr>
        <w:t>Требования к математическому обеспечению</w:t>
      </w:r>
    </w:p>
    <w:p w14:paraId="054849F6" w14:textId="77777777" w:rsidR="002C676F" w:rsidRPr="00114BBF" w:rsidRDefault="002C676F" w:rsidP="002C676F">
      <w:pPr>
        <w:pStyle w:val="a5"/>
        <w:shd w:val="clear" w:color="auto" w:fill="FFFFFF"/>
        <w:spacing w:line="360" w:lineRule="auto"/>
        <w:ind w:left="709"/>
        <w:jc w:val="both"/>
        <w:outlineLvl w:val="3"/>
        <w:rPr>
          <w:b/>
          <w:bCs/>
        </w:rPr>
      </w:pPr>
    </w:p>
    <w:p w14:paraId="414A1F0F" w14:textId="77777777" w:rsidR="002C676F" w:rsidRPr="00114BBF" w:rsidRDefault="002C676F" w:rsidP="002C676F">
      <w:pPr>
        <w:pStyle w:val="a5"/>
        <w:numPr>
          <w:ilvl w:val="0"/>
          <w:numId w:val="131"/>
        </w:numPr>
        <w:shd w:val="clear" w:color="auto" w:fill="FFFFFF"/>
        <w:spacing w:after="160" w:line="360" w:lineRule="auto"/>
        <w:jc w:val="both"/>
      </w:pPr>
      <w:r w:rsidRPr="00114BBF">
        <w:t>Состав методов и моделей:</w:t>
      </w:r>
    </w:p>
    <w:p w14:paraId="5396613C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Использование оптимизационных алгоритмов для распределения оборудования и персонала по мероприятиям с учетом ограничений по времени и ресурсам.</w:t>
      </w:r>
    </w:p>
    <w:p w14:paraId="4B1D0C05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Применение алгоритмов прогнозирования на основе исторических данных для оценки востребованности услуг.</w:t>
      </w:r>
    </w:p>
    <w:p w14:paraId="3462F1C3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Внедрение моделей планирования и расписания, способствующих оптимальному использованию возможностей агентства.</w:t>
      </w:r>
    </w:p>
    <w:p w14:paraId="52E1866D" w14:textId="77777777" w:rsidR="002C676F" w:rsidRPr="002552C7" w:rsidRDefault="002C676F" w:rsidP="002C676F">
      <w:pPr>
        <w:pStyle w:val="a5"/>
        <w:numPr>
          <w:ilvl w:val="0"/>
          <w:numId w:val="133"/>
        </w:numPr>
        <w:shd w:val="clear" w:color="auto" w:fill="FFFFFF"/>
        <w:spacing w:after="160" w:line="360" w:lineRule="auto"/>
        <w:jc w:val="both"/>
      </w:pPr>
      <w:r w:rsidRPr="002552C7">
        <w:t>Способы применения:</w:t>
      </w:r>
    </w:p>
    <w:p w14:paraId="30EEF378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Автоматическая генерация сценариев и расписаний мероприятий с учетом заданных ограничений.</w:t>
      </w:r>
    </w:p>
    <w:p w14:paraId="59FEFD56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Анализ клиентских предпочтений для персонализации коммерческих предложений.</w:t>
      </w:r>
    </w:p>
    <w:p w14:paraId="2649B5AB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Формирование аналитических отчетов с использованием методов статистического анализа.</w:t>
      </w:r>
    </w:p>
    <w:p w14:paraId="74CB2A66" w14:textId="77777777" w:rsidR="002C676F" w:rsidRPr="002552C7" w:rsidRDefault="002C676F" w:rsidP="002C676F">
      <w:pPr>
        <w:pStyle w:val="a5"/>
        <w:numPr>
          <w:ilvl w:val="0"/>
          <w:numId w:val="135"/>
        </w:numPr>
        <w:shd w:val="clear" w:color="auto" w:fill="FFFFFF"/>
        <w:spacing w:after="160" w:line="360" w:lineRule="auto"/>
        <w:jc w:val="both"/>
      </w:pPr>
      <w:r w:rsidRPr="002552C7">
        <w:t>Ограничения:</w:t>
      </w:r>
    </w:p>
    <w:p w14:paraId="31267D9F" w14:textId="77777777" w:rsidR="002C676F" w:rsidRPr="002552C7" w:rsidRDefault="002C676F" w:rsidP="002C676F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Решения математических моделей должны обеспечивать минимальное увеличение времени отклика системы.</w:t>
      </w:r>
    </w:p>
    <w:p w14:paraId="2CAE0C43" w14:textId="77777777" w:rsidR="002C676F" w:rsidRPr="002552C7" w:rsidRDefault="002C676F" w:rsidP="002C676F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Алгоритмы должны быть легкими в настройке и сопровождении.</w:t>
      </w:r>
    </w:p>
    <w:p w14:paraId="2C193577" w14:textId="77777777" w:rsidR="002C676F" w:rsidRPr="002552C7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552C7">
        <w:rPr>
          <w:b/>
          <w:bCs/>
        </w:rPr>
        <w:t>4.3.2. Требования к информационному обеспечению</w:t>
      </w:r>
    </w:p>
    <w:p w14:paraId="5E24E8E0" w14:textId="77777777" w:rsidR="002C676F" w:rsidRPr="002552C7" w:rsidRDefault="002C676F" w:rsidP="002C676F">
      <w:pPr>
        <w:pStyle w:val="a5"/>
        <w:numPr>
          <w:ilvl w:val="0"/>
          <w:numId w:val="137"/>
        </w:numPr>
        <w:shd w:val="clear" w:color="auto" w:fill="FFFFFF"/>
        <w:spacing w:after="160" w:line="360" w:lineRule="auto"/>
        <w:jc w:val="both"/>
      </w:pPr>
      <w:r w:rsidRPr="002552C7">
        <w:t>Организация данных:</w:t>
      </w:r>
    </w:p>
    <w:p w14:paraId="4906C0A0" w14:textId="77777777" w:rsidR="002C676F" w:rsidRPr="002552C7" w:rsidRDefault="002C676F" w:rsidP="002C676F">
      <w:pPr>
        <w:pStyle w:val="a5"/>
        <w:numPr>
          <w:ilvl w:val="0"/>
          <w:numId w:val="138"/>
        </w:numPr>
        <w:shd w:val="clear" w:color="auto" w:fill="FFFFFF"/>
        <w:spacing w:after="160" w:line="360" w:lineRule="auto"/>
        <w:jc w:val="both"/>
      </w:pPr>
      <w:r w:rsidRPr="002552C7">
        <w:t>Структура хранения должна делиться на три области: оперативная информация, архивные данные и аналитические сведения.</w:t>
      </w:r>
    </w:p>
    <w:p w14:paraId="23189F81" w14:textId="77777777" w:rsidR="002C676F" w:rsidRPr="002552C7" w:rsidRDefault="002C676F" w:rsidP="002C676F">
      <w:pPr>
        <w:pStyle w:val="a5"/>
        <w:numPr>
          <w:ilvl w:val="0"/>
          <w:numId w:val="139"/>
        </w:numPr>
        <w:shd w:val="clear" w:color="auto" w:fill="FFFFFF"/>
        <w:spacing w:after="160" w:line="360" w:lineRule="auto"/>
        <w:jc w:val="both"/>
      </w:pPr>
      <w:r w:rsidRPr="002552C7">
        <w:t>Информационный обмен:</w:t>
      </w:r>
    </w:p>
    <w:p w14:paraId="02ABE87D" w14:textId="77777777" w:rsidR="002C676F" w:rsidRDefault="002C676F" w:rsidP="002C676F">
      <w:pPr>
        <w:pStyle w:val="a5"/>
        <w:numPr>
          <w:ilvl w:val="0"/>
          <w:numId w:val="140"/>
        </w:numPr>
        <w:shd w:val="clear" w:color="auto" w:fill="FFFFFF"/>
        <w:spacing w:after="160" w:line="360" w:lineRule="auto"/>
        <w:jc w:val="both"/>
      </w:pPr>
      <w:r w:rsidRPr="002552C7">
        <w:t>Обеспечить надежный обмен данными между компонентами системы с использованием проверенных протоколов.</w:t>
      </w:r>
    </w:p>
    <w:p w14:paraId="1802C7F9" w14:textId="77777777" w:rsidR="002C676F" w:rsidRPr="002552C7" w:rsidRDefault="002C676F" w:rsidP="002C676F">
      <w:pPr>
        <w:pStyle w:val="a5"/>
        <w:shd w:val="clear" w:color="auto" w:fill="FFFFFF"/>
        <w:spacing w:line="360" w:lineRule="auto"/>
        <w:ind w:left="1488"/>
        <w:jc w:val="both"/>
      </w:pPr>
    </w:p>
    <w:p w14:paraId="3DBE56A7" w14:textId="77777777" w:rsidR="002C676F" w:rsidRPr="002552C7" w:rsidRDefault="002C676F" w:rsidP="002C676F">
      <w:pPr>
        <w:pStyle w:val="a5"/>
        <w:numPr>
          <w:ilvl w:val="0"/>
          <w:numId w:val="141"/>
        </w:numPr>
        <w:shd w:val="clear" w:color="auto" w:fill="FFFFFF"/>
        <w:spacing w:after="160" w:line="360" w:lineRule="auto"/>
        <w:jc w:val="both"/>
      </w:pPr>
      <w:r w:rsidRPr="002552C7">
        <w:t>Совместимость:</w:t>
      </w:r>
    </w:p>
    <w:p w14:paraId="4A0F222E" w14:textId="77777777" w:rsidR="002C676F" w:rsidRPr="002552C7" w:rsidRDefault="002C676F" w:rsidP="002C676F">
      <w:pPr>
        <w:pStyle w:val="a5"/>
        <w:numPr>
          <w:ilvl w:val="0"/>
          <w:numId w:val="142"/>
        </w:numPr>
        <w:shd w:val="clear" w:color="auto" w:fill="FFFFFF"/>
        <w:spacing w:after="160" w:line="360" w:lineRule="auto"/>
        <w:jc w:val="both"/>
      </w:pPr>
      <w:r w:rsidRPr="002552C7">
        <w:t>Применение общероссийских и отраслевых классификаторов для систематизации данных о клиентах, мероприятиях, услугах и ресурсах.</w:t>
      </w:r>
    </w:p>
    <w:p w14:paraId="419F0C90" w14:textId="77777777" w:rsidR="002C676F" w:rsidRPr="002552C7" w:rsidRDefault="002C676F" w:rsidP="002C676F">
      <w:pPr>
        <w:pStyle w:val="a5"/>
        <w:numPr>
          <w:ilvl w:val="0"/>
          <w:numId w:val="143"/>
        </w:numPr>
        <w:shd w:val="clear" w:color="auto" w:fill="FFFFFF"/>
        <w:spacing w:after="160" w:line="360" w:lineRule="auto"/>
        <w:jc w:val="both"/>
      </w:pPr>
      <w:r w:rsidRPr="002552C7">
        <w:t>Использование СУБД:</w:t>
      </w:r>
    </w:p>
    <w:p w14:paraId="0DB1BF97" w14:textId="77777777" w:rsidR="002C676F" w:rsidRPr="002552C7" w:rsidRDefault="002C676F" w:rsidP="002C676F">
      <w:pPr>
        <w:pStyle w:val="a5"/>
        <w:numPr>
          <w:ilvl w:val="0"/>
          <w:numId w:val="144"/>
        </w:numPr>
        <w:shd w:val="clear" w:color="auto" w:fill="FFFFFF"/>
        <w:spacing w:after="160" w:line="360" w:lineRule="auto"/>
        <w:jc w:val="both"/>
      </w:pPr>
      <w:r w:rsidRPr="002552C7">
        <w:t>Применение надежных систем управления базами данных для сбора, обновления и восстановления информации.</w:t>
      </w:r>
    </w:p>
    <w:p w14:paraId="770FBE12" w14:textId="77777777" w:rsidR="002C676F" w:rsidRPr="002552C7" w:rsidRDefault="002C676F" w:rsidP="002C676F">
      <w:pPr>
        <w:pStyle w:val="a5"/>
        <w:numPr>
          <w:ilvl w:val="0"/>
          <w:numId w:val="145"/>
        </w:numPr>
        <w:shd w:val="clear" w:color="auto" w:fill="FFFFFF"/>
        <w:spacing w:after="160" w:line="360" w:lineRule="auto"/>
        <w:jc w:val="both"/>
      </w:pPr>
      <w:r w:rsidRPr="002552C7">
        <w:t>Защита данных:</w:t>
      </w:r>
    </w:p>
    <w:p w14:paraId="31FBBDEA" w14:textId="77777777" w:rsidR="002C676F" w:rsidRPr="002552C7" w:rsidRDefault="002C676F" w:rsidP="002C676F">
      <w:pPr>
        <w:pStyle w:val="a5"/>
        <w:numPr>
          <w:ilvl w:val="0"/>
          <w:numId w:val="146"/>
        </w:numPr>
        <w:shd w:val="clear" w:color="auto" w:fill="FFFFFF"/>
        <w:spacing w:after="160" w:line="360" w:lineRule="auto"/>
        <w:jc w:val="both"/>
      </w:pPr>
      <w:r w:rsidRPr="002552C7">
        <w:t>Обеспечить защиту данных от разрушений и потерь при аварийных ситуациях и перебоях в электроснабжении.</w:t>
      </w:r>
    </w:p>
    <w:p w14:paraId="21B179C6" w14:textId="77777777" w:rsidR="002C676F" w:rsidRPr="002552C7" w:rsidRDefault="002C676F" w:rsidP="002C676F">
      <w:pPr>
        <w:pStyle w:val="a5"/>
        <w:numPr>
          <w:ilvl w:val="0"/>
          <w:numId w:val="147"/>
        </w:numPr>
        <w:shd w:val="clear" w:color="auto" w:fill="FFFFFF"/>
        <w:spacing w:after="160" w:line="360" w:lineRule="auto"/>
        <w:jc w:val="both"/>
      </w:pPr>
      <w:r w:rsidRPr="002552C7">
        <w:t>Контроль и обновление:</w:t>
      </w:r>
    </w:p>
    <w:p w14:paraId="30996A83" w14:textId="77777777" w:rsidR="002C676F" w:rsidRPr="002552C7" w:rsidRDefault="002C676F" w:rsidP="002C676F">
      <w:pPr>
        <w:pStyle w:val="a5"/>
        <w:numPr>
          <w:ilvl w:val="0"/>
          <w:numId w:val="148"/>
        </w:numPr>
        <w:shd w:val="clear" w:color="auto" w:fill="FFFFFF"/>
        <w:spacing w:after="160" w:line="360" w:lineRule="auto"/>
        <w:jc w:val="both"/>
      </w:pPr>
      <w:r w:rsidRPr="002552C7">
        <w:t>Разработать процедуры контроля, хранения, обновления архивных данных, а также восстановления информации.</w:t>
      </w:r>
    </w:p>
    <w:p w14:paraId="0897E54E" w14:textId="77777777" w:rsidR="002C676F" w:rsidRPr="002552C7" w:rsidRDefault="002C676F" w:rsidP="002C676F">
      <w:pPr>
        <w:pStyle w:val="a5"/>
        <w:numPr>
          <w:ilvl w:val="0"/>
          <w:numId w:val="149"/>
        </w:numPr>
        <w:shd w:val="clear" w:color="auto" w:fill="FFFFFF"/>
        <w:spacing w:after="160" w:line="360" w:lineRule="auto"/>
        <w:jc w:val="both"/>
      </w:pPr>
      <w:r w:rsidRPr="002552C7">
        <w:t>Юридическая значимость:</w:t>
      </w:r>
    </w:p>
    <w:p w14:paraId="4644A047" w14:textId="77777777" w:rsidR="002C676F" w:rsidRDefault="002C676F" w:rsidP="002C676F">
      <w:pPr>
        <w:pStyle w:val="a5"/>
        <w:numPr>
          <w:ilvl w:val="0"/>
          <w:numId w:val="150"/>
        </w:numPr>
        <w:shd w:val="clear" w:color="auto" w:fill="FFFFFF"/>
        <w:spacing w:after="160" w:line="360" w:lineRule="auto"/>
        <w:jc w:val="both"/>
      </w:pPr>
      <w:r w:rsidRPr="002552C7">
        <w:t>Документы, формируемые системой, должны соответствовать требованиям по приданию юридической силы согласно ГОСТ 6.10.4.</w:t>
      </w:r>
    </w:p>
    <w:p w14:paraId="51C58D72" w14:textId="77777777" w:rsidR="002C676F" w:rsidRPr="00242F7B" w:rsidRDefault="002C676F" w:rsidP="002C676F">
      <w:pPr>
        <w:shd w:val="clear" w:color="auto" w:fill="FFFFFF"/>
        <w:spacing w:line="360" w:lineRule="auto"/>
        <w:jc w:val="both"/>
      </w:pPr>
      <w:r w:rsidRPr="004F783F">
        <w:t>4.3.2.2. Требования к информационному обмену между компонентами системы</w:t>
      </w:r>
      <w:r w:rsidRPr="004F783F">
        <w:br/>
      </w:r>
      <w:r>
        <w:t>Отсутствует</w:t>
      </w:r>
    </w:p>
    <w:p w14:paraId="22D03D76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4.3.2.3. Требования к информационной совместимости со смежными системами</w:t>
      </w:r>
    </w:p>
    <w:p w14:paraId="29D292B0" w14:textId="77777777" w:rsidR="002C676F" w:rsidRDefault="002C676F" w:rsidP="002C676F">
      <w:pPr>
        <w:shd w:val="clear" w:color="auto" w:fill="FFFFFF"/>
        <w:spacing w:line="360" w:lineRule="auto"/>
        <w:jc w:val="both"/>
      </w:pPr>
      <w:r>
        <w:t>Отсутствует</w:t>
      </w:r>
    </w:p>
    <w:p w14:paraId="0E5233F8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4.3.2.4. Требования по использованию классификаторов, унифицированных документов и классификаторов</w:t>
      </w:r>
    </w:p>
    <w:p w14:paraId="02A07642" w14:textId="77777777" w:rsidR="002C676F" w:rsidRPr="00B93D0D" w:rsidRDefault="002C676F" w:rsidP="002C676F">
      <w:pPr>
        <w:pStyle w:val="a5"/>
        <w:numPr>
          <w:ilvl w:val="0"/>
          <w:numId w:val="152"/>
        </w:numPr>
        <w:shd w:val="clear" w:color="auto" w:fill="FFFFFF"/>
        <w:spacing w:after="160" w:line="360" w:lineRule="auto"/>
        <w:jc w:val="both"/>
      </w:pPr>
      <w:r w:rsidRPr="00B93D0D">
        <w:t>Классификаторы:</w:t>
      </w:r>
    </w:p>
    <w:p w14:paraId="60E56830" w14:textId="77777777" w:rsidR="002C676F" w:rsidRPr="00B93D0D" w:rsidRDefault="002C676F" w:rsidP="002C676F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Категории мероприятий: корпоративные события, тематические вечеринки, семейные торжества, фестивали.</w:t>
      </w:r>
    </w:p>
    <w:p w14:paraId="5BDAEBB4" w14:textId="77777777" w:rsidR="002C676F" w:rsidRPr="00B93D0D" w:rsidRDefault="002C676F" w:rsidP="002C676F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Типы оборудования: звуковая техника, световые установки, мультимедийные устройства.</w:t>
      </w:r>
    </w:p>
    <w:p w14:paraId="7891494E" w14:textId="77777777" w:rsidR="002C676F" w:rsidRPr="00B93D0D" w:rsidRDefault="002C676F" w:rsidP="002C676F">
      <w:pPr>
        <w:pStyle w:val="a5"/>
        <w:numPr>
          <w:ilvl w:val="0"/>
          <w:numId w:val="154"/>
        </w:numPr>
        <w:shd w:val="clear" w:color="auto" w:fill="FFFFFF"/>
        <w:spacing w:after="160" w:line="360" w:lineRule="auto"/>
        <w:jc w:val="both"/>
      </w:pPr>
      <w:r w:rsidRPr="00B93D0D">
        <w:t>Документирование процессов:</w:t>
      </w:r>
    </w:p>
    <w:p w14:paraId="78B62B45" w14:textId="77777777" w:rsidR="002C676F" w:rsidRPr="00B93D0D" w:rsidRDefault="002C676F" w:rsidP="002C676F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Единые шаблоны договоров с заказчиками.</w:t>
      </w:r>
    </w:p>
    <w:p w14:paraId="7FA6F2AB" w14:textId="77777777" w:rsidR="002C676F" w:rsidRPr="00B93D0D" w:rsidRDefault="002C676F" w:rsidP="002C676F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Автоматизированное формирование акта выполненных работ с возможностью цифровой подписи.</w:t>
      </w:r>
    </w:p>
    <w:p w14:paraId="42B88D05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4.3.2.5. Требования по применению систем управления базами данных</w:t>
      </w:r>
    </w:p>
    <w:p w14:paraId="3D06DF3E" w14:textId="77777777" w:rsidR="002C676F" w:rsidRPr="00B93D0D" w:rsidRDefault="002C676F" w:rsidP="002C676F">
      <w:pPr>
        <w:pStyle w:val="a5"/>
        <w:numPr>
          <w:ilvl w:val="0"/>
          <w:numId w:val="156"/>
        </w:numPr>
        <w:shd w:val="clear" w:color="auto" w:fill="FFFFFF"/>
        <w:spacing w:after="160" w:line="360" w:lineRule="auto"/>
        <w:jc w:val="both"/>
      </w:pPr>
      <w:r w:rsidRPr="00B93D0D">
        <w:t>Для хранения данных должна использоваться промышленная реляционная СУБД, обеспечивающая отказоустойчивость и поддержку транзакций.</w:t>
      </w:r>
    </w:p>
    <w:p w14:paraId="4BAF32FA" w14:textId="77777777" w:rsidR="002C676F" w:rsidRDefault="002C676F" w:rsidP="002C676F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Должны быть предусмотрены механизмы масштабирования хранилища данных для обеспечения работы при росте объёма информации.</w:t>
      </w:r>
    </w:p>
    <w:p w14:paraId="1B43786A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4.3.2.6. Требования к структуре процесса сбора, обработки, передачи данных в системе и представлению</w:t>
      </w:r>
      <w:r>
        <w:t xml:space="preserve"> данных</w:t>
      </w:r>
    </w:p>
    <w:p w14:paraId="066F3AF3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Обработка данных:</w:t>
      </w:r>
    </w:p>
    <w:p w14:paraId="743537D8" w14:textId="77777777" w:rsidR="002C676F" w:rsidRPr="00B93D0D" w:rsidRDefault="002C676F" w:rsidP="002C676F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Автоматическое формирование бюджета мероприятия.</w:t>
      </w:r>
    </w:p>
    <w:p w14:paraId="38AC42D2" w14:textId="77777777" w:rsidR="002C676F" w:rsidRPr="00B93D0D" w:rsidRDefault="002C676F" w:rsidP="002C676F">
      <w:pPr>
        <w:shd w:val="clear" w:color="auto" w:fill="FFFFFF"/>
        <w:spacing w:line="360" w:lineRule="auto"/>
        <w:ind w:left="360"/>
        <w:jc w:val="both"/>
      </w:pPr>
    </w:p>
    <w:p w14:paraId="438C34C0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Форматы представления данных:</w:t>
      </w:r>
    </w:p>
    <w:p w14:paraId="74D08802" w14:textId="77777777" w:rsidR="002C676F" w:rsidRPr="00B93D0D" w:rsidRDefault="002C676F" w:rsidP="002C676F">
      <w:pPr>
        <w:pStyle w:val="a5"/>
        <w:numPr>
          <w:ilvl w:val="0"/>
          <w:numId w:val="158"/>
        </w:numPr>
        <w:shd w:val="clear" w:color="auto" w:fill="FFFFFF"/>
        <w:spacing w:after="160" w:line="360" w:lineRule="auto"/>
        <w:jc w:val="both"/>
      </w:pPr>
      <w:r w:rsidRPr="00B93D0D">
        <w:t xml:space="preserve">Визуализация  ресурсов в виде интерактивных </w:t>
      </w:r>
      <w:r>
        <w:t>отчётов</w:t>
      </w:r>
    </w:p>
    <w:p w14:paraId="7EFEA1E5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4.3.2.7. Требования к защите данных от разрушений при авариях и сбоях в электропитании системы</w:t>
      </w:r>
    </w:p>
    <w:p w14:paraId="0995C10F" w14:textId="77777777" w:rsidR="002C676F" w:rsidRPr="008E4A57" w:rsidRDefault="002C676F" w:rsidP="002C676F">
      <w:pPr>
        <w:shd w:val="clear" w:color="auto" w:fill="FFFFFF"/>
        <w:spacing w:line="360" w:lineRule="auto"/>
        <w:jc w:val="both"/>
      </w:pPr>
    </w:p>
    <w:p w14:paraId="511C2175" w14:textId="77777777" w:rsidR="002C676F" w:rsidRPr="00B93D0D" w:rsidRDefault="002C676F" w:rsidP="002C676F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Внедрение системы бесперебойного питания с автономной поддержкой работы в течение 20 минут при отключении основного источника энергии.</w:t>
      </w:r>
    </w:p>
    <w:p w14:paraId="3F3C6A82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4.3.2.8. Требования к контролю, хранению, обновлению и восстановлению данных</w:t>
      </w:r>
    </w:p>
    <w:p w14:paraId="0BCED160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Сроки хранения:</w:t>
      </w:r>
    </w:p>
    <w:p w14:paraId="184302AE" w14:textId="77777777" w:rsidR="002C676F" w:rsidRPr="00B93D0D" w:rsidRDefault="002C676F" w:rsidP="002C676F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>Оперативные данные: 4 года.</w:t>
      </w:r>
    </w:p>
    <w:p w14:paraId="5DCA8688" w14:textId="77777777" w:rsidR="002C676F" w:rsidRPr="00B93D0D" w:rsidRDefault="002C676F" w:rsidP="002C676F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 xml:space="preserve">Архивные данные: </w:t>
      </w:r>
      <w:r>
        <w:t>10</w:t>
      </w:r>
      <w:r w:rsidRPr="00B93D0D">
        <w:t xml:space="preserve"> лет (для отчетности по финансам).</w:t>
      </w:r>
    </w:p>
    <w:p w14:paraId="3D97E786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Возможности восстановления:</w:t>
      </w:r>
    </w:p>
    <w:p w14:paraId="0799CA89" w14:textId="77777777" w:rsidR="002C676F" w:rsidRDefault="002C676F" w:rsidP="002C676F">
      <w:pPr>
        <w:pStyle w:val="a5"/>
        <w:numPr>
          <w:ilvl w:val="0"/>
          <w:numId w:val="161"/>
        </w:numPr>
        <w:shd w:val="clear" w:color="auto" w:fill="FFFFFF"/>
        <w:spacing w:after="160" w:line="360" w:lineRule="auto"/>
        <w:jc w:val="both"/>
      </w:pPr>
      <w:r w:rsidRPr="00B93D0D">
        <w:t>Откат базы на любую точку времени за 45 дней с возможностью выборочного восстановления отдельных сегментов данных.</w:t>
      </w:r>
    </w:p>
    <w:p w14:paraId="31FBAEDB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3F196B">
        <w:t>4.3.2.9. Требования к процедуре придания юридической силы документам, продуцируемым техническими средствами системы</w:t>
      </w:r>
    </w:p>
    <w:p w14:paraId="1F6FCD2B" w14:textId="77777777" w:rsidR="002C676F" w:rsidRPr="003F196B" w:rsidRDefault="002C676F" w:rsidP="002C676F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Формируемые системой документы должны соответствовать регламентам документооборота, включая требования к цифровым подписям и шифрованию.</w:t>
      </w:r>
    </w:p>
    <w:p w14:paraId="1F1EBAA6" w14:textId="77777777" w:rsidR="002C676F" w:rsidRPr="003F196B" w:rsidRDefault="002C676F" w:rsidP="002C676F">
      <w:pPr>
        <w:shd w:val="clear" w:color="auto" w:fill="FFFFFF"/>
        <w:spacing w:line="360" w:lineRule="auto"/>
        <w:jc w:val="both"/>
      </w:pPr>
    </w:p>
    <w:p w14:paraId="78EB257A" w14:textId="77777777" w:rsidR="002C676F" w:rsidRDefault="002C676F" w:rsidP="002C676F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Автоматическое добавление идентификаторов, обеспечивающих проверку легитимности и происхождения документа.</w:t>
      </w:r>
    </w:p>
    <w:p w14:paraId="7009BBD8" w14:textId="77777777" w:rsidR="002C676F" w:rsidRPr="003F196B" w:rsidRDefault="002C676F" w:rsidP="002C676F">
      <w:pPr>
        <w:pStyle w:val="a5"/>
      </w:pPr>
    </w:p>
    <w:p w14:paraId="4078377E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3F196B">
        <w:rPr>
          <w:b/>
          <w:bCs/>
        </w:rPr>
        <w:t>4.3.3. Требования к лингвистическому обеспечению</w:t>
      </w:r>
    </w:p>
    <w:p w14:paraId="5EF5B783" w14:textId="77777777" w:rsidR="002C676F" w:rsidRPr="008E4A57" w:rsidRDefault="002C676F" w:rsidP="002C676F">
      <w:pPr>
        <w:shd w:val="clear" w:color="auto" w:fill="FFFFFF"/>
        <w:spacing w:line="360" w:lineRule="auto"/>
        <w:jc w:val="both"/>
        <w:outlineLvl w:val="3"/>
      </w:pPr>
      <w:r w:rsidRPr="008E4A57">
        <w:t>Отсутствует</w:t>
      </w:r>
    </w:p>
    <w:p w14:paraId="138DF528" w14:textId="77777777" w:rsidR="002C676F" w:rsidRDefault="002C676F" w:rsidP="002C676F">
      <w:pPr>
        <w:shd w:val="clear" w:color="auto" w:fill="FFFFFF"/>
        <w:spacing w:line="360" w:lineRule="auto"/>
        <w:jc w:val="both"/>
        <w:rPr>
          <w:b/>
          <w:bCs/>
        </w:rPr>
      </w:pPr>
      <w:r w:rsidRPr="0051373B">
        <w:rPr>
          <w:b/>
          <w:bCs/>
        </w:rPr>
        <w:t>4.3.4. Требования к программному обеспечению</w:t>
      </w:r>
    </w:p>
    <w:p w14:paraId="4802CDD5" w14:textId="77777777" w:rsidR="002C676F" w:rsidRPr="0051373B" w:rsidRDefault="002C676F" w:rsidP="002C676F">
      <w:pPr>
        <w:shd w:val="clear" w:color="auto" w:fill="FFFFFF"/>
        <w:spacing w:line="360" w:lineRule="auto"/>
        <w:jc w:val="both"/>
      </w:pPr>
      <w:r w:rsidRPr="0051373B">
        <w:t>Программное обеспечение системы должно соответствовать следующим ключевым принципам:</w:t>
      </w:r>
    </w:p>
    <w:p w14:paraId="2E9F371A" w14:textId="77777777" w:rsidR="002C676F" w:rsidRPr="00AB2194" w:rsidRDefault="002C676F" w:rsidP="002C676F">
      <w:pPr>
        <w:pStyle w:val="a5"/>
        <w:numPr>
          <w:ilvl w:val="0"/>
          <w:numId w:val="164"/>
        </w:numPr>
        <w:shd w:val="clear" w:color="auto" w:fill="FFFFFF"/>
        <w:spacing w:after="160" w:line="360" w:lineRule="auto"/>
        <w:jc w:val="both"/>
      </w:pPr>
      <w:r w:rsidRPr="00AB2194">
        <w:t>Использование покупных компонентов:</w:t>
      </w:r>
    </w:p>
    <w:p w14:paraId="2D11A84E" w14:textId="77777777" w:rsidR="002C676F" w:rsidRPr="00AB2194" w:rsidRDefault="002C676F" w:rsidP="002C676F">
      <w:pPr>
        <w:pStyle w:val="a5"/>
        <w:numPr>
          <w:ilvl w:val="0"/>
          <w:numId w:val="165"/>
        </w:numPr>
        <w:shd w:val="clear" w:color="auto" w:fill="FFFFFF"/>
        <w:spacing w:after="160" w:line="360" w:lineRule="auto"/>
        <w:jc w:val="both"/>
      </w:pPr>
      <w:r w:rsidRPr="00AB2194">
        <w:t>Применение лицензированных офисных приложений для ведения управленческой документации и подготовки отчетов.</w:t>
      </w:r>
    </w:p>
    <w:p w14:paraId="1972733B" w14:textId="77777777" w:rsidR="002C676F" w:rsidRPr="00AB2194" w:rsidRDefault="002C676F" w:rsidP="002C676F">
      <w:pPr>
        <w:pStyle w:val="a5"/>
        <w:numPr>
          <w:ilvl w:val="0"/>
          <w:numId w:val="166"/>
        </w:numPr>
        <w:shd w:val="clear" w:color="auto" w:fill="FFFFFF"/>
        <w:spacing w:after="160" w:line="360" w:lineRule="auto"/>
        <w:jc w:val="both"/>
      </w:pPr>
      <w:r w:rsidRPr="00AB2194">
        <w:t>Интеграция специализированных систем для управления проектами и работе с клиентами, если они демонстрируют совместимость с разрабатываемым решением.</w:t>
      </w:r>
    </w:p>
    <w:p w14:paraId="56BB6F6E" w14:textId="77777777" w:rsidR="002C676F" w:rsidRDefault="002C676F" w:rsidP="002C676F">
      <w:pPr>
        <w:pStyle w:val="a5"/>
        <w:numPr>
          <w:ilvl w:val="0"/>
          <w:numId w:val="168"/>
        </w:numPr>
        <w:shd w:val="clear" w:color="auto" w:fill="FFFFFF"/>
        <w:spacing w:after="160" w:line="360" w:lineRule="auto"/>
        <w:jc w:val="both"/>
      </w:pPr>
      <w:r w:rsidRPr="00AB2194">
        <w:t xml:space="preserve">Независимость от аппаратного и операционного окружения: </w:t>
      </w:r>
    </w:p>
    <w:p w14:paraId="6FAEB65C" w14:textId="77777777" w:rsidR="002C676F" w:rsidRPr="0051373B" w:rsidRDefault="002C676F" w:rsidP="002C676F">
      <w:pPr>
        <w:shd w:val="clear" w:color="auto" w:fill="FFFFFF"/>
        <w:spacing w:line="360" w:lineRule="auto"/>
        <w:ind w:left="425"/>
        <w:jc w:val="both"/>
      </w:pPr>
      <w:r w:rsidRPr="00AB2194">
        <w:t>Разрабатываемое ПО должно</w:t>
      </w:r>
      <w:r>
        <w:t xml:space="preserve"> </w:t>
      </w:r>
      <w:r w:rsidRPr="00AB2194">
        <w:t>обеспечива</w:t>
      </w:r>
      <w:r>
        <w:t>ть</w:t>
      </w:r>
      <w:r w:rsidRPr="00AB2194">
        <w:t xml:space="preserve"> корректную работу на операционных системах Windows, macOS, Linux и на разнообразных аппаратных средствах с минимальными требованиями к ресурсам. </w:t>
      </w:r>
      <w:r>
        <w:t xml:space="preserve">Уделяется </w:t>
      </w:r>
      <w:r w:rsidRPr="00AB2194">
        <w:t>внимание совместимости с основными браузерами и мобильными устройствами, если предусмотрен веб-интерфейс.</w:t>
      </w:r>
    </w:p>
    <w:p w14:paraId="1C96DABD" w14:textId="77777777" w:rsidR="002C676F" w:rsidRPr="00AB2194" w:rsidRDefault="002C676F" w:rsidP="002C676F">
      <w:pPr>
        <w:pStyle w:val="a5"/>
        <w:numPr>
          <w:ilvl w:val="0"/>
          <w:numId w:val="169"/>
        </w:numPr>
        <w:shd w:val="clear" w:color="auto" w:fill="FFFFFF"/>
        <w:spacing w:after="160" w:line="360" w:lineRule="auto"/>
        <w:jc w:val="both"/>
      </w:pPr>
      <w:r w:rsidRPr="00AB2194">
        <w:t>Гарантированное качество и контроль:</w:t>
      </w:r>
    </w:p>
    <w:p w14:paraId="62524D1D" w14:textId="77777777" w:rsidR="002C676F" w:rsidRPr="00AB2194" w:rsidRDefault="002C676F" w:rsidP="002C676F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Программное обеспечение должно удовлетворять стандартам надежности, удобства и безопасности.</w:t>
      </w:r>
    </w:p>
    <w:p w14:paraId="0A65442E" w14:textId="77777777" w:rsidR="002C676F" w:rsidRPr="008E4A57" w:rsidRDefault="002C676F" w:rsidP="002C676F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Внедряются процедуры по тестированию и контролю качества на всех этапах разработки, с регулярными обновлениями и техподдержкой.</w:t>
      </w:r>
    </w:p>
    <w:p w14:paraId="69F548BD" w14:textId="77777777" w:rsidR="002C676F" w:rsidRDefault="002C676F" w:rsidP="002C676F">
      <w:pPr>
        <w:shd w:val="clear" w:color="auto" w:fill="FFFFFF"/>
        <w:spacing w:line="360" w:lineRule="auto"/>
        <w:jc w:val="both"/>
      </w:pPr>
    </w:p>
    <w:p w14:paraId="01F46510" w14:textId="77777777" w:rsidR="002C676F" w:rsidRPr="00AB2194" w:rsidRDefault="002C676F" w:rsidP="002C676F">
      <w:pPr>
        <w:shd w:val="clear" w:color="auto" w:fill="FFFFFF"/>
        <w:spacing w:line="360" w:lineRule="auto"/>
        <w:jc w:val="both"/>
      </w:pPr>
    </w:p>
    <w:p w14:paraId="17D5C798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AB2194">
        <w:rPr>
          <w:b/>
          <w:bCs/>
        </w:rPr>
        <w:t>4.3.5. Требования к техническому обеспечению</w:t>
      </w:r>
    </w:p>
    <w:p w14:paraId="7F56CF36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Технические средства, используемые в системе, должны отвечать следующим требованиям:</w:t>
      </w:r>
    </w:p>
    <w:p w14:paraId="405835EA" w14:textId="77777777" w:rsidR="002C676F" w:rsidRPr="0001234B" w:rsidRDefault="002C676F" w:rsidP="002C676F">
      <w:pPr>
        <w:pStyle w:val="a5"/>
        <w:numPr>
          <w:ilvl w:val="0"/>
          <w:numId w:val="171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Виды оборудования:</w:t>
      </w:r>
    </w:p>
    <w:p w14:paraId="1319300C" w14:textId="77777777" w:rsidR="002C676F" w:rsidRPr="008E4A57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Компьютерная техника для работы с системой должна соответствовать требованиям совместимости программных продуктов.</w:t>
      </w:r>
    </w:p>
    <w:p w14:paraId="4854EE43" w14:textId="77777777" w:rsidR="002C676F" w:rsidRPr="0001234B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Периферийное и сетевое оборудование должно обеспечивать стабильное, защищенное соединение с высокой пропускной способностью.</w:t>
      </w:r>
    </w:p>
    <w:p w14:paraId="7D455920" w14:textId="77777777" w:rsidR="002C676F" w:rsidRPr="0001234B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Технические комплекты для проведения мероприятий (осветительное, звуковое оборудование и прочее) должны быть компактными, легко транспортируемыми и простыми в установке.</w:t>
      </w:r>
    </w:p>
    <w:p w14:paraId="68792A31" w14:textId="77777777" w:rsidR="002C676F" w:rsidRPr="0001234B" w:rsidRDefault="002C676F" w:rsidP="002C676F">
      <w:pPr>
        <w:pStyle w:val="a5"/>
        <w:numPr>
          <w:ilvl w:val="0"/>
          <w:numId w:val="173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Эксплуатационные характеристики:</w:t>
      </w:r>
    </w:p>
    <w:p w14:paraId="0B548686" w14:textId="77777777" w:rsidR="002C676F" w:rsidRPr="0001234B" w:rsidRDefault="002C676F" w:rsidP="002C676F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устройства должны обеспечивать стабильную работу в условиях реальных мероприятий, выдерживая необходимые уровни безопасности и соответствуя эргономическим стандартам.</w:t>
      </w:r>
    </w:p>
    <w:p w14:paraId="44B98BA9" w14:textId="77777777" w:rsidR="002C676F" w:rsidRPr="0001234B" w:rsidRDefault="002C676F" w:rsidP="002C676F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Конструктивные решения оборудования должны поддерживать быстрый монтаж и демонтаж, а также простоту обслуживания.</w:t>
      </w:r>
    </w:p>
    <w:p w14:paraId="1D2FA917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5813B9">
        <w:rPr>
          <w:b/>
          <w:bCs/>
        </w:rPr>
        <w:t>4.3.6. Требования к метрологическому обеспечению</w:t>
      </w:r>
    </w:p>
    <w:p w14:paraId="487690E6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>
        <w:t>Отсутствует</w:t>
      </w:r>
    </w:p>
    <w:p w14:paraId="07A1B494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5813B9">
        <w:rPr>
          <w:b/>
          <w:bCs/>
        </w:rPr>
        <w:t>4.3.7. Требования к организационному обеспечению</w:t>
      </w:r>
    </w:p>
    <w:p w14:paraId="61995041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>Система должна функционировать при полном участии соответствующих подразделений агентства, а также обеспечивать эффективное взаимодействие между персоналом, участвующим в организации и проведении мероприятий. Основные требования следующие:</w:t>
      </w:r>
    </w:p>
    <w:p w14:paraId="51A8BA2F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Структура и функции подразделений:</w:t>
      </w:r>
    </w:p>
    <w:p w14:paraId="50FB7E7B" w14:textId="77777777" w:rsidR="002C676F" w:rsidRPr="0001234B" w:rsidRDefault="002C676F" w:rsidP="002C676F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Организационная структура агентства должна включать специализированные отделы, ответственные за планирование, реализацию и сопровождение праздников, а также за работу с клиентами и партнерами (например, отдел продаж, отдел проведения мероприятий, техническая поддержка).</w:t>
      </w:r>
    </w:p>
    <w:p w14:paraId="5B30139E" w14:textId="77777777" w:rsidR="002C676F" w:rsidRPr="0001234B" w:rsidRDefault="002C676F" w:rsidP="002C676F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Каждое подразделение должно иметь чётко регламентированные функции и зоны ответственности для оптимизации внутренних процессов.</w:t>
      </w:r>
    </w:p>
    <w:p w14:paraId="5E6D738E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взаимодействия:</w:t>
      </w:r>
    </w:p>
    <w:p w14:paraId="27F702A7" w14:textId="77777777" w:rsidR="002C676F" w:rsidRPr="0001234B" w:rsidRDefault="002C676F" w:rsidP="002C676F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Разработать и утвердить порядок взаимодействия между различными отделами агентства и персоналом заказчика, что позволит оперативно координировать действия и принимать своевременные решения.</w:t>
      </w:r>
    </w:p>
    <w:p w14:paraId="4A2D8201" w14:textId="77777777" w:rsidR="002C676F" w:rsidRPr="0001234B" w:rsidRDefault="002C676F" w:rsidP="002C676F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этого необходимо внедрить стандартизированные процедуры коммуникаций, расписания совещаний и систему обмена информацией, способствующую прозрачности работы.</w:t>
      </w:r>
    </w:p>
    <w:p w14:paraId="4EE14930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ind w:left="1429"/>
        <w:jc w:val="both"/>
        <w:outlineLvl w:val="3"/>
      </w:pPr>
    </w:p>
    <w:p w14:paraId="33C194B3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</w:p>
    <w:p w14:paraId="24725DD6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от ошибок персонала:</w:t>
      </w:r>
    </w:p>
    <w:p w14:paraId="5286A72B" w14:textId="77777777" w:rsidR="002C676F" w:rsidRPr="0001234B" w:rsidRDefault="002C676F" w:rsidP="002C676F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В целях минимизации ошибок и недопониманий внедрить автоматизированные механизмы контроля, перевода важных операций в режим подтверждения и выдачи предупреждающих уведомлений.</w:t>
      </w:r>
    </w:p>
    <w:p w14:paraId="12C800F4" w14:textId="77777777" w:rsidR="002C676F" w:rsidRPr="0001234B" w:rsidRDefault="002C676F" w:rsidP="002C676F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обучение, аттестация персонала и наличие подробных инструкций по взаимодействию с клиентами позволят снизить риск возникновения ошибок в работе сотрудников.</w:t>
      </w:r>
    </w:p>
    <w:p w14:paraId="1DD94C70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4.3.8. Требования к методическому обеспечению</w:t>
      </w:r>
    </w:p>
    <w:p w14:paraId="34561637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Для обеспечения единообразия процессов и повышения качества оказываемых услуг система должна сопровождаться комплексом нормативно-технической документации:</w:t>
      </w:r>
    </w:p>
    <w:p w14:paraId="659F184A" w14:textId="77777777" w:rsidR="002C676F" w:rsidRPr="0001234B" w:rsidRDefault="002C676F" w:rsidP="002C676F">
      <w:pPr>
        <w:pStyle w:val="a5"/>
        <w:numPr>
          <w:ilvl w:val="0"/>
          <w:numId w:val="180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Нормативные и методические документы:</w:t>
      </w:r>
    </w:p>
    <w:p w14:paraId="2373C6B2" w14:textId="77777777" w:rsidR="002C676F" w:rsidRPr="0001234B" w:rsidRDefault="002C676F" w:rsidP="002C676F">
      <w:pPr>
        <w:pStyle w:val="a5"/>
        <w:numPr>
          <w:ilvl w:val="0"/>
          <w:numId w:val="181"/>
        </w:numPr>
        <w:shd w:val="clear" w:color="auto" w:fill="FFFFFF"/>
        <w:spacing w:after="160" w:line="360" w:lineRule="auto"/>
        <w:jc w:val="both"/>
        <w:outlineLvl w:val="3"/>
      </w:pPr>
      <w:r w:rsidRPr="0001234B">
        <w:t>Состав нормативной базы должен включать стандарты обслуживания, внутренние положения и рекомендации, касающиеся организации и проведения мероприятий.</w:t>
      </w:r>
    </w:p>
    <w:p w14:paraId="2B9A5F26" w14:textId="77777777" w:rsidR="002C676F" w:rsidRPr="0001234B" w:rsidRDefault="002C676F" w:rsidP="002C676F">
      <w:pPr>
        <w:pStyle w:val="a5"/>
        <w:numPr>
          <w:ilvl w:val="0"/>
          <w:numId w:val="182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должна быть составлена с учётом отраслевых стандартов, и её перечень должен регулярно обновляться.</w:t>
      </w:r>
    </w:p>
    <w:p w14:paraId="5C410F64" w14:textId="77777777" w:rsidR="002C676F" w:rsidRPr="0001234B" w:rsidRDefault="002C676F" w:rsidP="002C676F">
      <w:pPr>
        <w:pStyle w:val="a5"/>
        <w:numPr>
          <w:ilvl w:val="0"/>
          <w:numId w:val="185"/>
        </w:numPr>
        <w:shd w:val="clear" w:color="auto" w:fill="FFFFFF"/>
        <w:spacing w:after="160" w:line="360" w:lineRule="auto"/>
        <w:jc w:val="both"/>
        <w:outlineLvl w:val="3"/>
      </w:pPr>
      <w:r w:rsidRPr="0001234B">
        <w:t>Доступность документов:</w:t>
      </w:r>
    </w:p>
    <w:p w14:paraId="46F86052" w14:textId="77777777" w:rsidR="002C676F" w:rsidRPr="0001234B" w:rsidRDefault="002C676F" w:rsidP="002C676F">
      <w:pPr>
        <w:pStyle w:val="a5"/>
        <w:numPr>
          <w:ilvl w:val="0"/>
          <w:numId w:val="186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нормативно-методические материалы должны быть доступны сотрудникам агентства в электронном и (при необходимости) печатном виде для оперативного использования и контроля качества работы.</w:t>
      </w:r>
    </w:p>
    <w:p w14:paraId="41940055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4.3.9. Требования к патентной чистоте</w:t>
      </w:r>
    </w:p>
    <w:p w14:paraId="65DD8ED9" w14:textId="77777777" w:rsidR="002C676F" w:rsidRPr="0001234B" w:rsidRDefault="002C676F" w:rsidP="002C676F">
      <w:pPr>
        <w:pStyle w:val="a5"/>
        <w:numPr>
          <w:ilvl w:val="0"/>
          <w:numId w:val="188"/>
        </w:numPr>
        <w:shd w:val="clear" w:color="auto" w:fill="FFFFFF"/>
        <w:spacing w:after="160" w:line="360" w:lineRule="auto"/>
        <w:jc w:val="both"/>
        <w:outlineLvl w:val="3"/>
      </w:pPr>
      <w:r w:rsidRPr="0001234B">
        <w:t>Юридическая чистота:</w:t>
      </w:r>
    </w:p>
    <w:p w14:paraId="7FBE1017" w14:textId="77777777" w:rsidR="002C676F" w:rsidRPr="0001234B" w:rsidRDefault="002C676F" w:rsidP="002C676F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и программные средства, используемые в системе, должны соответствовать условиям лицензионных соглашений и обеспечивать патентную чистоту в указанных странах, гарантируя свободное их использование без риска нарушения прав третьих лиц.</w:t>
      </w:r>
    </w:p>
    <w:p w14:paraId="397C4CD3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709C07E7" w14:textId="77777777" w:rsidR="002C676F" w:rsidRPr="0001234B" w:rsidRDefault="002C676F" w:rsidP="002C676F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Патентная чистота означает, что объект системы не нарушает действующих патентных прав и свободно может применяться без юридических ограничений.</w:t>
      </w:r>
    </w:p>
    <w:p w14:paraId="2CE80D2C" w14:textId="77777777" w:rsidR="002C676F" w:rsidRDefault="002C676F" w:rsidP="002C676F">
      <w:pPr>
        <w:pStyle w:val="a5"/>
        <w:rPr>
          <w:b/>
          <w:bCs/>
        </w:rPr>
      </w:pPr>
    </w:p>
    <w:p w14:paraId="5D4E2C52" w14:textId="77777777" w:rsidR="002C676F" w:rsidRDefault="002C676F" w:rsidP="002C676F">
      <w:pPr>
        <w:pStyle w:val="a5"/>
        <w:rPr>
          <w:b/>
          <w:bCs/>
        </w:rPr>
      </w:pPr>
    </w:p>
    <w:p w14:paraId="1B072FBE" w14:textId="77777777" w:rsidR="002C676F" w:rsidRDefault="002C676F" w:rsidP="002C676F">
      <w:pPr>
        <w:pStyle w:val="a5"/>
        <w:rPr>
          <w:b/>
          <w:bCs/>
        </w:rPr>
      </w:pPr>
    </w:p>
    <w:p w14:paraId="7DBF395A" w14:textId="77777777" w:rsidR="002C676F" w:rsidRDefault="002C676F" w:rsidP="002C676F">
      <w:pPr>
        <w:pStyle w:val="a5"/>
        <w:rPr>
          <w:b/>
          <w:bCs/>
        </w:rPr>
      </w:pPr>
    </w:p>
    <w:p w14:paraId="2C082DC7" w14:textId="77777777" w:rsidR="002C676F" w:rsidRPr="004F6C74" w:rsidRDefault="002C676F" w:rsidP="002C676F">
      <w:pPr>
        <w:pStyle w:val="a5"/>
        <w:rPr>
          <w:b/>
          <w:bCs/>
        </w:rPr>
      </w:pPr>
    </w:p>
    <w:p w14:paraId="50D0FD57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4F6C74">
        <w:rPr>
          <w:b/>
          <w:bCs/>
        </w:rPr>
        <w:t xml:space="preserve">5. Состав и содержание работ по созданию системы </w:t>
      </w:r>
    </w:p>
    <w:p w14:paraId="7C93C878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</w:pPr>
      <w:r w:rsidRPr="0001234B">
        <w:t>Процесс создания и внедрения системы организации праздников должен быть структурирован в соответствии с действующими стандартами (например, ГОСТ 24.601) и состоять из трёх ключевых этапов:</w:t>
      </w:r>
    </w:p>
    <w:p w14:paraId="4C7EA9F1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проектирования:</w:t>
      </w:r>
    </w:p>
    <w:p w14:paraId="324A5041" w14:textId="77777777" w:rsidR="002C676F" w:rsidRPr="0001234B" w:rsidRDefault="002C676F" w:rsidP="002C676F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Разработка концепции и эскизного плана праздника; составление технического задания с определением всех функциональных требований.</w:t>
      </w:r>
    </w:p>
    <w:p w14:paraId="67F58EF3" w14:textId="77777777" w:rsidR="002C676F" w:rsidRPr="0001234B" w:rsidRDefault="002C676F" w:rsidP="002C676F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«X» месяцев (указать конкретное количество месяцев).</w:t>
      </w:r>
    </w:p>
    <w:p w14:paraId="5279E91A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разработки рабочей документации:</w:t>
      </w:r>
    </w:p>
    <w:p w14:paraId="29F068B5" w14:textId="77777777" w:rsidR="002C676F" w:rsidRPr="0001234B" w:rsidRDefault="002C676F" w:rsidP="002C676F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Подготовка сценариев мероприятий, разработка программных решений, составление технических и эксплуатационных документов, настройка инструментов планирования под специфику агентства.</w:t>
      </w:r>
    </w:p>
    <w:p w14:paraId="06EDAE91" w14:textId="77777777" w:rsidR="002C676F" w:rsidRPr="0001234B" w:rsidRDefault="002C676F" w:rsidP="002C676F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«Y» месяцев.</w:t>
      </w:r>
    </w:p>
    <w:p w14:paraId="674E96BD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ввода в эксплуатацию:</w:t>
      </w:r>
    </w:p>
    <w:p w14:paraId="4CF9B4FD" w14:textId="77777777" w:rsidR="002C676F" w:rsidRPr="0001234B" w:rsidRDefault="002C676F" w:rsidP="002C676F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Реализация системы, проведение контрольных тестирований, приемка системы с обязательной сдачей итогового отчёта.</w:t>
      </w:r>
    </w:p>
    <w:p w14:paraId="22A13011" w14:textId="77777777" w:rsidR="002C676F" w:rsidRPr="0001234B" w:rsidRDefault="002C676F" w:rsidP="002C676F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«Z» месяцев.</w:t>
      </w:r>
    </w:p>
    <w:p w14:paraId="1CBDD412" w14:textId="77777777" w:rsidR="002C676F" w:rsidRPr="004E73C8" w:rsidRDefault="002C676F" w:rsidP="002C676F">
      <w:pPr>
        <w:pStyle w:val="a5"/>
        <w:numPr>
          <w:ilvl w:val="0"/>
          <w:numId w:val="224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73C8">
        <w:rPr>
          <w:b/>
          <w:bCs/>
        </w:rPr>
        <w:t xml:space="preserve">Порядок контроля и приёмки системы </w:t>
      </w:r>
    </w:p>
    <w:p w14:paraId="397D6C7D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  <w:r w:rsidRPr="0001234B">
        <w:t>Для обеспечения соответствия системы заявленным требованиям и её успешного внедрения предусмотрен комплекс мероприятий по испытаниям и приёмке, включающий:</w:t>
      </w:r>
    </w:p>
    <w:p w14:paraId="1BB7C8DC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Виды, состав, объём и методы испытаний системы и её компонентов: Испытания проводятся в соответствии с действующими нормативно-техническими документами. Планируются проверки работы отдельных модулей системы, а также тестирование их интеграции для подтверждения функциональной совместимости и безопасности работы.</w:t>
      </w:r>
    </w:p>
    <w:p w14:paraId="74A16467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</w:p>
    <w:p w14:paraId="6E95C45E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Общие требования к приёмке работ по стадиям: Устанавливается перечень предприятий и организаций, участвующих в проверке, определяется место проведения испытаний и сроки. Также описывается порядок согласования и утверждения полномасштабной приемочной документации, включающей результаты испытаний и заключения.</w:t>
      </w:r>
    </w:p>
    <w:p w14:paraId="029B3B38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</w:p>
    <w:p w14:paraId="183B8A92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Статус приемочной комиссии: Приемочная комиссия может носить межведомственный или ведомственный характер, в зависимости от характера проекта и требований контролирующих органов.</w:t>
      </w:r>
    </w:p>
    <w:p w14:paraId="3F3FB17F" w14:textId="77777777" w:rsidR="002C676F" w:rsidRDefault="002C676F" w:rsidP="002C676F">
      <w:pPr>
        <w:shd w:val="clear" w:color="auto" w:fill="FFFFFF"/>
        <w:spacing w:line="360" w:lineRule="auto"/>
        <w:outlineLvl w:val="1"/>
      </w:pPr>
      <w:r w:rsidRPr="00ED1B57">
        <w:t>6.1</w:t>
      </w:r>
      <w:r>
        <w:t xml:space="preserve">. </w:t>
      </w:r>
      <w:r w:rsidRPr="00ED1B57">
        <w:t>Виды и объём испытаний системы</w:t>
      </w:r>
    </w:p>
    <w:p w14:paraId="0989374C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Система проходит испытания, включающие следующие этапы:</w:t>
      </w:r>
    </w:p>
    <w:p w14:paraId="701B1022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Функциональные испытания: Проверка работы всех функциональных модулей (например, системы бронирования, управления оборудованием и интеграции с платёжными сервисами).</w:t>
      </w:r>
    </w:p>
    <w:p w14:paraId="5946EB06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Эксплуатационные испытания: Оценка работы системы при реальных условиях эксплуатации, когда существует высокая нагрузка и активное взаимодействие с клиентами.</w:t>
      </w:r>
    </w:p>
    <w:p w14:paraId="10B33CFE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Проверка безопасности: Тестирование мер по защите данных, аварийному отключению и корректной работе в рамках сценариев сбоя электропитания и сетевых неполадок.</w:t>
      </w:r>
    </w:p>
    <w:p w14:paraId="4737A0C2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Пилотные мероприятия: Организация реальных событий в тестовом режиме с участием клиентов, позволяющая выявить недочеты и внести корректировки до полномасштабного внедрения.</w:t>
      </w:r>
    </w:p>
    <w:p w14:paraId="3C1F0D11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Виды, состав, объём и методы испытаний</w:t>
      </w:r>
    </w:p>
    <w:p w14:paraId="0E450FCF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Предварительные испытания</w:t>
      </w:r>
    </w:p>
    <w:p w14:paraId="0A7C2862" w14:textId="77777777" w:rsidR="002C676F" w:rsidRPr="00ED1B57" w:rsidRDefault="002C676F" w:rsidP="002C676F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и методика испытаний», разрабатываемая на стадии «Рабочая документация».</w:t>
      </w:r>
    </w:p>
    <w:p w14:paraId="5825E335" w14:textId="77777777" w:rsidR="002C676F" w:rsidRPr="00ED1B57" w:rsidRDefault="002C676F" w:rsidP="002C676F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Состав и объём: Полная проверка всех функциональных модулей системы. Например:</w:t>
      </w:r>
    </w:p>
    <w:p w14:paraId="408A5D84" w14:textId="77777777" w:rsidR="002C676F" w:rsidRPr="00ED1B57" w:rsidRDefault="002C676F" w:rsidP="002C676F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Тестируется 100% функциональности системы бронирования, управления оборудованием и интеграции с платёжными сервисами.</w:t>
      </w:r>
    </w:p>
    <w:p w14:paraId="1732750F" w14:textId="77777777" w:rsidR="002C676F" w:rsidRPr="00ED1B57" w:rsidRDefault="002C676F" w:rsidP="002C676F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Минимальное количество сценариев – не менее 12 различных сценариев (например, свадьбы, корпоративы, детские праздники).</w:t>
      </w:r>
    </w:p>
    <w:p w14:paraId="05C18DB4" w14:textId="77777777" w:rsidR="002C676F" w:rsidRPr="00ED1B57" w:rsidRDefault="002C676F" w:rsidP="002C676F">
      <w:pPr>
        <w:pStyle w:val="a5"/>
        <w:numPr>
          <w:ilvl w:val="0"/>
          <w:numId w:val="197"/>
        </w:numPr>
        <w:shd w:val="clear" w:color="auto" w:fill="FFFFFF"/>
        <w:spacing w:after="160" w:line="360" w:lineRule="auto"/>
        <w:outlineLvl w:val="1"/>
      </w:pPr>
      <w:r w:rsidRPr="00ED1B57">
        <w:t>Методы: Ручное тестирование интерфейсов и функциональных блоков, комплексная проверка корректности работы оборудования (световые и звуковые системы, интерактивные зоны).</w:t>
      </w:r>
    </w:p>
    <w:p w14:paraId="6D65F047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Опытная эксплуатация</w:t>
      </w:r>
    </w:p>
    <w:p w14:paraId="7ABFD557" w14:textId="77777777" w:rsidR="002C676F" w:rsidRPr="00ED1B57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опытной эксплуатации», разрабатываемая на стадии «Ввод в действие».</w:t>
      </w:r>
    </w:p>
    <w:p w14:paraId="2C686D0F" w14:textId="77777777" w:rsidR="002C676F" w:rsidRPr="008155EA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Состав и объём: Проведение 4–6 реальных мероприятий с участием клиентов агентства. При этом система тестируется в условиях пиковой нагрузки (например, одновременное бронирование до 250 услуг).</w:t>
      </w:r>
    </w:p>
    <w:p w14:paraId="3D2C9511" w14:textId="77777777" w:rsidR="002C676F" w:rsidRPr="008155EA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Методы: Сбор обратной связи от организаторов и участников, анализ журналов ошибок, сбор данных о времени отклика, а также корректировка сценариев эксплуатации на основе полученных результатов.</w:t>
      </w:r>
    </w:p>
    <w:p w14:paraId="725F84FD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Приёмочные испытания</w:t>
      </w:r>
    </w:p>
    <w:p w14:paraId="557DD99E" w14:textId="77777777" w:rsidR="002C676F" w:rsidRPr="008155EA" w:rsidRDefault="002C676F" w:rsidP="002C676F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Документ-основание: Обновлённая «Программа и методика испытаний», составленная на стадии «Ввод в действие», с учетом результатов предварительных испытаний и опытной эксплуатации.</w:t>
      </w:r>
    </w:p>
    <w:p w14:paraId="5812580A" w14:textId="77777777" w:rsidR="002C676F" w:rsidRPr="008155EA" w:rsidRDefault="002C676F" w:rsidP="002C676F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Состав и объём: Повторная проверка не менее 25% критически важных функций, например:</w:t>
      </w:r>
    </w:p>
    <w:p w14:paraId="52C86913" w14:textId="77777777" w:rsidR="002C676F" w:rsidRPr="008155EA" w:rsidRDefault="002C676F" w:rsidP="002C676F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Проверка систем резервного копирования данных;</w:t>
      </w:r>
    </w:p>
    <w:p w14:paraId="6D73D7E4" w14:textId="77777777" w:rsidR="002C676F" w:rsidRPr="008155EA" w:rsidRDefault="002C676F" w:rsidP="002C676F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Тестирование механизмов аварийного отключения оборудования. Также моделируются нештатные ситуации, такие как отключение электропитания или сбои в работе сети.</w:t>
      </w:r>
    </w:p>
    <w:p w14:paraId="102E2571" w14:textId="77777777" w:rsidR="002C676F" w:rsidRPr="008155EA" w:rsidRDefault="002C676F" w:rsidP="002C676F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outlineLvl w:val="1"/>
      </w:pPr>
      <w:r w:rsidRPr="008155EA">
        <w:t>Методы: Использование автоматизированных нагрузочных тестов, проведение внезапных проверок мер безопасности (например, симуляция эвакуационных процедур, тестирование системы оповещения).</w:t>
      </w:r>
    </w:p>
    <w:p w14:paraId="555F0AD5" w14:textId="77777777" w:rsidR="002C676F" w:rsidRPr="0001234B" w:rsidRDefault="002C676F" w:rsidP="002C676F">
      <w:pPr>
        <w:shd w:val="clear" w:color="auto" w:fill="FFFFFF"/>
        <w:spacing w:line="360" w:lineRule="auto"/>
        <w:jc w:val="both"/>
      </w:pPr>
      <w:r w:rsidRPr="00486EC1">
        <w:t>6.2. Требования к приемке работ по стадиям</w:t>
      </w:r>
      <w:r w:rsidRPr="00486EC1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8"/>
        <w:gridCol w:w="1328"/>
        <w:gridCol w:w="1313"/>
        <w:gridCol w:w="1585"/>
        <w:gridCol w:w="1234"/>
        <w:gridCol w:w="2537"/>
      </w:tblGrid>
      <w:tr w:rsidR="002C676F" w14:paraId="112ED538" w14:textId="77777777" w:rsidTr="0041100F">
        <w:tc>
          <w:tcPr>
            <w:tcW w:w="1557" w:type="dxa"/>
          </w:tcPr>
          <w:p w14:paraId="3A2F82B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Этап приемки</w:t>
            </w:r>
          </w:p>
        </w:tc>
        <w:tc>
          <w:tcPr>
            <w:tcW w:w="1557" w:type="dxa"/>
          </w:tcPr>
          <w:p w14:paraId="4BB6918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Документ-основание</w:t>
            </w:r>
          </w:p>
        </w:tc>
        <w:tc>
          <w:tcPr>
            <w:tcW w:w="1557" w:type="dxa"/>
          </w:tcPr>
          <w:p w14:paraId="35FABDB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Состав испытаний</w:t>
            </w:r>
          </w:p>
        </w:tc>
        <w:tc>
          <w:tcPr>
            <w:tcW w:w="1558" w:type="dxa"/>
          </w:tcPr>
          <w:p w14:paraId="6F4CFA1B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Методы испытаний</w:t>
            </w:r>
          </w:p>
        </w:tc>
        <w:tc>
          <w:tcPr>
            <w:tcW w:w="1558" w:type="dxa"/>
          </w:tcPr>
          <w:p w14:paraId="7723DBD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Сроки проведения</w:t>
            </w:r>
          </w:p>
        </w:tc>
        <w:tc>
          <w:tcPr>
            <w:tcW w:w="1558" w:type="dxa"/>
          </w:tcPr>
          <w:p w14:paraId="35B58EAA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Ответственные организаций</w:t>
            </w:r>
          </w:p>
        </w:tc>
      </w:tr>
      <w:tr w:rsidR="002C676F" w:rsidRPr="00A137CB" w14:paraId="49B7D2F2" w14:textId="77777777" w:rsidTr="0041100F">
        <w:tc>
          <w:tcPr>
            <w:tcW w:w="1557" w:type="dxa"/>
          </w:tcPr>
          <w:p w14:paraId="4CB6876E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Предварительные испытания</w:t>
            </w:r>
          </w:p>
        </w:tc>
        <w:tc>
          <w:tcPr>
            <w:tcW w:w="1557" w:type="dxa"/>
          </w:tcPr>
          <w:p w14:paraId="117668BF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Программаа и методика испытаний (Разрабатывается на стадии «Рабочая документация»</w:t>
            </w:r>
          </w:p>
        </w:tc>
        <w:tc>
          <w:tcPr>
            <w:tcW w:w="1557" w:type="dxa"/>
          </w:tcPr>
          <w:p w14:paraId="069D1C71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Проверка 100% функциональных модулей (система бронирование, управление оборудованием, интеграция с платежными сервисами); тестирование не менее 10 сценариев мероприятий</w:t>
            </w:r>
          </w:p>
        </w:tc>
        <w:tc>
          <w:tcPr>
            <w:tcW w:w="1558" w:type="dxa"/>
          </w:tcPr>
          <w:p w14:paraId="5458BF3E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Ручное тестирование интерфейсов; проверка корректности работы оборудования( свет, звук,интерактивные зоны)</w:t>
            </w:r>
          </w:p>
        </w:tc>
        <w:tc>
          <w:tcPr>
            <w:tcW w:w="1558" w:type="dxa"/>
          </w:tcPr>
          <w:p w14:paraId="6BAD7D1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До ввода системы в эксплуатацию</w:t>
            </w:r>
          </w:p>
        </w:tc>
        <w:tc>
          <w:tcPr>
            <w:tcW w:w="1558" w:type="dxa"/>
          </w:tcPr>
          <w:p w14:paraId="79A4FE2C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Отдел разработки, техническая поддержка, методическая комиссия</w:t>
            </w:r>
          </w:p>
        </w:tc>
      </w:tr>
      <w:tr w:rsidR="002C676F" w:rsidRPr="00A137CB" w14:paraId="6B7BA508" w14:textId="77777777" w:rsidTr="0041100F">
        <w:tc>
          <w:tcPr>
            <w:tcW w:w="1557" w:type="dxa"/>
          </w:tcPr>
          <w:p w14:paraId="2C247C9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Опытная эксплуатация</w:t>
            </w:r>
          </w:p>
        </w:tc>
        <w:tc>
          <w:tcPr>
            <w:tcW w:w="1557" w:type="dxa"/>
          </w:tcPr>
          <w:p w14:paraId="0ECC44D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Программа опытной эксплуатации ( разрабатывается на стадии «Ввод в действие»</w:t>
            </w:r>
          </w:p>
        </w:tc>
        <w:tc>
          <w:tcPr>
            <w:tcW w:w="1557" w:type="dxa"/>
          </w:tcPr>
          <w:p w14:paraId="4D797E03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Проведение 3-5 реальных мероприятий с участием клиентов; мониторинг работы системы при пиковой нагрузки (например одновременное бронирование 200 услуг) </w:t>
            </w:r>
          </w:p>
        </w:tc>
        <w:tc>
          <w:tcPr>
            <w:tcW w:w="1558" w:type="dxa"/>
          </w:tcPr>
          <w:p w14:paraId="48E422B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Сбор обратной связи от организаторов и участников; анализ журналов ошибок  и времени отклика системы</w:t>
            </w:r>
          </w:p>
        </w:tc>
        <w:tc>
          <w:tcPr>
            <w:tcW w:w="1558" w:type="dxa"/>
          </w:tcPr>
          <w:p w14:paraId="73158AD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В период испытательного запуска запуска</w:t>
            </w:r>
          </w:p>
        </w:tc>
        <w:tc>
          <w:tcPr>
            <w:tcW w:w="1558" w:type="dxa"/>
          </w:tcPr>
          <w:p w14:paraId="1C7C66AC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Координационный отдел, отдел продаж, технический отдел</w:t>
            </w:r>
          </w:p>
        </w:tc>
      </w:tr>
      <w:tr w:rsidR="002C676F" w:rsidRPr="00A137CB" w14:paraId="7831C995" w14:textId="77777777" w:rsidTr="0041100F">
        <w:tc>
          <w:tcPr>
            <w:tcW w:w="1557" w:type="dxa"/>
          </w:tcPr>
          <w:p w14:paraId="017707D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Приёмочные испытание </w:t>
            </w:r>
          </w:p>
        </w:tc>
        <w:tc>
          <w:tcPr>
            <w:tcW w:w="1557" w:type="dxa"/>
          </w:tcPr>
          <w:p w14:paraId="4E7568C0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Обновлённая программа и методика испытанний ( с учётом результатов предварительных испытаний и опытной эксплуатации)</w:t>
            </w:r>
          </w:p>
        </w:tc>
        <w:tc>
          <w:tcPr>
            <w:tcW w:w="1557" w:type="dxa"/>
          </w:tcPr>
          <w:p w14:paraId="094061D3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Повторная проверка 20-25% критически важных функций ( например, резервное копирование, аварийное отключение оборудования); имитация нештатных ситуаций (отключение питания, сбои в сети)</w:t>
            </w:r>
          </w:p>
        </w:tc>
        <w:tc>
          <w:tcPr>
            <w:tcW w:w="1558" w:type="dxa"/>
          </w:tcPr>
          <w:p w14:paraId="05F592F4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Автоматизированные нагрузочные тесты; внезапные проверки мер безопасности</w:t>
            </w:r>
          </w:p>
        </w:tc>
        <w:tc>
          <w:tcPr>
            <w:tcW w:w="1558" w:type="dxa"/>
          </w:tcPr>
          <w:p w14:paraId="39135011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После опытной эксплуатации, перед окончательной сдачей системы</w:t>
            </w:r>
          </w:p>
        </w:tc>
        <w:tc>
          <w:tcPr>
            <w:tcW w:w="1558" w:type="dxa"/>
          </w:tcPr>
          <w:p w14:paraId="34F36335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Приемочная комиссия (ведомственная/межведомственная), представители заказчика.</w:t>
            </w:r>
          </w:p>
        </w:tc>
      </w:tr>
      <w:tr w:rsidR="002C676F" w:rsidRPr="00A137CB" w14:paraId="461CFD64" w14:textId="77777777" w:rsidTr="0041100F">
        <w:tc>
          <w:tcPr>
            <w:tcW w:w="1557" w:type="dxa"/>
          </w:tcPr>
          <w:p w14:paraId="290F5776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4C9B06EF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7265DA16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486C60F9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00D1085A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6E3A1AA4" w14:textId="77777777" w:rsidR="002C676F" w:rsidRDefault="002C676F" w:rsidP="0041100F">
            <w:pPr>
              <w:spacing w:line="360" w:lineRule="auto"/>
              <w:jc w:val="both"/>
            </w:pPr>
          </w:p>
        </w:tc>
      </w:tr>
    </w:tbl>
    <w:p w14:paraId="6131B56D" w14:textId="77777777" w:rsidR="002C676F" w:rsidRPr="00A137CB" w:rsidRDefault="002C676F" w:rsidP="002C676F">
      <w:pPr>
        <w:shd w:val="clear" w:color="auto" w:fill="FFFFFF"/>
        <w:spacing w:line="360" w:lineRule="auto"/>
        <w:jc w:val="both"/>
      </w:pPr>
    </w:p>
    <w:p w14:paraId="4B09F71B" w14:textId="77777777" w:rsidR="002C676F" w:rsidRPr="00ED1B57" w:rsidRDefault="002C676F" w:rsidP="002C676F">
      <w:pPr>
        <w:shd w:val="clear" w:color="auto" w:fill="FFFFFF"/>
        <w:spacing w:line="360" w:lineRule="auto"/>
        <w:outlineLvl w:val="1"/>
        <w:rPr>
          <w:b/>
          <w:bCs/>
        </w:rPr>
      </w:pPr>
    </w:p>
    <w:p w14:paraId="58599ED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03028C">
        <w:t xml:space="preserve">6.3 Статус приемочной комиссии </w:t>
      </w:r>
    </w:p>
    <w:p w14:paraId="012FD516" w14:textId="77777777" w:rsidR="002C676F" w:rsidRDefault="002C676F" w:rsidP="002C676F">
      <w:pPr>
        <w:pStyle w:val="ae"/>
      </w:pPr>
      <w:r>
        <w:t>Для агентства праздников формируется ведомственная приемочная комиссия, состав которой включает:</w:t>
      </w:r>
    </w:p>
    <w:p w14:paraId="230E4FD6" w14:textId="77777777" w:rsidR="002C676F" w:rsidRDefault="002C676F" w:rsidP="002C676F">
      <w:pPr>
        <w:pStyle w:val="ae"/>
        <w:numPr>
          <w:ilvl w:val="0"/>
          <w:numId w:val="202"/>
        </w:numPr>
      </w:pPr>
      <w:r>
        <w:t>Представителя заказчика,</w:t>
      </w:r>
    </w:p>
    <w:p w14:paraId="771989F9" w14:textId="77777777" w:rsidR="002C676F" w:rsidRDefault="002C676F" w:rsidP="002C676F">
      <w:pPr>
        <w:pStyle w:val="ae"/>
        <w:numPr>
          <w:ilvl w:val="0"/>
          <w:numId w:val="202"/>
        </w:numPr>
      </w:pPr>
      <w:r>
        <w:t>Технического специалиста подрядчика,</w:t>
      </w:r>
    </w:p>
    <w:p w14:paraId="29CF1ADE" w14:textId="77777777" w:rsidR="002C676F" w:rsidRDefault="002C676F" w:rsidP="002C676F">
      <w:pPr>
        <w:pStyle w:val="ae"/>
        <w:numPr>
          <w:ilvl w:val="0"/>
          <w:numId w:val="202"/>
        </w:numPr>
      </w:pPr>
      <w:r>
        <w:t>Независимого эксперта по безопасности.</w:t>
      </w:r>
    </w:p>
    <w:p w14:paraId="09468D32" w14:textId="77777777" w:rsidR="002C676F" w:rsidRPr="00EB46BA" w:rsidRDefault="002C676F" w:rsidP="002C676F">
      <w:pPr>
        <w:pStyle w:val="a5"/>
        <w:numPr>
          <w:ilvl w:val="0"/>
          <w:numId w:val="223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EB46BA">
        <w:rPr>
          <w:b/>
          <w:bCs/>
        </w:rPr>
        <w:t xml:space="preserve">Требования к составу и содержанию работ по подготовке объекта автоматизации к вводу системы в действие </w:t>
      </w:r>
    </w:p>
    <w:p w14:paraId="72A362C5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  <w:r w:rsidRPr="0001234B">
        <w:t>В данном разделе определяется перечень основных мероприятий по подготовке объекта автоматизации для ввода системы в эксплуатацию и назначаются ответственные исполнители. Основные мероприятия включают:</w:t>
      </w:r>
    </w:p>
    <w:p w14:paraId="011114D5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758ED33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Приведение информации к пригодному для обработки виду:</w:t>
      </w:r>
    </w:p>
    <w:p w14:paraId="79906B62" w14:textId="77777777" w:rsidR="002C676F" w:rsidRPr="0001234B" w:rsidRDefault="002C676F" w:rsidP="002C676F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Обработка поступающих данных в соответствии с требованиями к информационному и лингвистическому обеспечению, позволяющая представить данные в формате, пригодном для автоматизированной обработки ЭВМ.</w:t>
      </w:r>
    </w:p>
    <w:p w14:paraId="34747A3D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73823A1E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Внесение изменений в объект автоматизации:</w:t>
      </w:r>
    </w:p>
    <w:p w14:paraId="65FC876F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Необходимая адаптация технических и программных средств объекта (оборудование, программное обеспечение, сетевые коммуникации) для обеспечения соответствия требованиям ТЗ.</w:t>
      </w:r>
    </w:p>
    <w:p w14:paraId="23E494F4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13331023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условий функционирования объекта автоматизации:</w:t>
      </w:r>
    </w:p>
    <w:p w14:paraId="28FECABC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Обеспечение рабочих помещений, инфраструктуры и технических условий так, чтобы объект мог работать согласно заявленным параметрам системы. Это включает подготовку рабочих мест, наладку оборудования и организацию доступа к информационным ресурсам.</w:t>
      </w:r>
    </w:p>
    <w:p w14:paraId="51B454BB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E2359E3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7D3C05AB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2B277C5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Формирование необходимых подразделений и служб:</w:t>
      </w:r>
    </w:p>
    <w:p w14:paraId="13A983C8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или перераспределение структурных подразделений, отвечающих за эксплуатацию системы (например, отдел технической поддержки, отдел обслуживания клиентов) с выработкой регламентов их взаимодействия.</w:t>
      </w:r>
    </w:p>
    <w:p w14:paraId="69314082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Комплектование штата и обучение персонала:</w:t>
      </w:r>
    </w:p>
    <w:p w14:paraId="2184BC8E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Определение сроков и порядка набора сотрудников, а также разработка программ обучения для повышения квалификации и ознакомления с функционалом системы.</w:t>
      </w:r>
    </w:p>
    <w:p w14:paraId="7C425AB1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9915E1">
        <w:t>7.1. Технические мероприятия</w:t>
      </w:r>
    </w:p>
    <w:p w14:paraId="189E209B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 начала этапа «Разработка рабочей документации и адаптация программного обеспечения» заказчику необходимо выполнить следующие работы:</w:t>
      </w:r>
    </w:p>
    <w:p w14:paraId="055587CB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Подготовить помещения и рабочие места для размещения требуемого оборудования.</w:t>
      </w:r>
    </w:p>
    <w:p w14:paraId="3D47340A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Закупить и установить необходимые технические средства (компьютерное оборудование, сети, периферия).</w:t>
      </w:r>
    </w:p>
    <w:p w14:paraId="6FA42D6F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Организовать сетевое взаимодействие и обеспечить доступ к требуемым информационным ресурсам.</w:t>
      </w:r>
    </w:p>
    <w:p w14:paraId="086FF84F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AD309F">
        <w:t>7.2. Организационные мероприятия</w:t>
      </w:r>
    </w:p>
    <w:p w14:paraId="4A95A147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 начала работ по разработке и адаптации программного обеспечения заказчику следует:</w:t>
      </w:r>
    </w:p>
    <w:p w14:paraId="6958EB92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Наладить взаимодействие с внешними и внутренними источниками данных, обеспечив доступ к базам клиентов и партнёров.</w:t>
      </w:r>
    </w:p>
    <w:p w14:paraId="13522485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Определить регламент информирования об изменениях в источниках данных.</w:t>
      </w:r>
    </w:p>
    <w:p w14:paraId="514FCC0C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Назначить ответственных специалистов, которые будут координировать работу с разработчиками и проектной командой.</w:t>
      </w:r>
    </w:p>
    <w:p w14:paraId="7D53B801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AD309F">
        <w:t>7.3. Изменения в информационном обеспечении</w:t>
      </w:r>
    </w:p>
    <w:p w14:paraId="0FC701CA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Для эффективного информационного сопровождения системы необходимо:</w:t>
      </w:r>
    </w:p>
    <w:p w14:paraId="609C6CEF" w14:textId="77777777" w:rsidR="002C676F" w:rsidRPr="0001234B" w:rsidRDefault="002C676F" w:rsidP="002C676F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Разработать и утвердить регламент по подготовке и обновлению данных из всех используемых источников информации.</w:t>
      </w:r>
    </w:p>
    <w:p w14:paraId="6C0C02C2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</w:p>
    <w:p w14:paraId="23D2C8EF" w14:textId="77777777" w:rsidR="002C676F" w:rsidRPr="0001234B" w:rsidRDefault="002C676F" w:rsidP="002C676F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 необходимости доработать данный регламент на стадии «Разработка рабочей документации и адаптация программ», чтобы гарантировать актуальность и целостность поступающих данных.</w:t>
      </w:r>
    </w:p>
    <w:p w14:paraId="6873476C" w14:textId="77777777" w:rsidR="002C676F" w:rsidRPr="0001234B" w:rsidRDefault="002C676F" w:rsidP="002C676F">
      <w:pPr>
        <w:pStyle w:val="a5"/>
      </w:pPr>
    </w:p>
    <w:p w14:paraId="2987E8D5" w14:textId="77777777" w:rsidR="002C676F" w:rsidRPr="004E3949" w:rsidRDefault="002C676F" w:rsidP="002C676F">
      <w:pPr>
        <w:pStyle w:val="a5"/>
        <w:numPr>
          <w:ilvl w:val="0"/>
          <w:numId w:val="2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3949">
        <w:rPr>
          <w:b/>
          <w:bCs/>
        </w:rPr>
        <w:t>Требования к документированию</w:t>
      </w:r>
    </w:p>
    <w:p w14:paraId="5DFBEAC0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Документация системы включает в себя следующие категории:</w:t>
      </w:r>
    </w:p>
    <w:p w14:paraId="2469AA82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Комплекты документов, подлежащих разработке (в соответствии с ГОСТ 34.201-89 и НТД отрасли):</w:t>
      </w:r>
    </w:p>
    <w:p w14:paraId="04BF0024" w14:textId="77777777" w:rsidR="002C676F" w:rsidRPr="0001234B" w:rsidRDefault="002C676F" w:rsidP="002C676F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Перечень документов, выпускаемых на электронных носителях,</w:t>
      </w:r>
    </w:p>
    <w:p w14:paraId="2E75206C" w14:textId="77777777" w:rsidR="002C676F" w:rsidRPr="0001234B" w:rsidRDefault="002C676F" w:rsidP="002C676F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микрофильмированию документации.</w:t>
      </w:r>
    </w:p>
    <w:p w14:paraId="5E69A3AD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</w:p>
    <w:p w14:paraId="15B918E3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Документирование элементов межотраслевого применения (ЕСКД и ЕСПД):</w:t>
      </w:r>
    </w:p>
    <w:p w14:paraId="78FC8BA9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оформлению чертежей, спецификаций и других документов, предназначенных для применения в смежных отраслях.</w:t>
      </w:r>
    </w:p>
    <w:p w14:paraId="0B86D260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Состав и содержание отдельных видов документов:</w:t>
      </w:r>
    </w:p>
    <w:p w14:paraId="4E4169A4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Уставные документы: свидетельства о регистрации, выписки из реестров, а также документы, представляемые в государственные органы для отчёта о деятельности.</w:t>
      </w:r>
    </w:p>
    <w:p w14:paraId="3E7E9E55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Внутренние документы: рабочие инструкции, списки контактов артистов и подрядчиков, персональные задачи сотрудникам, сметы и др.</w:t>
      </w:r>
    </w:p>
    <w:p w14:paraId="1A8CEFFC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Клиентские документы:</w:t>
      </w:r>
    </w:p>
    <w:p w14:paraId="2BDF4681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Договор о предоставлении услуг (с указанием общих позиций, суммы, дат оплаты и проведения мероприятия).</w:t>
      </w:r>
    </w:p>
    <w:p w14:paraId="2FA07FEE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Приложение к договору (смета с перечнем услуг и итоговой суммой).</w:t>
      </w:r>
    </w:p>
    <w:p w14:paraId="3B58A8B9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Акт о выполненных работах (подписываемый обеими сторонами, с указанием факта полного исполнения обязательств).</w:t>
      </w:r>
    </w:p>
    <w:p w14:paraId="534DA430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Технический сценарий мероприятия (тайминг и последовательность этапов, утверждаемый с заказчиком).</w:t>
      </w:r>
    </w:p>
    <w:p w14:paraId="64A09D40" w14:textId="77777777" w:rsidR="002C676F" w:rsidRDefault="002C676F" w:rsidP="002C676F">
      <w:pPr>
        <w:pStyle w:val="a5"/>
        <w:shd w:val="clear" w:color="auto" w:fill="FFFFFF"/>
        <w:spacing w:line="360" w:lineRule="auto"/>
        <w:ind w:left="2911"/>
        <w:jc w:val="both"/>
        <w:outlineLvl w:val="1"/>
        <w:rPr>
          <w:b/>
          <w:bCs/>
        </w:rPr>
      </w:pPr>
    </w:p>
    <w:p w14:paraId="00BD9BF6" w14:textId="77777777" w:rsidR="002C676F" w:rsidRPr="004E3949" w:rsidRDefault="002C676F" w:rsidP="002C676F">
      <w:pPr>
        <w:pStyle w:val="a5"/>
        <w:numPr>
          <w:ilvl w:val="0"/>
          <w:numId w:val="221"/>
        </w:numPr>
        <w:shd w:val="clear" w:color="auto" w:fill="FFFFFF"/>
        <w:spacing w:after="160" w:line="360" w:lineRule="auto"/>
        <w:outlineLvl w:val="1"/>
        <w:rPr>
          <w:b/>
          <w:bCs/>
        </w:rPr>
      </w:pPr>
      <w:r w:rsidRPr="004E3949">
        <w:rPr>
          <w:b/>
          <w:bCs/>
        </w:rPr>
        <w:t>Источники разработки</w:t>
      </w:r>
    </w:p>
    <w:p w14:paraId="0514DB93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Настоящее Техническое Задание разработано с опорой на следующие документы и информационные материалы:</w:t>
      </w:r>
    </w:p>
    <w:p w14:paraId="0C385A84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Договоры и соглашения:</w:t>
      </w:r>
    </w:p>
    <w:p w14:paraId="68F53D32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Договор №3 от «08» февраля 2022 г. между ООО «Радость» и ООО «БЛИК».</w:t>
      </w:r>
    </w:p>
    <w:p w14:paraId="23398D6D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Нормативно-правовые и отраслевые документы:</w:t>
      </w:r>
    </w:p>
    <w:p w14:paraId="71F3479E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57412-2017 «Услуги по организации и проведению мероприятий. Общие требования к качеству».</w:t>
      </w:r>
    </w:p>
    <w:p w14:paraId="1D0F5B02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55842-2013 «Социально-культурные услуги. Требования к безопасности массовых мероприятий».</w:t>
      </w:r>
    </w:p>
    <w:p w14:paraId="712310B3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СП 3.13130.2009 «Системы противопожарной защиты. Эвакуационные пути и выходы» (актуализированная редакция СНиП 21-01-97).</w:t>
      </w:r>
    </w:p>
    <w:p w14:paraId="69448CF9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50571.22-2000 «Электроустановки зданий. Часть 7-701. Требования к специальным установкам: места проведения мероприятий».</w:t>
      </w:r>
    </w:p>
    <w:p w14:paraId="05E126AB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СанПиН 2.4.4.3155-13 «Санитарно-эпидемиологические требования к устройству, содержанию и организации работы детских праздничных учреждений».</w:t>
      </w:r>
    </w:p>
    <w:p w14:paraId="29952B6A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52870-2019 «Услуги для населения. Требования к электронным сервисам бронирования и оплаты».</w:t>
      </w:r>
    </w:p>
    <w:p w14:paraId="5AAF4B50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12.1.004-91 «Пожарная безопасность. Общие требования» (для проверки помещений и открытых площадок).</w:t>
      </w:r>
    </w:p>
    <w:p w14:paraId="11E912AF" w14:textId="77777777" w:rsidR="002C676F" w:rsidRPr="0003028C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4F0D4DDD" w14:textId="59C0B0A6" w:rsidR="002C676F" w:rsidRDefault="002C676F">
      <w:pPr>
        <w:rPr>
          <w:bCs/>
        </w:rPr>
      </w:pPr>
      <w:r>
        <w:rPr>
          <w:bCs/>
        </w:rPr>
        <w:br w:type="page"/>
      </w:r>
    </w:p>
    <w:p w14:paraId="5045B336" w14:textId="77777777" w:rsidR="003E6421" w:rsidRDefault="003E6421">
      <w:pPr>
        <w:rPr>
          <w:bCs/>
        </w:rPr>
      </w:pPr>
    </w:p>
    <w:p w14:paraId="3FE97AE9" w14:textId="3DAE7DDD" w:rsidR="00C84394" w:rsidRPr="00C84394" w:rsidRDefault="00C84394" w:rsidP="00C84394">
      <w:pPr>
        <w:pStyle w:val="a5"/>
        <w:numPr>
          <w:ilvl w:val="0"/>
          <w:numId w:val="211"/>
        </w:numPr>
        <w:spacing w:line="360" w:lineRule="auto"/>
        <w:jc w:val="both"/>
        <w:rPr>
          <w:iCs/>
        </w:rPr>
      </w:pPr>
      <w:r w:rsidRPr="00C84394">
        <w:rPr>
          <w:b/>
        </w:rPr>
        <w:t>СОСТАВЛЕНИЕ ОПИСАНИЯ БИЗНЕС-ПРОЦЕССОВ</w:t>
      </w:r>
      <w:r w:rsidRPr="00C84394">
        <w:rPr>
          <w:b/>
          <w:bCs/>
          <w:i/>
          <w:lang w:bidi="ru-RU"/>
        </w:rPr>
        <w:t xml:space="preserve"> (</w:t>
      </w:r>
      <w:r w:rsidRPr="00C84394">
        <w:rPr>
          <w:iCs/>
        </w:rPr>
        <w:t xml:space="preserve">Разработать </w:t>
      </w:r>
      <w:r w:rsidRPr="00C84394">
        <w:rPr>
          <w:rFonts w:eastAsia="Calibri"/>
          <w:iCs/>
          <w:lang w:eastAsia="en-US"/>
        </w:rPr>
        <w:t>eEPC-модель выбранного процесса автоматизации.  eEPC-модель должна соответствовать тому бизнес-процессу, к которому разрабатывается БД</w:t>
      </w:r>
      <w:r w:rsidRPr="00C84394">
        <w:rPr>
          <w:iCs/>
        </w:rPr>
        <w:t xml:space="preserve">). </w:t>
      </w:r>
    </w:p>
    <w:p w14:paraId="7B1D1B20" w14:textId="33C48C03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163C2DBA" w14:textId="1DB2FBDC" w:rsidR="00C84394" w:rsidRDefault="00C84394" w:rsidP="00C84394">
      <w:pPr>
        <w:spacing w:line="360" w:lineRule="auto"/>
        <w:ind w:firstLine="709"/>
        <w:jc w:val="both"/>
        <w:rPr>
          <w:iCs/>
        </w:rPr>
      </w:pPr>
    </w:p>
    <w:p w14:paraId="7674DEBE" w14:textId="31EE0DC4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  <w:noProof/>
        </w:rPr>
        <w:drawing>
          <wp:inline distT="0" distB="0" distL="0" distR="0" wp14:anchorId="69CD513E" wp14:editId="7ABF8665">
            <wp:extent cx="3816985" cy="76778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767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E825" w14:textId="77777777" w:rsidR="00C84394" w:rsidRDefault="00C84394" w:rsidP="00C84394">
      <w:pPr>
        <w:pStyle w:val="a5"/>
        <w:numPr>
          <w:ilvl w:val="0"/>
          <w:numId w:val="212"/>
        </w:numPr>
        <w:spacing w:line="360" w:lineRule="auto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t xml:space="preserve">Диаграммы UML </w:t>
      </w:r>
      <w:r w:rsidRPr="008721BC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UML, разработать и добавить их в работу с описанием).</w:t>
      </w:r>
      <w:r w:rsidRPr="009F54B0">
        <w:rPr>
          <w:rFonts w:eastAsia="Calibri"/>
          <w:iCs/>
          <w:lang w:eastAsia="en-US"/>
        </w:rPr>
        <w:t xml:space="preserve"> </w:t>
      </w:r>
    </w:p>
    <w:p w14:paraId="4FEBD0A5" w14:textId="77777777" w:rsidR="00C84394" w:rsidRDefault="00C84394" w:rsidP="00C84394">
      <w:r>
        <w:rPr>
          <w:noProof/>
        </w:rPr>
        <w:drawing>
          <wp:inline distT="0" distB="0" distL="0" distR="0" wp14:anchorId="56F62E10" wp14:editId="3D5203E3">
            <wp:extent cx="5935980" cy="1973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37DD" w14:textId="77777777" w:rsidR="00C84394" w:rsidRDefault="00C84394" w:rsidP="00C84394"/>
    <w:p w14:paraId="175BDEAC" w14:textId="77777777" w:rsidR="00C84394" w:rsidRDefault="00C84394" w:rsidP="00C84394">
      <w:r>
        <w:rPr>
          <w:noProof/>
        </w:rPr>
        <w:drawing>
          <wp:inline distT="0" distB="0" distL="0" distR="0" wp14:anchorId="0E6C00C5" wp14:editId="2D7C6A3D">
            <wp:extent cx="5926178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178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279A" w14:textId="77777777" w:rsidR="00C84394" w:rsidRPr="00243F33" w:rsidRDefault="00C84394" w:rsidP="00C84394">
      <w:r w:rsidRPr="00243F33">
        <w:t>Диаграмма последовательностей – это поведенческая диаграмма языка моделирования UML, которая отображает взаимодействие между объектами или участниками системы во временной последовательности.</w:t>
      </w:r>
    </w:p>
    <w:p w14:paraId="7B4E24D8" w14:textId="77777777" w:rsidR="00C84394" w:rsidRDefault="00C84394" w:rsidP="00C84394">
      <w:r>
        <w:t xml:space="preserve">Описание диаграммы: </w:t>
      </w:r>
    </w:p>
    <w:p w14:paraId="7FE873DE" w14:textId="77777777" w:rsidR="00C84394" w:rsidRDefault="00C84394" w:rsidP="00C84394">
      <w:pPr>
        <w:pStyle w:val="a5"/>
        <w:numPr>
          <w:ilvl w:val="0"/>
          <w:numId w:val="213"/>
        </w:numPr>
      </w:pPr>
      <w:r>
        <w:t>Участники:</w:t>
      </w:r>
    </w:p>
    <w:p w14:paraId="13B2002A" w14:textId="77777777" w:rsidR="00C84394" w:rsidRDefault="00C84394" w:rsidP="00C84394">
      <w:pPr>
        <w:pStyle w:val="a5"/>
        <w:numPr>
          <w:ilvl w:val="0"/>
          <w:numId w:val="214"/>
        </w:numPr>
      </w:pPr>
      <w:r>
        <w:t>Заказчик (Customer): Запускает процесс, подавая запрос на использование ресурса.</w:t>
      </w:r>
    </w:p>
    <w:p w14:paraId="2EBD101E" w14:textId="77777777" w:rsidR="00C84394" w:rsidRDefault="00C84394" w:rsidP="00C84394">
      <w:pPr>
        <w:pStyle w:val="a5"/>
        <w:numPr>
          <w:ilvl w:val="0"/>
          <w:numId w:val="214"/>
        </w:numPr>
      </w:pPr>
      <w:r>
        <w:t>Система управления ресурсами (System): Обрабатывает запрос, регистрирует его, инициирует проверку доступности и выполняет необходимые действия.</w:t>
      </w:r>
    </w:p>
    <w:p w14:paraId="262025F8" w14:textId="77777777" w:rsidR="00C84394" w:rsidRDefault="00C84394" w:rsidP="00C84394"/>
    <w:p w14:paraId="3A5D511E" w14:textId="77777777" w:rsidR="00C84394" w:rsidRDefault="00C84394" w:rsidP="00C84394">
      <w:pPr>
        <w:pStyle w:val="a5"/>
        <w:numPr>
          <w:ilvl w:val="0"/>
          <w:numId w:val="214"/>
        </w:numPr>
      </w:pPr>
      <w:r>
        <w:t>Ресурсный менеджер (Manager): Отвечает за проверку наличия запрашиваемого ресурса.</w:t>
      </w:r>
    </w:p>
    <w:p w14:paraId="28FDC451" w14:textId="77777777" w:rsidR="00C84394" w:rsidRDefault="00C84394" w:rsidP="00C84394">
      <w:pPr>
        <w:pStyle w:val="a5"/>
      </w:pPr>
    </w:p>
    <w:p w14:paraId="2A6117CA" w14:textId="77777777" w:rsidR="00C84394" w:rsidRDefault="00C84394" w:rsidP="00C84394"/>
    <w:p w14:paraId="69DA7B58" w14:textId="77777777" w:rsidR="00C84394" w:rsidRDefault="00C84394" w:rsidP="00C84394">
      <w:pPr>
        <w:pStyle w:val="a5"/>
        <w:numPr>
          <w:ilvl w:val="0"/>
          <w:numId w:val="213"/>
        </w:numPr>
      </w:pPr>
      <w:r>
        <w:t>Этапы процесса:</w:t>
      </w:r>
    </w:p>
    <w:p w14:paraId="7DBACC6F" w14:textId="77777777" w:rsidR="00C84394" w:rsidRDefault="00C84394" w:rsidP="00C84394">
      <w:pPr>
        <w:ind w:left="360"/>
      </w:pPr>
    </w:p>
    <w:p w14:paraId="0241CCFE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Сначала Заказчик отправляет запрос в систему.</w:t>
      </w:r>
    </w:p>
    <w:p w14:paraId="3161D9C2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Система регистрирует этот запрос и приступает к дальнейшей обработке.</w:t>
      </w:r>
    </w:p>
    <w:p w14:paraId="11EBA4C6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Затем система обращается к Ресурсному менеджеру для проверки, доступен ли ресурс.</w:t>
      </w:r>
    </w:p>
    <w:p w14:paraId="181CFA60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Менеджер передаёт системе результат проверки (доступен ресурс или нет).</w:t>
      </w:r>
    </w:p>
    <w:p w14:paraId="2ABE026D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Если ресурс доступен, система выполняет функцию его выделения; иначе – отправляет уведомление Заказчику о недоступности ресурса.</w:t>
      </w:r>
    </w:p>
    <w:p w14:paraId="566FE95C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Независимо от исхода, система обновляет базу данных по состоянию ресурсов.</w:t>
      </w:r>
    </w:p>
    <w:p w14:paraId="1E585F7E" w14:textId="77777777" w:rsidR="00C84394" w:rsidRDefault="00C84394" w:rsidP="00C84394">
      <w:pPr>
        <w:pStyle w:val="a5"/>
        <w:numPr>
          <w:ilvl w:val="0"/>
          <w:numId w:val="215"/>
        </w:numPr>
      </w:pPr>
      <w:r w:rsidRPr="00243F33">
        <w:t>В конце процесса система информирует Заказчика о завершении обработки запроса.</w:t>
      </w:r>
    </w:p>
    <w:p w14:paraId="3F541BEC" w14:textId="77777777" w:rsidR="00C84394" w:rsidRPr="00243F33" w:rsidRDefault="00C84394" w:rsidP="00C84394">
      <w:pPr>
        <w:ind w:left="360"/>
      </w:pPr>
    </w:p>
    <w:p w14:paraId="18BFFA96" w14:textId="77777777" w:rsidR="00C84394" w:rsidRDefault="00C84394" w:rsidP="00C84394">
      <w:pPr>
        <w:pStyle w:val="a5"/>
        <w:numPr>
          <w:ilvl w:val="0"/>
          <w:numId w:val="213"/>
        </w:numPr>
      </w:pPr>
      <w:r w:rsidRPr="00243F33">
        <w:t>Логика альтернативного потока:</w:t>
      </w:r>
    </w:p>
    <w:p w14:paraId="17FD1BC5" w14:textId="77777777" w:rsidR="00C84394" w:rsidRPr="00243F33" w:rsidRDefault="00C84394" w:rsidP="00C84394"/>
    <w:p w14:paraId="641F0EC9" w14:textId="77777777" w:rsidR="00C84394" w:rsidRDefault="00C84394" w:rsidP="00C84394">
      <w:pPr>
        <w:pStyle w:val="a5"/>
        <w:numPr>
          <w:ilvl w:val="0"/>
          <w:numId w:val="216"/>
        </w:numPr>
      </w:pPr>
      <w:r>
        <w:t>Разветвление с использованием оператора alt в диаграмме показывает два возможных варианта:</w:t>
      </w:r>
    </w:p>
    <w:p w14:paraId="16871408" w14:textId="77777777" w:rsidR="00C84394" w:rsidRDefault="00C84394" w:rsidP="00C84394">
      <w:pPr>
        <w:pStyle w:val="a5"/>
        <w:numPr>
          <w:ilvl w:val="0"/>
          <w:numId w:val="216"/>
        </w:numPr>
      </w:pPr>
      <w:r>
        <w:t>Ветка «Ресурс доступен» – когда ресурс найден и выделяется.</w:t>
      </w:r>
    </w:p>
    <w:p w14:paraId="571836AB" w14:textId="77777777" w:rsidR="00C84394" w:rsidRPr="007B5FE1" w:rsidRDefault="00C84394" w:rsidP="00C84394">
      <w:pPr>
        <w:pStyle w:val="a5"/>
        <w:numPr>
          <w:ilvl w:val="0"/>
          <w:numId w:val="216"/>
        </w:numPr>
      </w:pPr>
      <w:r>
        <w:t>Ветка «Ресурс недоступен» – когда система уведомляет Заказчика об отсутствии ресурса.</w:t>
      </w:r>
    </w:p>
    <w:p w14:paraId="1492E8C1" w14:textId="6BC39FFD" w:rsidR="00C84394" w:rsidRDefault="00C84394">
      <w:pPr>
        <w:rPr>
          <w:iCs/>
        </w:rPr>
      </w:pPr>
      <w:r>
        <w:rPr>
          <w:iCs/>
        </w:rPr>
        <w:br w:type="page"/>
      </w:r>
    </w:p>
    <w:p w14:paraId="5CA92653" w14:textId="77777777" w:rsid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</w:pPr>
      <w:r w:rsidRPr="00593266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035152A1" w14:textId="3A1E2617" w:rsidR="002C676F" w:rsidRPr="002C676F" w:rsidRDefault="002C676F" w:rsidP="002C676F">
      <w:pPr>
        <w:jc w:val="center"/>
        <w:rPr>
          <w:bCs/>
        </w:rPr>
      </w:pPr>
      <w:r w:rsidRPr="002C676F">
        <w:rPr>
          <w:bCs/>
        </w:rPr>
        <w:t>Инфологическая модель</w:t>
      </w:r>
    </w:p>
    <w:p w14:paraId="61DBAB86" w14:textId="77777777" w:rsidR="002C676F" w:rsidRDefault="002C676F" w:rsidP="002C676F">
      <w:pPr>
        <w:pStyle w:val="a5"/>
        <w:spacing w:line="360" w:lineRule="auto"/>
        <w:ind w:left="357"/>
        <w:jc w:val="both"/>
        <w:rPr>
          <w:b/>
        </w:rPr>
      </w:pPr>
    </w:p>
    <w:p w14:paraId="435026FF" w14:textId="77777777" w:rsidR="002C676F" w:rsidRPr="00525C23" w:rsidRDefault="002C676F" w:rsidP="002C676F">
      <w:pPr>
        <w:pStyle w:val="a5"/>
        <w:spacing w:line="360" w:lineRule="auto"/>
        <w:ind w:left="35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75BB82D9" wp14:editId="3597C567">
            <wp:extent cx="5933029" cy="3540760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29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E404" w14:textId="77777777" w:rsidR="002C676F" w:rsidRPr="00525C23" w:rsidRDefault="002C676F" w:rsidP="002C676F">
      <w:pPr>
        <w:spacing w:line="360" w:lineRule="auto"/>
        <w:jc w:val="both"/>
        <w:rPr>
          <w:bCs/>
        </w:rPr>
      </w:pPr>
      <w:r w:rsidRPr="00525C23">
        <w:rPr>
          <w:bCs/>
        </w:rPr>
        <w:t>Даталогическое проектирование</w:t>
      </w:r>
    </w:p>
    <w:p w14:paraId="71DC766B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 (</w:t>
      </w:r>
      <w:r>
        <w:rPr>
          <w:bCs/>
          <w:u w:val="single"/>
        </w:rPr>
        <w:t>Код</w:t>
      </w:r>
      <w:r w:rsidRPr="008A24F0">
        <w:rPr>
          <w:bCs/>
          <w:u w:val="single"/>
        </w:rPr>
        <w:t>_агентства</w:t>
      </w:r>
      <w:r w:rsidRPr="00525C23">
        <w:rPr>
          <w:bCs/>
        </w:rPr>
        <w:t>, Название)</w:t>
      </w:r>
    </w:p>
    <w:p w14:paraId="31B7E893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Аниматоры (</w:t>
      </w:r>
      <w:r w:rsidRPr="008A24F0">
        <w:rPr>
          <w:bCs/>
          <w:u w:val="single"/>
        </w:rPr>
        <w:t>Код_аниматора</w:t>
      </w:r>
      <w:r w:rsidRPr="00525C23">
        <w:rPr>
          <w:bCs/>
        </w:rPr>
        <w:t xml:space="preserve">, Фамилия, Имя, </w:t>
      </w:r>
      <w:r>
        <w:rPr>
          <w:bCs/>
        </w:rPr>
        <w:t>Код</w:t>
      </w:r>
      <w:r w:rsidRPr="00525C23">
        <w:rPr>
          <w:bCs/>
        </w:rPr>
        <w:t>_агентства)</w:t>
      </w:r>
    </w:p>
    <w:p w14:paraId="7762130F" w14:textId="77777777" w:rsidR="002C676F" w:rsidRDefault="002C676F" w:rsidP="002C676F">
      <w:pPr>
        <w:spacing w:line="360" w:lineRule="auto"/>
        <w:ind w:firstLine="709"/>
        <w:jc w:val="both"/>
      </w:pPr>
      <w:r w:rsidRPr="00525C23">
        <w:rPr>
          <w:bCs/>
        </w:rPr>
        <w:t xml:space="preserve">Праздники( </w:t>
      </w:r>
      <w:r w:rsidRPr="008A24F0">
        <w:rPr>
          <w:u w:val="single"/>
        </w:rPr>
        <w:t>Код_Праздника</w:t>
      </w:r>
      <w:r w:rsidRPr="00525C23">
        <w:t>, Код_Аниматора, Дата_праздника, Время_начала, Гирлянда, Фейерверк, Хлопушка, Услуги_аниматора, Мероприятие)</w:t>
      </w:r>
    </w:p>
    <w:p w14:paraId="0882277B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>
        <w:t>Виды_мероприятий(</w:t>
      </w:r>
      <w:r w:rsidRPr="008A24F0">
        <w:rPr>
          <w:u w:val="single"/>
        </w:rPr>
        <w:t>Мероприятие</w:t>
      </w:r>
      <w:r>
        <w:rPr>
          <w:u w:val="single"/>
        </w:rPr>
        <w:t xml:space="preserve"> </w:t>
      </w:r>
      <w:r w:rsidRPr="008A24F0">
        <w:t>,</w:t>
      </w:r>
      <w:r>
        <w:t xml:space="preserve"> Мероприятие)</w:t>
      </w:r>
    </w:p>
    <w:p w14:paraId="04314512" w14:textId="77777777" w:rsidR="002C676F" w:rsidRPr="00525C23" w:rsidRDefault="002C676F" w:rsidP="002C676F">
      <w:pPr>
        <w:spacing w:line="360" w:lineRule="auto"/>
        <w:jc w:val="both"/>
        <w:rPr>
          <w:bCs/>
        </w:rPr>
      </w:pPr>
    </w:p>
    <w:p w14:paraId="71337D88" w14:textId="77777777" w:rsidR="002C676F" w:rsidRDefault="002C676F" w:rsidP="002C676F"/>
    <w:p w14:paraId="5F63BADF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223"/>
      </w:tblGrid>
      <w:tr w:rsidR="002C676F" w:rsidRPr="00525C23" w14:paraId="301E65CE" w14:textId="77777777" w:rsidTr="0041100F">
        <w:trPr>
          <w:trHeight w:val="20"/>
        </w:trPr>
        <w:tc>
          <w:tcPr>
            <w:tcW w:w="1715" w:type="dxa"/>
          </w:tcPr>
          <w:p w14:paraId="1004EF95" w14:textId="77777777" w:rsidR="002C676F" w:rsidRPr="00525C23" w:rsidRDefault="002C676F" w:rsidP="0041100F">
            <w:pPr>
              <w:jc w:val="center"/>
            </w:pPr>
            <w:bookmarkStart w:id="0" w:name="_Hlk199400680"/>
            <w:r w:rsidRPr="00525C23">
              <w:t>Наименование поля</w:t>
            </w:r>
          </w:p>
        </w:tc>
        <w:tc>
          <w:tcPr>
            <w:tcW w:w="1754" w:type="dxa"/>
          </w:tcPr>
          <w:p w14:paraId="2867D031" w14:textId="77777777" w:rsidR="002C676F" w:rsidRPr="00525C23" w:rsidRDefault="002C676F" w:rsidP="0041100F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31AAAFF5" w14:textId="77777777" w:rsidR="002C676F" w:rsidRPr="00525C23" w:rsidRDefault="002C676F" w:rsidP="0041100F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7C2D20C4" w14:textId="77777777" w:rsidR="002C676F" w:rsidRPr="00525C23" w:rsidRDefault="002C676F" w:rsidP="0041100F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6A4F0C71" w14:textId="77777777" w:rsidR="002C676F" w:rsidRPr="00525C23" w:rsidRDefault="002C676F" w:rsidP="0041100F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759D3406" w14:textId="77777777" w:rsidR="002C676F" w:rsidRPr="00525C23" w:rsidRDefault="002C676F" w:rsidP="0041100F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2AE1B661" w14:textId="77777777" w:rsidR="002C676F" w:rsidRPr="00525C23" w:rsidRDefault="002C676F" w:rsidP="0041100F">
            <w:pPr>
              <w:jc w:val="center"/>
            </w:pPr>
            <w:r w:rsidRPr="00525C23">
              <w:t>Описание</w:t>
            </w:r>
          </w:p>
        </w:tc>
      </w:tr>
      <w:tr w:rsidR="002C676F" w:rsidRPr="00525C23" w14:paraId="16001398" w14:textId="77777777" w:rsidTr="0041100F">
        <w:trPr>
          <w:trHeight w:val="311"/>
        </w:trPr>
        <w:tc>
          <w:tcPr>
            <w:tcW w:w="1715" w:type="dxa"/>
          </w:tcPr>
          <w:p w14:paraId="19345D04" w14:textId="77777777" w:rsidR="002C676F" w:rsidRPr="008A24F0" w:rsidRDefault="002C676F" w:rsidP="0041100F">
            <w:pPr>
              <w:jc w:val="center"/>
              <w:rPr>
                <w:u w:val="single"/>
              </w:rPr>
            </w:pPr>
            <w:r w:rsidRPr="008A24F0">
              <w:rPr>
                <w:u w:val="single"/>
              </w:rPr>
              <w:t>Код</w:t>
            </w:r>
            <w:r w:rsidRPr="008A24F0">
              <w:rPr>
                <w:u w:val="single"/>
                <w:lang w:val="en-US"/>
              </w:rPr>
              <w:t>_</w:t>
            </w:r>
            <w:r w:rsidRPr="008A24F0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08E11961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E97572F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4EF881B6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2E950294" w14:textId="77777777" w:rsidR="002C676F" w:rsidRPr="00525C23" w:rsidRDefault="002C676F" w:rsidP="0041100F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2590AAFA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39FC100A" w14:textId="77777777" w:rsidR="002C676F" w:rsidRPr="00525C23" w:rsidRDefault="002C676F" w:rsidP="0041100F">
            <w:pPr>
              <w:jc w:val="center"/>
            </w:pPr>
            <w:r>
              <w:t xml:space="preserve">Код </w:t>
            </w:r>
            <w:r w:rsidRPr="00525C23">
              <w:t>агентства</w:t>
            </w:r>
          </w:p>
        </w:tc>
      </w:tr>
      <w:tr w:rsidR="002C676F" w:rsidRPr="00525C23" w14:paraId="328A24C3" w14:textId="77777777" w:rsidTr="0041100F">
        <w:trPr>
          <w:trHeight w:val="20"/>
        </w:trPr>
        <w:tc>
          <w:tcPr>
            <w:tcW w:w="1715" w:type="dxa"/>
          </w:tcPr>
          <w:p w14:paraId="1BFC7E65" w14:textId="77777777" w:rsidR="002C676F" w:rsidRPr="00525C23" w:rsidRDefault="002C676F" w:rsidP="0041100F">
            <w:pPr>
              <w:jc w:val="center"/>
            </w:pPr>
            <w:r w:rsidRPr="00525C23">
              <w:t>Название</w:t>
            </w:r>
          </w:p>
        </w:tc>
        <w:tc>
          <w:tcPr>
            <w:tcW w:w="1754" w:type="dxa"/>
          </w:tcPr>
          <w:p w14:paraId="4089A9CE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C4417C1" w14:textId="77777777" w:rsidR="002C676F" w:rsidRPr="00525C23" w:rsidRDefault="002C676F" w:rsidP="0041100F">
            <w:pPr>
              <w:jc w:val="center"/>
            </w:pPr>
            <w:r w:rsidRPr="00525C23">
              <w:t>30</w:t>
            </w:r>
          </w:p>
        </w:tc>
        <w:tc>
          <w:tcPr>
            <w:tcW w:w="1467" w:type="dxa"/>
          </w:tcPr>
          <w:p w14:paraId="5B5031BC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2E90E56B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07BE17D6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2A517AE" w14:textId="77777777" w:rsidR="002C676F" w:rsidRPr="00525C23" w:rsidRDefault="002C676F" w:rsidP="0041100F">
            <w:pPr>
              <w:jc w:val="center"/>
            </w:pPr>
            <w:r w:rsidRPr="00525C23">
              <w:t>Название</w:t>
            </w:r>
          </w:p>
        </w:tc>
      </w:tr>
      <w:bookmarkEnd w:id="0"/>
    </w:tbl>
    <w:p w14:paraId="78B1094E" w14:textId="77777777" w:rsidR="002C676F" w:rsidRPr="00525C23" w:rsidRDefault="002C676F" w:rsidP="002C676F"/>
    <w:p w14:paraId="4D9AFCF4" w14:textId="77777777" w:rsidR="002C676F" w:rsidRDefault="002C676F" w:rsidP="002C676F">
      <w:pPr>
        <w:jc w:val="center"/>
        <w:rPr>
          <w:bCs/>
        </w:rPr>
      </w:pPr>
    </w:p>
    <w:p w14:paraId="3128B73E" w14:textId="77777777" w:rsidR="002C676F" w:rsidRDefault="002C676F" w:rsidP="002C676F">
      <w:pPr>
        <w:jc w:val="center"/>
        <w:rPr>
          <w:bCs/>
        </w:rPr>
      </w:pPr>
    </w:p>
    <w:p w14:paraId="6D065F27" w14:textId="77777777" w:rsidR="002C676F" w:rsidRDefault="002C676F" w:rsidP="002C676F">
      <w:pPr>
        <w:jc w:val="center"/>
        <w:rPr>
          <w:bCs/>
        </w:rPr>
      </w:pPr>
    </w:p>
    <w:p w14:paraId="69C2EFCE" w14:textId="77777777" w:rsidR="002C676F" w:rsidRDefault="002C676F" w:rsidP="002C676F">
      <w:pPr>
        <w:jc w:val="center"/>
        <w:rPr>
          <w:bCs/>
        </w:rPr>
      </w:pPr>
    </w:p>
    <w:p w14:paraId="3ABEE594" w14:textId="287D4B6A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t>Аниматоры</w:t>
      </w:r>
    </w:p>
    <w:p w14:paraId="487A3C80" w14:textId="77777777" w:rsidR="002C676F" w:rsidRPr="00525C23" w:rsidRDefault="002C676F" w:rsidP="002C676F"/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12"/>
        <w:gridCol w:w="1754"/>
        <w:gridCol w:w="863"/>
        <w:gridCol w:w="1470"/>
        <w:gridCol w:w="1397"/>
        <w:gridCol w:w="1182"/>
        <w:gridCol w:w="1576"/>
      </w:tblGrid>
      <w:tr w:rsidR="002C676F" w:rsidRPr="00525C23" w14:paraId="086CD365" w14:textId="77777777" w:rsidTr="0041100F">
        <w:trPr>
          <w:trHeight w:val="20"/>
        </w:trPr>
        <w:tc>
          <w:tcPr>
            <w:tcW w:w="1715" w:type="dxa"/>
          </w:tcPr>
          <w:p w14:paraId="146FDD42" w14:textId="77777777" w:rsidR="002C676F" w:rsidRPr="00525C23" w:rsidRDefault="002C676F" w:rsidP="0041100F">
            <w:pPr>
              <w:jc w:val="center"/>
            </w:pPr>
            <w:r w:rsidRPr="00525C23">
              <w:t>Наименование поля</w:t>
            </w:r>
          </w:p>
        </w:tc>
        <w:tc>
          <w:tcPr>
            <w:tcW w:w="1754" w:type="dxa"/>
          </w:tcPr>
          <w:p w14:paraId="2287EFE4" w14:textId="77777777" w:rsidR="002C676F" w:rsidRPr="00525C23" w:rsidRDefault="002C676F" w:rsidP="0041100F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540AB92C" w14:textId="77777777" w:rsidR="002C676F" w:rsidRPr="00525C23" w:rsidRDefault="002C676F" w:rsidP="0041100F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3A6EA16E" w14:textId="77777777" w:rsidR="002C676F" w:rsidRPr="00525C23" w:rsidRDefault="002C676F" w:rsidP="0041100F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4133C7A3" w14:textId="77777777" w:rsidR="002C676F" w:rsidRPr="00525C23" w:rsidRDefault="002C676F" w:rsidP="0041100F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7A7E8769" w14:textId="77777777" w:rsidR="002C676F" w:rsidRPr="00525C23" w:rsidRDefault="002C676F" w:rsidP="0041100F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631DC71F" w14:textId="77777777" w:rsidR="002C676F" w:rsidRPr="00525C23" w:rsidRDefault="002C676F" w:rsidP="0041100F">
            <w:pPr>
              <w:jc w:val="center"/>
            </w:pPr>
            <w:r w:rsidRPr="00525C23">
              <w:t>Описание</w:t>
            </w:r>
          </w:p>
        </w:tc>
      </w:tr>
      <w:tr w:rsidR="002C676F" w:rsidRPr="00525C23" w14:paraId="3B051DB5" w14:textId="77777777" w:rsidTr="0041100F">
        <w:trPr>
          <w:trHeight w:val="20"/>
        </w:trPr>
        <w:tc>
          <w:tcPr>
            <w:tcW w:w="1715" w:type="dxa"/>
          </w:tcPr>
          <w:p w14:paraId="51F68914" w14:textId="77777777" w:rsidR="002C676F" w:rsidRPr="008A24F0" w:rsidRDefault="002C676F" w:rsidP="0041100F">
            <w:pPr>
              <w:jc w:val="center"/>
              <w:rPr>
                <w:u w:val="single"/>
              </w:rPr>
            </w:pPr>
            <w:r w:rsidRPr="008A24F0">
              <w:rPr>
                <w:u w:val="single"/>
              </w:rPr>
              <w:t>Код</w:t>
            </w:r>
            <w:r w:rsidRPr="008A24F0">
              <w:rPr>
                <w:u w:val="single"/>
                <w:lang w:val="en-US"/>
              </w:rPr>
              <w:t>_</w:t>
            </w:r>
            <w:r w:rsidRPr="008A24F0"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9F5B7BA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2965740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3C9E15AE" w14:textId="77777777" w:rsidR="002C676F" w:rsidRPr="00525C23" w:rsidRDefault="002C676F" w:rsidP="0041100F">
            <w:pPr>
              <w:jc w:val="center"/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17B28F7A" w14:textId="77777777" w:rsidR="002C676F" w:rsidRPr="00525C23" w:rsidRDefault="002C676F" w:rsidP="0041100F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3836F7F0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FD28A01" w14:textId="77777777" w:rsidR="002C676F" w:rsidRPr="00525C23" w:rsidRDefault="002C676F" w:rsidP="0041100F">
            <w:pPr>
              <w:jc w:val="center"/>
            </w:pPr>
            <w:r>
              <w:t xml:space="preserve">Код </w:t>
            </w:r>
            <w:r w:rsidRPr="00525C23">
              <w:t>аниматора</w:t>
            </w:r>
          </w:p>
        </w:tc>
      </w:tr>
      <w:tr w:rsidR="002C676F" w:rsidRPr="00525C23" w14:paraId="5B6F4B42" w14:textId="77777777" w:rsidTr="0041100F">
        <w:trPr>
          <w:trHeight w:val="20"/>
        </w:trPr>
        <w:tc>
          <w:tcPr>
            <w:tcW w:w="1715" w:type="dxa"/>
          </w:tcPr>
          <w:p w14:paraId="4E517E52" w14:textId="77777777" w:rsidR="002C676F" w:rsidRPr="00525C23" w:rsidRDefault="002C676F" w:rsidP="0041100F">
            <w:pPr>
              <w:jc w:val="center"/>
            </w:pPr>
            <w:r w:rsidRPr="00525C23">
              <w:t>Фамилия</w:t>
            </w:r>
          </w:p>
        </w:tc>
        <w:tc>
          <w:tcPr>
            <w:tcW w:w="1754" w:type="dxa"/>
          </w:tcPr>
          <w:p w14:paraId="2767FA44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AF8BA73" w14:textId="77777777" w:rsidR="002C676F" w:rsidRPr="00525C23" w:rsidRDefault="002C676F" w:rsidP="0041100F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1315AD04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419B20C2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7744960E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1D3D804A" w14:textId="77777777" w:rsidR="002C676F" w:rsidRPr="00525C23" w:rsidRDefault="002C676F" w:rsidP="0041100F">
            <w:pPr>
              <w:jc w:val="center"/>
            </w:pPr>
            <w:r w:rsidRPr="00525C23">
              <w:t>Фамилия</w:t>
            </w:r>
          </w:p>
        </w:tc>
      </w:tr>
      <w:tr w:rsidR="002C676F" w:rsidRPr="00525C23" w14:paraId="54A9C1A3" w14:textId="77777777" w:rsidTr="0041100F">
        <w:trPr>
          <w:trHeight w:val="20"/>
        </w:trPr>
        <w:tc>
          <w:tcPr>
            <w:tcW w:w="1715" w:type="dxa"/>
          </w:tcPr>
          <w:p w14:paraId="57A6FB8A" w14:textId="77777777" w:rsidR="002C676F" w:rsidRPr="00525C23" w:rsidRDefault="002C676F" w:rsidP="0041100F">
            <w:pPr>
              <w:jc w:val="center"/>
            </w:pPr>
            <w:r w:rsidRPr="00525C23">
              <w:t>Имя</w:t>
            </w:r>
          </w:p>
        </w:tc>
        <w:tc>
          <w:tcPr>
            <w:tcW w:w="1754" w:type="dxa"/>
          </w:tcPr>
          <w:p w14:paraId="3C0CD1CC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2D951D4" w14:textId="77777777" w:rsidR="002C676F" w:rsidRPr="00525C23" w:rsidRDefault="002C676F" w:rsidP="0041100F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7625203B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09527F0F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3CE10D3C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0C585C6" w14:textId="77777777" w:rsidR="002C676F" w:rsidRPr="00525C23" w:rsidRDefault="002C676F" w:rsidP="0041100F">
            <w:pPr>
              <w:jc w:val="center"/>
            </w:pPr>
            <w:r w:rsidRPr="00525C23">
              <w:t>Имя</w:t>
            </w:r>
          </w:p>
        </w:tc>
      </w:tr>
      <w:tr w:rsidR="002C676F" w:rsidRPr="00525C23" w14:paraId="2938EB55" w14:textId="77777777" w:rsidTr="0041100F">
        <w:trPr>
          <w:trHeight w:val="20"/>
        </w:trPr>
        <w:tc>
          <w:tcPr>
            <w:tcW w:w="1715" w:type="dxa"/>
          </w:tcPr>
          <w:p w14:paraId="0F7679B6" w14:textId="77777777" w:rsidR="002C676F" w:rsidRPr="00525C23" w:rsidRDefault="002C676F" w:rsidP="0041100F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  <w:tc>
          <w:tcPr>
            <w:tcW w:w="1754" w:type="dxa"/>
          </w:tcPr>
          <w:p w14:paraId="4F27F962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B96FC44" w14:textId="77777777" w:rsidR="002C676F" w:rsidRPr="00525C23" w:rsidRDefault="002C676F" w:rsidP="0041100F">
            <w:pPr>
              <w:jc w:val="center"/>
            </w:pPr>
          </w:p>
        </w:tc>
        <w:tc>
          <w:tcPr>
            <w:tcW w:w="1467" w:type="dxa"/>
          </w:tcPr>
          <w:p w14:paraId="7A58AA78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3690C1C5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6A6665ED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75611A3F" w14:textId="77777777" w:rsidR="002C676F" w:rsidRPr="00525C23" w:rsidRDefault="002C676F" w:rsidP="0041100F">
            <w:pPr>
              <w:jc w:val="center"/>
            </w:pPr>
            <w:r w:rsidRPr="00525C23">
              <w:t>К какому агентству аниматор принадлежит</w:t>
            </w:r>
          </w:p>
        </w:tc>
      </w:tr>
    </w:tbl>
    <w:p w14:paraId="07A8ECE1" w14:textId="77777777" w:rsidR="002C676F" w:rsidRPr="00525C23" w:rsidRDefault="002C676F" w:rsidP="002C676F"/>
    <w:p w14:paraId="769434C6" w14:textId="77777777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t>Праздники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8"/>
        <w:gridCol w:w="1476"/>
        <w:gridCol w:w="798"/>
        <w:gridCol w:w="1343"/>
        <w:gridCol w:w="1278"/>
        <w:gridCol w:w="1084"/>
        <w:gridCol w:w="1408"/>
      </w:tblGrid>
      <w:tr w:rsidR="002C676F" w:rsidRPr="00525C23" w14:paraId="02300F94" w14:textId="77777777" w:rsidTr="0041100F">
        <w:tc>
          <w:tcPr>
            <w:tcW w:w="1724" w:type="dxa"/>
          </w:tcPr>
          <w:p w14:paraId="2EB9833F" w14:textId="77777777" w:rsidR="002C676F" w:rsidRPr="00525C23" w:rsidRDefault="002C676F" w:rsidP="0041100F">
            <w:r w:rsidRPr="00525C23">
              <w:t>Наименование поля</w:t>
            </w:r>
          </w:p>
        </w:tc>
        <w:tc>
          <w:tcPr>
            <w:tcW w:w="1268" w:type="dxa"/>
          </w:tcPr>
          <w:p w14:paraId="1DECD058" w14:textId="77777777" w:rsidR="002C676F" w:rsidRPr="00525C23" w:rsidRDefault="002C676F" w:rsidP="0041100F">
            <w:r w:rsidRPr="00525C23">
              <w:t>Тип данных</w:t>
            </w:r>
          </w:p>
        </w:tc>
        <w:tc>
          <w:tcPr>
            <w:tcW w:w="1233" w:type="dxa"/>
          </w:tcPr>
          <w:p w14:paraId="21018C3F" w14:textId="77777777" w:rsidR="002C676F" w:rsidRPr="00525C23" w:rsidRDefault="002C676F" w:rsidP="0041100F">
            <w:r w:rsidRPr="00525C23">
              <w:t>Длина</w:t>
            </w:r>
          </w:p>
        </w:tc>
        <w:tc>
          <w:tcPr>
            <w:tcW w:w="1360" w:type="dxa"/>
          </w:tcPr>
          <w:p w14:paraId="536E2347" w14:textId="77777777" w:rsidR="002C676F" w:rsidRPr="00525C23" w:rsidRDefault="002C676F" w:rsidP="0041100F">
            <w:r w:rsidRPr="00525C23">
              <w:t>Допустимое значение</w:t>
            </w:r>
          </w:p>
        </w:tc>
        <w:tc>
          <w:tcPr>
            <w:tcW w:w="1326" w:type="dxa"/>
          </w:tcPr>
          <w:p w14:paraId="434C4531" w14:textId="77777777" w:rsidR="002C676F" w:rsidRPr="00525C23" w:rsidRDefault="002C676F" w:rsidP="0041100F">
            <w:r w:rsidRPr="00525C23">
              <w:t>Первичный ключ</w:t>
            </w:r>
          </w:p>
        </w:tc>
        <w:tc>
          <w:tcPr>
            <w:tcW w:w="1210" w:type="dxa"/>
          </w:tcPr>
          <w:p w14:paraId="60073FF1" w14:textId="77777777" w:rsidR="002C676F" w:rsidRPr="00525C23" w:rsidRDefault="002C676F" w:rsidP="0041100F">
            <w:r w:rsidRPr="00525C23">
              <w:t>Внешний ключ</w:t>
            </w:r>
          </w:p>
        </w:tc>
        <w:tc>
          <w:tcPr>
            <w:tcW w:w="1224" w:type="dxa"/>
          </w:tcPr>
          <w:p w14:paraId="112CE3E9" w14:textId="77777777" w:rsidR="002C676F" w:rsidRPr="00525C23" w:rsidRDefault="002C676F" w:rsidP="0041100F">
            <w:r w:rsidRPr="00525C23">
              <w:t>Описание</w:t>
            </w:r>
          </w:p>
        </w:tc>
      </w:tr>
      <w:tr w:rsidR="002C676F" w:rsidRPr="00525C23" w14:paraId="4492999A" w14:textId="77777777" w:rsidTr="0041100F">
        <w:tc>
          <w:tcPr>
            <w:tcW w:w="1724" w:type="dxa"/>
          </w:tcPr>
          <w:p w14:paraId="08D26182" w14:textId="77777777" w:rsidR="002C676F" w:rsidRPr="008A24F0" w:rsidRDefault="002C676F" w:rsidP="0041100F">
            <w:pPr>
              <w:rPr>
                <w:u w:val="single"/>
              </w:rPr>
            </w:pPr>
            <w:r w:rsidRPr="008A24F0">
              <w:rPr>
                <w:u w:val="single"/>
              </w:rPr>
              <w:t>Код_Праздника</w:t>
            </w:r>
          </w:p>
        </w:tc>
        <w:tc>
          <w:tcPr>
            <w:tcW w:w="1268" w:type="dxa"/>
          </w:tcPr>
          <w:p w14:paraId="09F36950" w14:textId="77777777" w:rsidR="002C676F" w:rsidRPr="00525C23" w:rsidRDefault="002C676F" w:rsidP="0041100F">
            <w:r w:rsidRPr="00525C23">
              <w:rPr>
                <w:caps/>
              </w:rPr>
              <w:t>Счетчик</w:t>
            </w:r>
          </w:p>
        </w:tc>
        <w:tc>
          <w:tcPr>
            <w:tcW w:w="1233" w:type="dxa"/>
          </w:tcPr>
          <w:p w14:paraId="5A1BC531" w14:textId="77777777" w:rsidR="002C676F" w:rsidRPr="00525C23" w:rsidRDefault="002C676F" w:rsidP="0041100F"/>
        </w:tc>
        <w:tc>
          <w:tcPr>
            <w:tcW w:w="1360" w:type="dxa"/>
          </w:tcPr>
          <w:p w14:paraId="7668E103" w14:textId="77777777" w:rsidR="002C676F" w:rsidRPr="00525C23" w:rsidRDefault="002C676F" w:rsidP="0041100F">
            <w:pPr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26" w:type="dxa"/>
          </w:tcPr>
          <w:p w14:paraId="308D1ED6" w14:textId="77777777" w:rsidR="002C676F" w:rsidRPr="00525C23" w:rsidRDefault="002C676F" w:rsidP="0041100F">
            <w:pPr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10" w:type="dxa"/>
          </w:tcPr>
          <w:p w14:paraId="30E4BD34" w14:textId="77777777" w:rsidR="002C676F" w:rsidRPr="00525C23" w:rsidRDefault="002C676F" w:rsidP="0041100F"/>
        </w:tc>
        <w:tc>
          <w:tcPr>
            <w:tcW w:w="1224" w:type="dxa"/>
          </w:tcPr>
          <w:p w14:paraId="523B35FA" w14:textId="77777777" w:rsidR="002C676F" w:rsidRPr="00525C23" w:rsidRDefault="002C676F" w:rsidP="0041100F">
            <w:r w:rsidRPr="00525C23">
              <w:t>Номер праздника</w:t>
            </w:r>
          </w:p>
        </w:tc>
      </w:tr>
      <w:tr w:rsidR="002C676F" w:rsidRPr="00525C23" w14:paraId="6A571E47" w14:textId="77777777" w:rsidTr="0041100F">
        <w:tc>
          <w:tcPr>
            <w:tcW w:w="1724" w:type="dxa"/>
          </w:tcPr>
          <w:p w14:paraId="471B845C" w14:textId="77777777" w:rsidR="002C676F" w:rsidRPr="00525C23" w:rsidRDefault="002C676F" w:rsidP="0041100F">
            <w:r w:rsidRPr="00525C23">
              <w:t>Код_Аниматора</w:t>
            </w:r>
          </w:p>
        </w:tc>
        <w:tc>
          <w:tcPr>
            <w:tcW w:w="1268" w:type="dxa"/>
          </w:tcPr>
          <w:p w14:paraId="05B187FB" w14:textId="77777777" w:rsidR="002C676F" w:rsidRPr="00525C23" w:rsidRDefault="002C676F" w:rsidP="0041100F">
            <w:r w:rsidRPr="00525C23">
              <w:rPr>
                <w:caps/>
              </w:rPr>
              <w:t>ЧИСЛОВОЙ</w:t>
            </w:r>
          </w:p>
        </w:tc>
        <w:tc>
          <w:tcPr>
            <w:tcW w:w="1233" w:type="dxa"/>
          </w:tcPr>
          <w:p w14:paraId="06BA5166" w14:textId="77777777" w:rsidR="002C676F" w:rsidRPr="00525C23" w:rsidRDefault="002C676F" w:rsidP="0041100F"/>
        </w:tc>
        <w:tc>
          <w:tcPr>
            <w:tcW w:w="1360" w:type="dxa"/>
          </w:tcPr>
          <w:p w14:paraId="34D165C9" w14:textId="77777777" w:rsidR="002C676F" w:rsidRPr="00525C23" w:rsidRDefault="002C676F" w:rsidP="0041100F"/>
        </w:tc>
        <w:tc>
          <w:tcPr>
            <w:tcW w:w="1326" w:type="dxa"/>
          </w:tcPr>
          <w:p w14:paraId="603A9E8B" w14:textId="77777777" w:rsidR="002C676F" w:rsidRPr="00525C23" w:rsidRDefault="002C676F" w:rsidP="0041100F"/>
        </w:tc>
        <w:tc>
          <w:tcPr>
            <w:tcW w:w="1210" w:type="dxa"/>
          </w:tcPr>
          <w:p w14:paraId="43E1221F" w14:textId="77777777" w:rsidR="002C676F" w:rsidRPr="00525C23" w:rsidRDefault="002C676F" w:rsidP="0041100F"/>
        </w:tc>
        <w:tc>
          <w:tcPr>
            <w:tcW w:w="1224" w:type="dxa"/>
          </w:tcPr>
          <w:p w14:paraId="2EE6E11F" w14:textId="77777777" w:rsidR="002C676F" w:rsidRPr="00525C23" w:rsidRDefault="002C676F" w:rsidP="0041100F">
            <w:r w:rsidRPr="00525C23">
              <w:t>Номер аниматора</w:t>
            </w:r>
          </w:p>
        </w:tc>
      </w:tr>
      <w:tr w:rsidR="002C676F" w:rsidRPr="00525C23" w14:paraId="143A3D3E" w14:textId="77777777" w:rsidTr="0041100F">
        <w:tc>
          <w:tcPr>
            <w:tcW w:w="1724" w:type="dxa"/>
          </w:tcPr>
          <w:p w14:paraId="2B317697" w14:textId="77777777" w:rsidR="002C676F" w:rsidRPr="00525C23" w:rsidRDefault="002C676F" w:rsidP="0041100F">
            <w:r w:rsidRPr="00525C23">
              <w:t>Дата_праздника</w:t>
            </w:r>
          </w:p>
        </w:tc>
        <w:tc>
          <w:tcPr>
            <w:tcW w:w="1268" w:type="dxa"/>
          </w:tcPr>
          <w:p w14:paraId="239F4ECE" w14:textId="77777777" w:rsidR="002C676F" w:rsidRPr="00525C23" w:rsidRDefault="002C676F" w:rsidP="0041100F">
            <w:r w:rsidRPr="00525C23">
              <w:t>ДАТА И ВРЕМЯ</w:t>
            </w:r>
          </w:p>
        </w:tc>
        <w:tc>
          <w:tcPr>
            <w:tcW w:w="1233" w:type="dxa"/>
          </w:tcPr>
          <w:p w14:paraId="319F0768" w14:textId="77777777" w:rsidR="002C676F" w:rsidRPr="00525C23" w:rsidRDefault="002C676F" w:rsidP="0041100F"/>
        </w:tc>
        <w:tc>
          <w:tcPr>
            <w:tcW w:w="1360" w:type="dxa"/>
          </w:tcPr>
          <w:p w14:paraId="3CEC0111" w14:textId="77777777" w:rsidR="002C676F" w:rsidRPr="00525C23" w:rsidRDefault="002C676F" w:rsidP="0041100F"/>
        </w:tc>
        <w:tc>
          <w:tcPr>
            <w:tcW w:w="1326" w:type="dxa"/>
          </w:tcPr>
          <w:p w14:paraId="44F1AC50" w14:textId="77777777" w:rsidR="002C676F" w:rsidRPr="00525C23" w:rsidRDefault="002C676F" w:rsidP="0041100F"/>
        </w:tc>
        <w:tc>
          <w:tcPr>
            <w:tcW w:w="1210" w:type="dxa"/>
          </w:tcPr>
          <w:p w14:paraId="066C4951" w14:textId="77777777" w:rsidR="002C676F" w:rsidRPr="00525C23" w:rsidRDefault="002C676F" w:rsidP="0041100F"/>
        </w:tc>
        <w:tc>
          <w:tcPr>
            <w:tcW w:w="1224" w:type="dxa"/>
          </w:tcPr>
          <w:p w14:paraId="03454A26" w14:textId="77777777" w:rsidR="002C676F" w:rsidRPr="00525C23" w:rsidRDefault="002C676F" w:rsidP="0041100F">
            <w:r w:rsidRPr="00525C23">
              <w:t>Дата праздника</w:t>
            </w:r>
          </w:p>
        </w:tc>
      </w:tr>
      <w:tr w:rsidR="002C676F" w:rsidRPr="00525C23" w14:paraId="2C207F4B" w14:textId="77777777" w:rsidTr="0041100F">
        <w:tc>
          <w:tcPr>
            <w:tcW w:w="1724" w:type="dxa"/>
          </w:tcPr>
          <w:p w14:paraId="194C382A" w14:textId="77777777" w:rsidR="002C676F" w:rsidRPr="00525C23" w:rsidRDefault="002C676F" w:rsidP="0041100F">
            <w:r w:rsidRPr="00525C23">
              <w:t>Время_начала</w:t>
            </w:r>
          </w:p>
        </w:tc>
        <w:tc>
          <w:tcPr>
            <w:tcW w:w="1268" w:type="dxa"/>
          </w:tcPr>
          <w:p w14:paraId="1C135610" w14:textId="77777777" w:rsidR="002C676F" w:rsidRPr="00525C23" w:rsidRDefault="002C676F" w:rsidP="0041100F">
            <w:r w:rsidRPr="00525C23">
              <w:t>ДАТА И ВРЕМЯ</w:t>
            </w:r>
          </w:p>
        </w:tc>
        <w:tc>
          <w:tcPr>
            <w:tcW w:w="1233" w:type="dxa"/>
          </w:tcPr>
          <w:p w14:paraId="2CD95D22" w14:textId="77777777" w:rsidR="002C676F" w:rsidRPr="00525C23" w:rsidRDefault="002C676F" w:rsidP="0041100F"/>
        </w:tc>
        <w:tc>
          <w:tcPr>
            <w:tcW w:w="1360" w:type="dxa"/>
          </w:tcPr>
          <w:p w14:paraId="29D6B978" w14:textId="77777777" w:rsidR="002C676F" w:rsidRPr="00525C23" w:rsidRDefault="002C676F" w:rsidP="0041100F"/>
        </w:tc>
        <w:tc>
          <w:tcPr>
            <w:tcW w:w="1326" w:type="dxa"/>
          </w:tcPr>
          <w:p w14:paraId="2D95FB73" w14:textId="77777777" w:rsidR="002C676F" w:rsidRPr="00525C23" w:rsidRDefault="002C676F" w:rsidP="0041100F"/>
        </w:tc>
        <w:tc>
          <w:tcPr>
            <w:tcW w:w="1210" w:type="dxa"/>
          </w:tcPr>
          <w:p w14:paraId="6DDC2FDC" w14:textId="77777777" w:rsidR="002C676F" w:rsidRPr="00525C23" w:rsidRDefault="002C676F" w:rsidP="0041100F"/>
        </w:tc>
        <w:tc>
          <w:tcPr>
            <w:tcW w:w="1224" w:type="dxa"/>
          </w:tcPr>
          <w:p w14:paraId="3324F6E5" w14:textId="77777777" w:rsidR="002C676F" w:rsidRPr="00525C23" w:rsidRDefault="002C676F" w:rsidP="0041100F">
            <w:r w:rsidRPr="00525C23">
              <w:t>Время начала мероприятие</w:t>
            </w:r>
          </w:p>
        </w:tc>
      </w:tr>
      <w:tr w:rsidR="002C676F" w:rsidRPr="00525C23" w14:paraId="272143B9" w14:textId="77777777" w:rsidTr="0041100F">
        <w:tc>
          <w:tcPr>
            <w:tcW w:w="1724" w:type="dxa"/>
          </w:tcPr>
          <w:p w14:paraId="75C01A63" w14:textId="77777777" w:rsidR="002C676F" w:rsidRPr="00525C23" w:rsidRDefault="002C676F" w:rsidP="0041100F">
            <w:r w:rsidRPr="00525C23">
              <w:t>Гирлянда</w:t>
            </w:r>
          </w:p>
        </w:tc>
        <w:tc>
          <w:tcPr>
            <w:tcW w:w="1268" w:type="dxa"/>
          </w:tcPr>
          <w:p w14:paraId="65C1465E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42B56E79" w14:textId="77777777" w:rsidR="002C676F" w:rsidRPr="00525C23" w:rsidRDefault="002C676F" w:rsidP="0041100F"/>
        </w:tc>
        <w:tc>
          <w:tcPr>
            <w:tcW w:w="1360" w:type="dxa"/>
          </w:tcPr>
          <w:p w14:paraId="455BE821" w14:textId="77777777" w:rsidR="002C676F" w:rsidRPr="00525C23" w:rsidRDefault="002C676F" w:rsidP="0041100F"/>
        </w:tc>
        <w:tc>
          <w:tcPr>
            <w:tcW w:w="1326" w:type="dxa"/>
          </w:tcPr>
          <w:p w14:paraId="71E52176" w14:textId="77777777" w:rsidR="002C676F" w:rsidRPr="00525C23" w:rsidRDefault="002C676F" w:rsidP="0041100F"/>
        </w:tc>
        <w:tc>
          <w:tcPr>
            <w:tcW w:w="1210" w:type="dxa"/>
          </w:tcPr>
          <w:p w14:paraId="7E41A626" w14:textId="77777777" w:rsidR="002C676F" w:rsidRPr="00525C23" w:rsidRDefault="002C676F" w:rsidP="0041100F"/>
        </w:tc>
        <w:tc>
          <w:tcPr>
            <w:tcW w:w="1224" w:type="dxa"/>
          </w:tcPr>
          <w:p w14:paraId="378FEA6E" w14:textId="77777777" w:rsidR="002C676F" w:rsidRPr="00525C23" w:rsidRDefault="002C676F" w:rsidP="0041100F">
            <w:r w:rsidRPr="00525C23">
              <w:t>Гирлянда</w:t>
            </w:r>
          </w:p>
        </w:tc>
      </w:tr>
      <w:tr w:rsidR="002C676F" w:rsidRPr="00525C23" w14:paraId="041C798A" w14:textId="77777777" w:rsidTr="0041100F">
        <w:tc>
          <w:tcPr>
            <w:tcW w:w="1724" w:type="dxa"/>
          </w:tcPr>
          <w:p w14:paraId="422FC7CE" w14:textId="77777777" w:rsidR="002C676F" w:rsidRPr="00525C23" w:rsidRDefault="002C676F" w:rsidP="0041100F">
            <w:r w:rsidRPr="00525C23">
              <w:t>Фейерверк</w:t>
            </w:r>
          </w:p>
        </w:tc>
        <w:tc>
          <w:tcPr>
            <w:tcW w:w="1268" w:type="dxa"/>
          </w:tcPr>
          <w:p w14:paraId="3E10FB22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2C7F2444" w14:textId="77777777" w:rsidR="002C676F" w:rsidRPr="00525C23" w:rsidRDefault="002C676F" w:rsidP="0041100F"/>
        </w:tc>
        <w:tc>
          <w:tcPr>
            <w:tcW w:w="1360" w:type="dxa"/>
          </w:tcPr>
          <w:p w14:paraId="249F012C" w14:textId="77777777" w:rsidR="002C676F" w:rsidRPr="00525C23" w:rsidRDefault="002C676F" w:rsidP="0041100F"/>
        </w:tc>
        <w:tc>
          <w:tcPr>
            <w:tcW w:w="1326" w:type="dxa"/>
          </w:tcPr>
          <w:p w14:paraId="02FCBEDE" w14:textId="77777777" w:rsidR="002C676F" w:rsidRPr="00525C23" w:rsidRDefault="002C676F" w:rsidP="0041100F"/>
        </w:tc>
        <w:tc>
          <w:tcPr>
            <w:tcW w:w="1210" w:type="dxa"/>
          </w:tcPr>
          <w:p w14:paraId="353301DF" w14:textId="77777777" w:rsidR="002C676F" w:rsidRPr="00525C23" w:rsidRDefault="002C676F" w:rsidP="0041100F"/>
        </w:tc>
        <w:tc>
          <w:tcPr>
            <w:tcW w:w="1224" w:type="dxa"/>
          </w:tcPr>
          <w:p w14:paraId="00DB9CD6" w14:textId="77777777" w:rsidR="002C676F" w:rsidRPr="00525C23" w:rsidRDefault="002C676F" w:rsidP="0041100F">
            <w:r w:rsidRPr="00525C23">
              <w:t>Фейерверк</w:t>
            </w:r>
          </w:p>
        </w:tc>
      </w:tr>
      <w:tr w:rsidR="002C676F" w:rsidRPr="00525C23" w14:paraId="0AB5942F" w14:textId="77777777" w:rsidTr="0041100F">
        <w:tc>
          <w:tcPr>
            <w:tcW w:w="1724" w:type="dxa"/>
          </w:tcPr>
          <w:p w14:paraId="536F54A9" w14:textId="77777777" w:rsidR="002C676F" w:rsidRPr="00525C23" w:rsidRDefault="002C676F" w:rsidP="0041100F">
            <w:r w:rsidRPr="00525C23">
              <w:t>Хлопушка</w:t>
            </w:r>
          </w:p>
        </w:tc>
        <w:tc>
          <w:tcPr>
            <w:tcW w:w="1268" w:type="dxa"/>
          </w:tcPr>
          <w:p w14:paraId="710FBF33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04270663" w14:textId="77777777" w:rsidR="002C676F" w:rsidRPr="00525C23" w:rsidRDefault="002C676F" w:rsidP="0041100F"/>
        </w:tc>
        <w:tc>
          <w:tcPr>
            <w:tcW w:w="1360" w:type="dxa"/>
          </w:tcPr>
          <w:p w14:paraId="682CA502" w14:textId="77777777" w:rsidR="002C676F" w:rsidRPr="00525C23" w:rsidRDefault="002C676F" w:rsidP="0041100F"/>
        </w:tc>
        <w:tc>
          <w:tcPr>
            <w:tcW w:w="1326" w:type="dxa"/>
          </w:tcPr>
          <w:p w14:paraId="13C31B8A" w14:textId="77777777" w:rsidR="002C676F" w:rsidRPr="00525C23" w:rsidRDefault="002C676F" w:rsidP="0041100F"/>
        </w:tc>
        <w:tc>
          <w:tcPr>
            <w:tcW w:w="1210" w:type="dxa"/>
          </w:tcPr>
          <w:p w14:paraId="3F04407E" w14:textId="77777777" w:rsidR="002C676F" w:rsidRPr="00525C23" w:rsidRDefault="002C676F" w:rsidP="0041100F"/>
        </w:tc>
        <w:tc>
          <w:tcPr>
            <w:tcW w:w="1224" w:type="dxa"/>
          </w:tcPr>
          <w:p w14:paraId="212B06EE" w14:textId="77777777" w:rsidR="002C676F" w:rsidRPr="00525C23" w:rsidRDefault="002C676F" w:rsidP="0041100F">
            <w:r w:rsidRPr="00525C23">
              <w:t>Хлопушка</w:t>
            </w:r>
          </w:p>
        </w:tc>
      </w:tr>
      <w:tr w:rsidR="002C676F" w:rsidRPr="00525C23" w14:paraId="4F0B4707" w14:textId="77777777" w:rsidTr="0041100F">
        <w:tc>
          <w:tcPr>
            <w:tcW w:w="1724" w:type="dxa"/>
          </w:tcPr>
          <w:p w14:paraId="730279A1" w14:textId="77777777" w:rsidR="002C676F" w:rsidRPr="00525C23" w:rsidRDefault="002C676F" w:rsidP="0041100F">
            <w:r w:rsidRPr="00525C23">
              <w:t>Услуги_аниматора</w:t>
            </w:r>
          </w:p>
        </w:tc>
        <w:tc>
          <w:tcPr>
            <w:tcW w:w="1268" w:type="dxa"/>
          </w:tcPr>
          <w:p w14:paraId="41011C49" w14:textId="77777777" w:rsidR="002C676F" w:rsidRPr="00525C23" w:rsidRDefault="002C676F" w:rsidP="0041100F">
            <w:r w:rsidRPr="00525C23">
              <w:t>ДЕНЕЖНЫЙ</w:t>
            </w:r>
          </w:p>
        </w:tc>
        <w:tc>
          <w:tcPr>
            <w:tcW w:w="1233" w:type="dxa"/>
          </w:tcPr>
          <w:p w14:paraId="62A6EDAA" w14:textId="77777777" w:rsidR="002C676F" w:rsidRPr="00525C23" w:rsidRDefault="002C676F" w:rsidP="0041100F"/>
        </w:tc>
        <w:tc>
          <w:tcPr>
            <w:tcW w:w="1360" w:type="dxa"/>
          </w:tcPr>
          <w:p w14:paraId="38F88819" w14:textId="77777777" w:rsidR="002C676F" w:rsidRPr="00525C23" w:rsidRDefault="002C676F" w:rsidP="0041100F"/>
        </w:tc>
        <w:tc>
          <w:tcPr>
            <w:tcW w:w="1326" w:type="dxa"/>
          </w:tcPr>
          <w:p w14:paraId="3189EBCB" w14:textId="77777777" w:rsidR="002C676F" w:rsidRPr="00525C23" w:rsidRDefault="002C676F" w:rsidP="0041100F"/>
        </w:tc>
        <w:tc>
          <w:tcPr>
            <w:tcW w:w="1210" w:type="dxa"/>
          </w:tcPr>
          <w:p w14:paraId="132793E1" w14:textId="77777777" w:rsidR="002C676F" w:rsidRPr="00525C23" w:rsidRDefault="002C676F" w:rsidP="0041100F"/>
        </w:tc>
        <w:tc>
          <w:tcPr>
            <w:tcW w:w="1224" w:type="dxa"/>
          </w:tcPr>
          <w:p w14:paraId="7060DD00" w14:textId="77777777" w:rsidR="002C676F" w:rsidRPr="00525C23" w:rsidRDefault="002C676F" w:rsidP="0041100F">
            <w:r w:rsidRPr="00525C23">
              <w:t>Цена услуги аниматора</w:t>
            </w:r>
          </w:p>
        </w:tc>
      </w:tr>
      <w:tr w:rsidR="002C676F" w:rsidRPr="00525C23" w14:paraId="53FA3471" w14:textId="77777777" w:rsidTr="0041100F">
        <w:tc>
          <w:tcPr>
            <w:tcW w:w="1724" w:type="dxa"/>
          </w:tcPr>
          <w:p w14:paraId="7EB0C576" w14:textId="77777777" w:rsidR="002C676F" w:rsidRPr="00525C23" w:rsidRDefault="002C676F" w:rsidP="0041100F">
            <w:r w:rsidRPr="00525C23">
              <w:t>Мероприятие</w:t>
            </w:r>
          </w:p>
        </w:tc>
        <w:tc>
          <w:tcPr>
            <w:tcW w:w="1268" w:type="dxa"/>
          </w:tcPr>
          <w:p w14:paraId="5E942B9D" w14:textId="77777777" w:rsidR="002C676F" w:rsidRPr="00525C23" w:rsidRDefault="002C676F" w:rsidP="0041100F">
            <w:r w:rsidRPr="00525C23">
              <w:t>КОРОТКИЙ ТЕКСТ</w:t>
            </w:r>
          </w:p>
        </w:tc>
        <w:tc>
          <w:tcPr>
            <w:tcW w:w="1233" w:type="dxa"/>
          </w:tcPr>
          <w:p w14:paraId="755A07AA" w14:textId="77777777" w:rsidR="002C676F" w:rsidRPr="00525C23" w:rsidRDefault="002C676F" w:rsidP="0041100F">
            <w:r w:rsidRPr="00525C23">
              <w:t>25</w:t>
            </w:r>
          </w:p>
        </w:tc>
        <w:tc>
          <w:tcPr>
            <w:tcW w:w="1360" w:type="dxa"/>
          </w:tcPr>
          <w:p w14:paraId="19E4F89A" w14:textId="77777777" w:rsidR="002C676F" w:rsidRPr="00525C23" w:rsidRDefault="002C676F" w:rsidP="0041100F"/>
        </w:tc>
        <w:tc>
          <w:tcPr>
            <w:tcW w:w="1326" w:type="dxa"/>
          </w:tcPr>
          <w:p w14:paraId="0021D888" w14:textId="77777777" w:rsidR="002C676F" w:rsidRPr="00525C23" w:rsidRDefault="002C676F" w:rsidP="0041100F"/>
        </w:tc>
        <w:tc>
          <w:tcPr>
            <w:tcW w:w="1210" w:type="dxa"/>
          </w:tcPr>
          <w:p w14:paraId="2D7C8FCE" w14:textId="77777777" w:rsidR="002C676F" w:rsidRPr="00525C23" w:rsidRDefault="002C676F" w:rsidP="0041100F"/>
        </w:tc>
        <w:tc>
          <w:tcPr>
            <w:tcW w:w="1224" w:type="dxa"/>
          </w:tcPr>
          <w:p w14:paraId="1EA5A6BC" w14:textId="77777777" w:rsidR="002C676F" w:rsidRPr="00525C23" w:rsidRDefault="002C676F" w:rsidP="0041100F">
            <w:r w:rsidRPr="00525C23">
              <w:t>Название мероприятие</w:t>
            </w:r>
          </w:p>
        </w:tc>
      </w:tr>
    </w:tbl>
    <w:p w14:paraId="40BAAB18" w14:textId="77777777" w:rsidR="002C676F" w:rsidRPr="00525C23" w:rsidRDefault="002C676F" w:rsidP="002C676F"/>
    <w:p w14:paraId="54427B9A" w14:textId="77777777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t>Виды_мероприятий</w:t>
      </w:r>
    </w:p>
    <w:p w14:paraId="158CB284" w14:textId="77777777" w:rsidR="002C676F" w:rsidRPr="00525C23" w:rsidRDefault="002C676F" w:rsidP="002C676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4"/>
        <w:gridCol w:w="1458"/>
        <w:gridCol w:w="837"/>
        <w:gridCol w:w="1416"/>
        <w:gridCol w:w="1349"/>
        <w:gridCol w:w="1143"/>
        <w:gridCol w:w="1488"/>
      </w:tblGrid>
      <w:tr w:rsidR="002C676F" w:rsidRPr="00525C23" w14:paraId="152C9869" w14:textId="77777777" w:rsidTr="0041100F">
        <w:tc>
          <w:tcPr>
            <w:tcW w:w="1627" w:type="dxa"/>
          </w:tcPr>
          <w:p w14:paraId="51A93730" w14:textId="77777777" w:rsidR="002C676F" w:rsidRPr="00525C23" w:rsidRDefault="002C676F" w:rsidP="0041100F">
            <w:r w:rsidRPr="00525C23">
              <w:t>Наименование поля</w:t>
            </w:r>
          </w:p>
        </w:tc>
        <w:tc>
          <w:tcPr>
            <w:tcW w:w="1253" w:type="dxa"/>
          </w:tcPr>
          <w:p w14:paraId="63B6FFFB" w14:textId="77777777" w:rsidR="002C676F" w:rsidRPr="00525C23" w:rsidRDefault="002C676F" w:rsidP="0041100F">
            <w:r w:rsidRPr="00525C23">
              <w:t>Тип данных</w:t>
            </w:r>
          </w:p>
        </w:tc>
        <w:tc>
          <w:tcPr>
            <w:tcW w:w="883" w:type="dxa"/>
          </w:tcPr>
          <w:p w14:paraId="7E872E53" w14:textId="77777777" w:rsidR="002C676F" w:rsidRPr="00525C23" w:rsidRDefault="002C676F" w:rsidP="0041100F">
            <w:r w:rsidRPr="00525C23">
              <w:t>Длина</w:t>
            </w:r>
          </w:p>
        </w:tc>
        <w:tc>
          <w:tcPr>
            <w:tcW w:w="1360" w:type="dxa"/>
          </w:tcPr>
          <w:p w14:paraId="230926CE" w14:textId="77777777" w:rsidR="002C676F" w:rsidRPr="00525C23" w:rsidRDefault="002C676F" w:rsidP="0041100F">
            <w:r w:rsidRPr="00525C23">
              <w:t>Допустимое значение</w:t>
            </w:r>
          </w:p>
        </w:tc>
        <w:tc>
          <w:tcPr>
            <w:tcW w:w="1295" w:type="dxa"/>
          </w:tcPr>
          <w:p w14:paraId="31228208" w14:textId="77777777" w:rsidR="002C676F" w:rsidRPr="00525C23" w:rsidRDefault="002C676F" w:rsidP="0041100F">
            <w:r w:rsidRPr="00525C23">
              <w:t>Первичный ключ</w:t>
            </w:r>
          </w:p>
        </w:tc>
        <w:tc>
          <w:tcPr>
            <w:tcW w:w="1114" w:type="dxa"/>
          </w:tcPr>
          <w:p w14:paraId="13E3348A" w14:textId="77777777" w:rsidR="002C676F" w:rsidRPr="00525C23" w:rsidRDefault="002C676F" w:rsidP="0041100F">
            <w:r w:rsidRPr="00525C23">
              <w:t>Внешний ключ</w:t>
            </w:r>
          </w:p>
        </w:tc>
        <w:tc>
          <w:tcPr>
            <w:tcW w:w="1813" w:type="dxa"/>
          </w:tcPr>
          <w:p w14:paraId="0E635E7D" w14:textId="77777777" w:rsidR="002C676F" w:rsidRPr="00525C23" w:rsidRDefault="002C676F" w:rsidP="0041100F">
            <w:r w:rsidRPr="00525C23">
              <w:t>Описание</w:t>
            </w:r>
          </w:p>
        </w:tc>
      </w:tr>
      <w:tr w:rsidR="002C676F" w:rsidRPr="00525C23" w14:paraId="15AD1FB0" w14:textId="77777777" w:rsidTr="0041100F">
        <w:tc>
          <w:tcPr>
            <w:tcW w:w="1627" w:type="dxa"/>
          </w:tcPr>
          <w:p w14:paraId="6ADFB40E" w14:textId="77777777" w:rsidR="002C676F" w:rsidRPr="008A24F0" w:rsidRDefault="002C676F" w:rsidP="0041100F">
            <w:pPr>
              <w:rPr>
                <w:u w:val="single"/>
              </w:rPr>
            </w:pPr>
            <w:r w:rsidRPr="008A24F0">
              <w:rPr>
                <w:u w:val="single"/>
              </w:rPr>
              <w:t>Мероприятие</w:t>
            </w:r>
          </w:p>
        </w:tc>
        <w:tc>
          <w:tcPr>
            <w:tcW w:w="1253" w:type="dxa"/>
          </w:tcPr>
          <w:p w14:paraId="230B7AF8" w14:textId="77777777" w:rsidR="002C676F" w:rsidRPr="00525C23" w:rsidRDefault="002C676F" w:rsidP="0041100F">
            <w:r w:rsidRPr="00525C23">
              <w:t>КОРОТКИЙ ТЕКСТ</w:t>
            </w:r>
          </w:p>
        </w:tc>
        <w:tc>
          <w:tcPr>
            <w:tcW w:w="883" w:type="dxa"/>
          </w:tcPr>
          <w:p w14:paraId="0A793591" w14:textId="77777777" w:rsidR="002C676F" w:rsidRPr="00525C23" w:rsidRDefault="002C676F" w:rsidP="0041100F">
            <w:r w:rsidRPr="00525C23">
              <w:t>25</w:t>
            </w:r>
          </w:p>
        </w:tc>
        <w:tc>
          <w:tcPr>
            <w:tcW w:w="1360" w:type="dxa"/>
          </w:tcPr>
          <w:p w14:paraId="6708BB5D" w14:textId="77777777" w:rsidR="002C676F" w:rsidRPr="00525C23" w:rsidRDefault="002C676F" w:rsidP="0041100F"/>
        </w:tc>
        <w:tc>
          <w:tcPr>
            <w:tcW w:w="1295" w:type="dxa"/>
          </w:tcPr>
          <w:p w14:paraId="5508C7C2" w14:textId="77777777" w:rsidR="002C676F" w:rsidRPr="00525C23" w:rsidRDefault="002C676F" w:rsidP="0041100F"/>
        </w:tc>
        <w:tc>
          <w:tcPr>
            <w:tcW w:w="1114" w:type="dxa"/>
          </w:tcPr>
          <w:p w14:paraId="4CE449AC" w14:textId="77777777" w:rsidR="002C676F" w:rsidRPr="00525C23" w:rsidRDefault="002C676F" w:rsidP="0041100F">
            <w:r w:rsidRPr="00525C23">
              <w:t>+</w:t>
            </w:r>
          </w:p>
        </w:tc>
        <w:tc>
          <w:tcPr>
            <w:tcW w:w="1813" w:type="dxa"/>
          </w:tcPr>
          <w:p w14:paraId="6CEB3069" w14:textId="77777777" w:rsidR="002C676F" w:rsidRPr="00525C23" w:rsidRDefault="002C676F" w:rsidP="0041100F">
            <w:r>
              <w:t>Название мероприятие</w:t>
            </w:r>
          </w:p>
        </w:tc>
      </w:tr>
    </w:tbl>
    <w:p w14:paraId="2DA55A03" w14:textId="77777777" w:rsidR="002C676F" w:rsidRPr="00525C23" w:rsidRDefault="002C676F" w:rsidP="002C676F"/>
    <w:p w14:paraId="5C701484" w14:textId="3B7AEBF9" w:rsidR="002C676F" w:rsidRDefault="002C676F">
      <w:pPr>
        <w:rPr>
          <w:b/>
        </w:rPr>
      </w:pPr>
    </w:p>
    <w:p w14:paraId="7BCF7471" w14:textId="77777777" w:rsidR="002C676F" w:rsidRDefault="002C676F" w:rsidP="002C676F">
      <w:pPr>
        <w:pStyle w:val="a5"/>
        <w:spacing w:line="360" w:lineRule="auto"/>
        <w:jc w:val="both"/>
        <w:rPr>
          <w:b/>
        </w:rPr>
      </w:pPr>
    </w:p>
    <w:p w14:paraId="76D3B65C" w14:textId="23CFF3FA" w:rsidR="00C84394" w:rsidRP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  <w:rPr>
          <w:b/>
        </w:rPr>
      </w:pPr>
      <w:r w:rsidRPr="00C84394">
        <w:rPr>
          <w:b/>
        </w:rPr>
        <w:t>ПОСТРОЕНИЕ РЕЛЯЦИОННОЙ МОДЕЛИ ДАННЫХ, РАЗРАБОТКА БАЗЫ ДАННЫХ И ЗАПРОСОВ К НЕЙ (</w:t>
      </w:r>
      <w:r w:rsidRPr="00C84394">
        <w:rPr>
          <w:bCs/>
        </w:rPr>
        <w:t>Разработать БД, в соответствии с заданием. Создавать новые таблицы или добавлять новые поля в таблицы ЗАПРЕЩЕНО</w:t>
      </w:r>
      <w:r w:rsidRPr="00C84394">
        <w:rPr>
          <w:b/>
        </w:rPr>
        <w:t xml:space="preserve">). </w:t>
      </w:r>
    </w:p>
    <w:p w14:paraId="3307D771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3A548DEF" wp14:editId="58D5E54F">
            <wp:extent cx="3329940" cy="17754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64" cy="17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2CE" w14:textId="77777777" w:rsidR="00C84394" w:rsidRPr="002A617D" w:rsidRDefault="00C84394" w:rsidP="00C84394">
      <w:pPr>
        <w:pStyle w:val="af"/>
        <w:jc w:val="center"/>
        <w:rPr>
          <w:i w:val="0"/>
          <w:iCs w:val="0"/>
          <w:color w:val="auto"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0CAFF96" wp14:editId="26BBE8F2">
            <wp:simplePos x="0" y="0"/>
            <wp:positionH relativeFrom="column">
              <wp:posOffset>100965</wp:posOffset>
            </wp:positionH>
            <wp:positionV relativeFrom="paragraph">
              <wp:posOffset>419100</wp:posOffset>
            </wp:positionV>
            <wp:extent cx="5795645" cy="303276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1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A617D">
        <w:rPr>
          <w:i w:val="0"/>
          <w:iCs w:val="0"/>
          <w:color w:val="auto"/>
          <w:sz w:val="24"/>
          <w:szCs w:val="24"/>
        </w:rPr>
        <w:fldChar w:fldCharType="begin"/>
      </w:r>
      <w:r w:rsidRPr="002A61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A617D">
        <w:rPr>
          <w:i w:val="0"/>
          <w:iCs w:val="0"/>
          <w:color w:val="auto"/>
          <w:sz w:val="24"/>
          <w:szCs w:val="24"/>
        </w:rPr>
        <w:fldChar w:fldCharType="separate"/>
      </w:r>
      <w:r w:rsidRPr="002A617D">
        <w:rPr>
          <w:i w:val="0"/>
          <w:iCs w:val="0"/>
          <w:noProof/>
          <w:color w:val="auto"/>
          <w:sz w:val="24"/>
          <w:szCs w:val="24"/>
        </w:rPr>
        <w:t>1</w:t>
      </w:r>
      <w:r w:rsidRPr="002A617D">
        <w:rPr>
          <w:i w:val="0"/>
          <w:iCs w:val="0"/>
          <w:color w:val="auto"/>
          <w:sz w:val="24"/>
          <w:szCs w:val="24"/>
        </w:rPr>
        <w:fldChar w:fldCharType="end"/>
      </w:r>
      <w:r w:rsidRPr="002A617D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2A617D">
        <w:rPr>
          <w:i w:val="0"/>
          <w:iCs w:val="0"/>
          <w:color w:val="auto"/>
          <w:sz w:val="24"/>
          <w:szCs w:val="24"/>
        </w:rPr>
        <w:t>Агентства</w:t>
      </w:r>
      <w:r>
        <w:rPr>
          <w:i w:val="0"/>
          <w:iCs w:val="0"/>
          <w:color w:val="auto"/>
          <w:sz w:val="24"/>
          <w:szCs w:val="24"/>
        </w:rPr>
        <w:t>»</w:t>
      </w:r>
      <w:r w:rsidRPr="002A617D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20410FD" w14:textId="77777777" w:rsidR="00C84394" w:rsidRPr="00AD5E6F" w:rsidRDefault="00C84394" w:rsidP="00C84394">
      <w:pPr>
        <w:pStyle w:val="af"/>
        <w:jc w:val="center"/>
        <w:rPr>
          <w:b/>
          <w:i w:val="0"/>
          <w:iCs w:val="0"/>
          <w:noProof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AD5E6F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AD5E6F">
        <w:rPr>
          <w:i w:val="0"/>
          <w:iCs w:val="0"/>
          <w:color w:val="auto"/>
          <w:sz w:val="24"/>
          <w:szCs w:val="24"/>
        </w:rPr>
        <w:t>А</w:t>
      </w:r>
      <w:r>
        <w:rPr>
          <w:i w:val="0"/>
          <w:iCs w:val="0"/>
          <w:color w:val="auto"/>
          <w:sz w:val="24"/>
          <w:szCs w:val="24"/>
        </w:rPr>
        <w:t>гентства»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10C7FD2" w14:textId="77777777" w:rsidR="00C84394" w:rsidRDefault="00C84394" w:rsidP="00C84394">
      <w:pPr>
        <w:rPr>
          <w:b/>
        </w:rPr>
      </w:pPr>
    </w:p>
    <w:p w14:paraId="279060D3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drawing>
          <wp:inline distT="0" distB="0" distL="0" distR="0" wp14:anchorId="11E46262" wp14:editId="019F149C">
            <wp:extent cx="3859540" cy="295719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7B5" w14:textId="77777777" w:rsidR="00C84394" w:rsidRPr="00C50045" w:rsidRDefault="00C84394" w:rsidP="00C84394">
      <w:pPr>
        <w:pStyle w:val="af"/>
        <w:spacing w:after="0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58CEC86A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drawing>
          <wp:inline distT="0" distB="0" distL="0" distR="0" wp14:anchorId="4EE65154" wp14:editId="74CAE73E">
            <wp:extent cx="6123940" cy="371065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999" cy="37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64C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  <w:r w:rsidRPr="00C50045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C50045">
        <w:rPr>
          <w:i w:val="0"/>
          <w:iCs w:val="0"/>
          <w:color w:val="auto"/>
          <w:sz w:val="24"/>
          <w:szCs w:val="24"/>
        </w:rPr>
        <w:t>)</w:t>
      </w:r>
    </w:p>
    <w:p w14:paraId="54C038A4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27163820" wp14:editId="1A73EE2E">
            <wp:extent cx="3101037" cy="290004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CE8" w14:textId="77777777" w:rsidR="00C84394" w:rsidRPr="00444AC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таблицы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4346DE9C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6C852A48" wp14:editId="4BB4089D">
            <wp:extent cx="6194483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64" cy="35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EA1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1FDFC2B6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4BB3DA2" wp14:editId="2E385E72">
            <wp:extent cx="5634648" cy="29787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8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C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FE7101C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38C1926" wp14:editId="70ADA98F">
            <wp:extent cx="5988050" cy="289107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8" cy="28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FDE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5055764E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14EBC39" wp14:editId="5497B87D">
            <wp:extent cx="6038214" cy="33680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4" cy="341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8C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BE1031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4F2F7B4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B8D6ED2" wp14:editId="5BE15F34">
            <wp:extent cx="3071785" cy="1607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44" cy="1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4E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» для «Запрос для гистограммы» </w:t>
      </w:r>
    </w:p>
    <w:p w14:paraId="1D1EF97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00E43D3" wp14:editId="6E4CF21B">
            <wp:extent cx="5210810" cy="2034401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16" cy="20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3A81" w14:textId="77777777" w:rsidR="00C84394" w:rsidRPr="009E652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9E6524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</w:rPr>
        <w:t>код для «Запрос для гистограммы»</w:t>
      </w:r>
    </w:p>
    <w:p w14:paraId="2F0F37A3" w14:textId="77777777" w:rsidR="00C84394" w:rsidRPr="00C0209B" w:rsidRDefault="00C84394" w:rsidP="00C84394">
      <w:pPr>
        <w:jc w:val="center"/>
      </w:pPr>
    </w:p>
    <w:p w14:paraId="75D63A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8F0EAC6" wp14:editId="6D6B763C">
            <wp:extent cx="3989189" cy="7821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7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16F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>
        <w:rPr>
          <w:i w:val="0"/>
          <w:iCs w:val="0"/>
          <w:color w:val="auto"/>
          <w:sz w:val="24"/>
          <w:szCs w:val="24"/>
        </w:rPr>
        <w:t>аблица «Запроса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д</w:t>
      </w:r>
      <w:r w:rsidRPr="00BE1031">
        <w:rPr>
          <w:i w:val="0"/>
          <w:iCs w:val="0"/>
          <w:color w:val="auto"/>
          <w:sz w:val="24"/>
          <w:szCs w:val="24"/>
        </w:rPr>
        <w:t xml:space="preserve">ля </w:t>
      </w:r>
      <w:r>
        <w:rPr>
          <w:i w:val="0"/>
          <w:iCs w:val="0"/>
          <w:color w:val="auto"/>
          <w:sz w:val="24"/>
          <w:szCs w:val="24"/>
        </w:rPr>
        <w:t>г</w:t>
      </w:r>
      <w:r w:rsidRPr="00BE1031">
        <w:rPr>
          <w:i w:val="0"/>
          <w:iCs w:val="0"/>
          <w:color w:val="auto"/>
          <w:sz w:val="24"/>
          <w:szCs w:val="24"/>
        </w:rPr>
        <w:t>истограммы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1503694" w14:textId="77777777" w:rsidR="00C84394" w:rsidRDefault="00C84394" w:rsidP="00C84394">
      <w:pPr>
        <w:pStyle w:val="af"/>
        <w:spacing w:after="0"/>
        <w:rPr>
          <w:i w:val="0"/>
          <w:iCs w:val="0"/>
          <w:color w:val="auto"/>
          <w:sz w:val="24"/>
          <w:szCs w:val="24"/>
        </w:rPr>
      </w:pPr>
    </w:p>
    <w:p w14:paraId="5D4AC200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EA3C080" wp14:editId="7B1CCD22">
            <wp:extent cx="4955881" cy="36583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81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BF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13</w:t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Использование атрибутов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0997C723" w14:textId="77777777" w:rsidR="00C84394" w:rsidRDefault="00C84394" w:rsidP="00C84394"/>
    <w:p w14:paraId="1EBF4C7A" w14:textId="77777777" w:rsidR="00C84394" w:rsidRDefault="00C84394" w:rsidP="00C84394"/>
    <w:p w14:paraId="2BE5B817" w14:textId="77777777" w:rsidR="00C84394" w:rsidRDefault="00C84394" w:rsidP="00C84394"/>
    <w:p w14:paraId="26D4270B" w14:textId="77777777" w:rsidR="00C84394" w:rsidRDefault="00C84394" w:rsidP="00C84394">
      <w:r>
        <w:rPr>
          <w:noProof/>
        </w:rPr>
        <w:drawing>
          <wp:inline distT="0" distB="0" distL="0" distR="0" wp14:anchorId="1AF67B01" wp14:editId="7CD98D55">
            <wp:extent cx="5524500" cy="2705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9EEC" w14:textId="77777777" w:rsidR="00C84394" w:rsidRDefault="00C84394" w:rsidP="00C84394">
      <w:r w:rsidRPr="00715657">
        <w:t>Рисунок</w:t>
      </w:r>
      <w:r>
        <w:t xml:space="preserve"> 14 </w:t>
      </w:r>
      <w:r>
        <w:rPr>
          <w:lang w:val="en-US"/>
        </w:rPr>
        <w:t>SQL</w:t>
      </w:r>
      <w:r w:rsidRPr="00726216">
        <w:t>-</w:t>
      </w:r>
      <w:r>
        <w:t>код «Использование атрибутов»</w:t>
      </w:r>
    </w:p>
    <w:p w14:paraId="4ADF99FA" w14:textId="77777777" w:rsidR="00C84394" w:rsidRPr="00726216" w:rsidRDefault="00C84394" w:rsidP="00C84394"/>
    <w:p w14:paraId="7F22E847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410FEA05" wp14:editId="1A918A46">
            <wp:extent cx="5779135" cy="2186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85" cy="21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189" w14:textId="77777777" w:rsidR="00C84394" w:rsidRDefault="00C84394" w:rsidP="00C84394">
      <w:pPr>
        <w:keepNext/>
        <w:jc w:val="center"/>
      </w:pPr>
    </w:p>
    <w:p w14:paraId="25801DD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3F0496F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C726BB5" wp14:editId="2C9AD526">
            <wp:extent cx="3062653" cy="1592580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74" cy="15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85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для запроса «Количество проведенных мероприятий»</w:t>
      </w:r>
    </w:p>
    <w:p w14:paraId="0ABE8E49" w14:textId="77777777" w:rsidR="00C84394" w:rsidRPr="00726216" w:rsidRDefault="00C84394" w:rsidP="00C84394"/>
    <w:p w14:paraId="4B6532BA" w14:textId="77777777" w:rsidR="00C84394" w:rsidRPr="00C31672" w:rsidRDefault="00C84394" w:rsidP="00C84394">
      <w:pPr>
        <w:jc w:val="center"/>
      </w:pPr>
    </w:p>
    <w:p w14:paraId="0457E9DB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EFD6D7" wp14:editId="6E11CD3F">
            <wp:extent cx="3882353" cy="11049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20" cy="11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9B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запроса 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65B931E9" w14:textId="77777777" w:rsidR="00C84394" w:rsidRPr="00726216" w:rsidRDefault="00C84394" w:rsidP="00C84394"/>
    <w:p w14:paraId="0CBCA61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BFBCD3E" wp14:editId="45FD97F8">
            <wp:extent cx="5840255" cy="1501140"/>
            <wp:effectExtent l="0" t="0" r="825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83" cy="15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028" w14:textId="77777777" w:rsidR="00C84394" w:rsidRPr="00715657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A73132A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2CBBD3C5" wp14:editId="3CB7FBC4">
            <wp:extent cx="337457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78" cy="1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AC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1117537C" w14:textId="77777777" w:rsidR="00C84394" w:rsidRPr="00111E4D" w:rsidRDefault="00C84394" w:rsidP="00C84394"/>
    <w:p w14:paraId="46EA73F1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94267D0" wp14:editId="0395A00F">
            <wp:extent cx="3101454" cy="2685405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1B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Запрос «Аниматоры</w:t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 Запрос» </w:t>
      </w:r>
      <w:r w:rsidRPr="00831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557072A2" w14:textId="77777777" w:rsidR="00C84394" w:rsidRPr="00111E4D" w:rsidRDefault="00C84394" w:rsidP="00C84394"/>
    <w:p w14:paraId="55EA952E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E2A1EEA" wp14:editId="50F0CB14">
            <wp:extent cx="6149340" cy="2571317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35" cy="25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7D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Запрос «Аниматоры Запрос» </w:t>
      </w:r>
      <w:r w:rsidRPr="00831657">
        <w:rPr>
          <w:i w:val="0"/>
          <w:iCs w:val="0"/>
          <w:color w:val="auto"/>
          <w:sz w:val="24"/>
          <w:szCs w:val="24"/>
        </w:rPr>
        <w:t>(режим конструктора)</w:t>
      </w:r>
    </w:p>
    <w:p w14:paraId="30F1078A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0AB9076" wp14:editId="10D1E2AD">
            <wp:extent cx="5940425" cy="259383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57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«Агенства»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093287D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EF1B839" wp14:editId="7A355771">
            <wp:extent cx="5655616" cy="29533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16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DC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«Агенства»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09B87929" w14:textId="77777777" w:rsidR="00C84394" w:rsidRPr="00111E4D" w:rsidRDefault="00C84394" w:rsidP="00C84394"/>
    <w:p w14:paraId="050CBE3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B688A1A" wp14:editId="2486F19F">
            <wp:extent cx="5940425" cy="3064633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14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831657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1D2618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7F02312" wp14:editId="027E603B">
            <wp:extent cx="6049653" cy="3459864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0" cy="34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D8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EDF41B7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53E601F" wp14:editId="04FA50F2">
            <wp:extent cx="4967040" cy="40436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ED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8EBA75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2000991" wp14:editId="267BB540">
            <wp:extent cx="5940425" cy="3121002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E4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619C203" w14:textId="77777777" w:rsidR="00C84394" w:rsidRPr="003E78D0" w:rsidRDefault="00C84394" w:rsidP="00C84394"/>
    <w:p w14:paraId="7534AC07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2E52D37" wp14:editId="5D04966F">
            <wp:extent cx="2871892" cy="1463040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30" cy="1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891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</w:t>
      </w:r>
      <w:r>
        <w:rPr>
          <w:i w:val="0"/>
          <w:iCs w:val="0"/>
          <w:color w:val="auto"/>
          <w:sz w:val="24"/>
          <w:szCs w:val="24"/>
        </w:rPr>
        <w:t xml:space="preserve"> от отчёта «Количество проведённых мероприятий»</w:t>
      </w:r>
    </w:p>
    <w:p w14:paraId="3FF5F511" w14:textId="77777777" w:rsidR="00C84394" w:rsidRPr="00C31672" w:rsidRDefault="00C84394" w:rsidP="00C84394">
      <w:pPr>
        <w:jc w:val="center"/>
      </w:pPr>
    </w:p>
    <w:p w14:paraId="59C77553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40BF91E" wp14:editId="2A60B0BE">
            <wp:extent cx="5939258" cy="2796540"/>
            <wp:effectExtent l="0" t="0" r="444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61" cy="27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8E3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42AF305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A692F61" wp14:editId="104B8B96">
            <wp:extent cx="5940425" cy="310826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7EAD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3AEA377" w14:textId="77777777" w:rsidR="00C84394" w:rsidRDefault="00C84394" w:rsidP="00C84394">
      <w:pPr>
        <w:jc w:val="center"/>
      </w:pPr>
    </w:p>
    <w:p w14:paraId="6DC1E64B" w14:textId="77777777" w:rsidR="00C84394" w:rsidRDefault="00C84394" w:rsidP="00C84394">
      <w:pPr>
        <w:jc w:val="center"/>
      </w:pPr>
    </w:p>
    <w:p w14:paraId="42ACB1D3" w14:textId="77777777" w:rsidR="00C84394" w:rsidRDefault="00C84394" w:rsidP="00C84394">
      <w:pPr>
        <w:jc w:val="center"/>
      </w:pPr>
    </w:p>
    <w:p w14:paraId="762EB8C0" w14:textId="77777777" w:rsidR="00C84394" w:rsidRDefault="00C84394" w:rsidP="00C84394">
      <w:pPr>
        <w:jc w:val="center"/>
      </w:pPr>
    </w:p>
    <w:p w14:paraId="79729A6D" w14:textId="77777777" w:rsidR="00C84394" w:rsidRDefault="00C84394" w:rsidP="00C84394">
      <w:pPr>
        <w:jc w:val="center"/>
      </w:pPr>
    </w:p>
    <w:p w14:paraId="3C9B5164" w14:textId="77777777" w:rsidR="00C84394" w:rsidRDefault="00C84394" w:rsidP="00C84394">
      <w:pPr>
        <w:jc w:val="center"/>
      </w:pPr>
    </w:p>
    <w:p w14:paraId="2D8E44AB" w14:textId="77777777" w:rsidR="00C84394" w:rsidRDefault="00C84394" w:rsidP="00C84394">
      <w:pPr>
        <w:jc w:val="center"/>
      </w:pPr>
    </w:p>
    <w:p w14:paraId="45ED17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D36A9D2" wp14:editId="751DBD32">
            <wp:extent cx="3197466" cy="1379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76" cy="13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E73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00D56780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0F01430" wp14:editId="65433400">
            <wp:extent cx="5400000" cy="5021917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53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 (режим представления отчета)</w:t>
      </w:r>
    </w:p>
    <w:p w14:paraId="3D9AF1F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E2ED78A" wp14:editId="460FA66B">
            <wp:extent cx="5581560" cy="2931795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60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4C8B39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170362E" wp14:editId="28DB5E5A">
            <wp:extent cx="5846212" cy="249682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212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2C9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 (режим формы)</w:t>
      </w:r>
    </w:p>
    <w:p w14:paraId="7920EE3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02BF5BCB" wp14:editId="02313DF6">
            <wp:extent cx="5678533" cy="29057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7D6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43AAEDC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622B739" wp14:editId="6CDBE0AA">
            <wp:extent cx="5411003" cy="2469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03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FBCA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</w:t>
      </w:r>
      <w:r>
        <w:rPr>
          <w:i w:val="0"/>
          <w:iCs w:val="0"/>
          <w:color w:val="auto"/>
          <w:sz w:val="24"/>
          <w:szCs w:val="24"/>
        </w:rPr>
        <w:t xml:space="preserve"> аниматорами1»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22D522D7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46BF96" wp14:editId="1730B1A4">
            <wp:extent cx="5940425" cy="2774987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5D4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аниматором1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119EDEA" w14:textId="77777777" w:rsidR="00C84394" w:rsidRPr="00A9138C" w:rsidRDefault="00C84394" w:rsidP="00C84394">
      <w:pPr>
        <w:spacing w:line="360" w:lineRule="auto"/>
        <w:jc w:val="both"/>
        <w:rPr>
          <w:iCs/>
        </w:rPr>
      </w:pPr>
    </w:p>
    <w:p w14:paraId="2A3C2A32" w14:textId="426E13A7" w:rsidR="00392F31" w:rsidRDefault="00392F31">
      <w:pPr>
        <w:rPr>
          <w:bCs/>
        </w:rPr>
      </w:pPr>
      <w:r>
        <w:rPr>
          <w:bCs/>
        </w:rPr>
        <w:br w:type="page"/>
      </w:r>
    </w:p>
    <w:p w14:paraId="2584DC0B" w14:textId="56233E64" w:rsidR="00392F31" w:rsidRPr="00392F31" w:rsidRDefault="00392F31" w:rsidP="00392F31">
      <w:pPr>
        <w:pStyle w:val="a5"/>
        <w:numPr>
          <w:ilvl w:val="0"/>
          <w:numId w:val="217"/>
        </w:numPr>
        <w:spacing w:line="360" w:lineRule="auto"/>
        <w:jc w:val="both"/>
        <w:rPr>
          <w:bCs/>
        </w:rPr>
      </w:pPr>
      <w:r w:rsidRPr="00392F31">
        <w:rPr>
          <w:b/>
        </w:rPr>
        <w:t xml:space="preserve">РАБОТА С СИСТЕМОЙ КОНТРОЛЯ ВЕРСИЙ </w:t>
      </w:r>
      <w:r w:rsidRPr="00392F31">
        <w:rPr>
          <w:b/>
          <w:lang w:val="en-US"/>
        </w:rPr>
        <w:t>GIT</w:t>
      </w:r>
      <w:r w:rsidRPr="00392F31">
        <w:rPr>
          <w:b/>
        </w:rPr>
        <w:t xml:space="preserve"> </w:t>
      </w:r>
      <w:r w:rsidRPr="00392F31">
        <w:rPr>
          <w:bCs/>
        </w:rPr>
        <w:t xml:space="preserve">(Осуществить сопровождение выполнения заданий в системе контроля версий </w:t>
      </w:r>
      <w:r w:rsidRPr="00392F31">
        <w:rPr>
          <w:bCs/>
          <w:lang w:val="en-US" w:bidi="ru-RU"/>
        </w:rPr>
        <w:t>Git</w:t>
      </w:r>
      <w:r w:rsidRPr="00392F31">
        <w:rPr>
          <w:bCs/>
          <w:lang w:bidi="ru-RU"/>
        </w:rPr>
        <w:t xml:space="preserve">. </w:t>
      </w:r>
      <w:r w:rsidRPr="00392F31">
        <w:rPr>
          <w:bCs/>
        </w:rPr>
        <w:t>Создавать новую ветку для каждого раздела итогового проекта по УЧЕБНОЙ ПРАКТИКЕ).</w:t>
      </w:r>
    </w:p>
    <w:p w14:paraId="13F4CD81" w14:textId="444D55C3" w:rsidR="00185635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4B6D1F71" wp14:editId="1D47ECEB">
            <wp:extent cx="4667885" cy="16586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E9C9" w14:textId="069CF06F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1 Инициализация </w:t>
      </w:r>
      <w:r>
        <w:rPr>
          <w:bCs/>
          <w:lang w:val="en-US"/>
        </w:rPr>
        <w:t>Git</w:t>
      </w:r>
    </w:p>
    <w:p w14:paraId="4DC07C5C" w14:textId="6C6FAB70" w:rsidR="00392F31" w:rsidRDefault="00392F31" w:rsidP="00392F31">
      <w:pPr>
        <w:pStyle w:val="a5"/>
        <w:rPr>
          <w:bCs/>
          <w:lang w:val="en-US"/>
        </w:rPr>
      </w:pPr>
    </w:p>
    <w:p w14:paraId="1310D59C" w14:textId="7B37F52B" w:rsidR="00392F31" w:rsidRDefault="00392F31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6F60ACE" wp14:editId="36E7F1E7">
            <wp:extent cx="4508500" cy="64833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E571" w14:textId="502061E7" w:rsidR="00392F31" w:rsidRDefault="00392F31" w:rsidP="00392F31">
      <w:pPr>
        <w:pStyle w:val="a5"/>
        <w:rPr>
          <w:bCs/>
        </w:rPr>
      </w:pPr>
      <w:r>
        <w:rPr>
          <w:bCs/>
        </w:rPr>
        <w:t>Рисунок 2 Создание ветки для ТЗ</w:t>
      </w:r>
    </w:p>
    <w:p w14:paraId="0558B8BB" w14:textId="37B3A14C" w:rsidR="00392F31" w:rsidRDefault="00392F31" w:rsidP="00392F31">
      <w:pPr>
        <w:pStyle w:val="a5"/>
        <w:rPr>
          <w:bCs/>
        </w:rPr>
      </w:pPr>
    </w:p>
    <w:p w14:paraId="013F9F67" w14:textId="00D2EE24" w:rsidR="00392F31" w:rsidRDefault="00392F31" w:rsidP="00392F31">
      <w:pPr>
        <w:pStyle w:val="a5"/>
        <w:rPr>
          <w:bCs/>
        </w:rPr>
      </w:pPr>
    </w:p>
    <w:p w14:paraId="370685A4" w14:textId="2A28274A" w:rsidR="00392F31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36FA055B" wp14:editId="652F8A24">
            <wp:extent cx="4508500" cy="263715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19EC" w14:textId="4F9107D8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3 Добавление ТЗ в </w:t>
      </w:r>
      <w:r>
        <w:rPr>
          <w:bCs/>
          <w:lang w:val="en-US"/>
        </w:rPr>
        <w:t>Git</w:t>
      </w:r>
    </w:p>
    <w:p w14:paraId="09E6D093" w14:textId="3962BF3C" w:rsidR="00392F31" w:rsidRDefault="00392F31" w:rsidP="00392F31">
      <w:pPr>
        <w:pStyle w:val="a5"/>
        <w:rPr>
          <w:bCs/>
          <w:lang w:val="en-US"/>
        </w:rPr>
      </w:pPr>
    </w:p>
    <w:p w14:paraId="1C4F3099" w14:textId="25082238" w:rsidR="00241CE8" w:rsidRDefault="00241CE8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44158081" w14:textId="5A797552" w:rsidR="00241CE8" w:rsidRDefault="00241CE8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3D069D77" wp14:editId="7EB279DE">
            <wp:extent cx="4954905" cy="4997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BEA2" w14:textId="188A42D9" w:rsidR="00241CE8" w:rsidRDefault="00241CE8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4 Создание ветки для </w:t>
      </w:r>
      <w:r>
        <w:rPr>
          <w:bCs/>
          <w:lang w:val="en-US"/>
        </w:rPr>
        <w:t>eEPC</w:t>
      </w:r>
    </w:p>
    <w:p w14:paraId="0B334AAA" w14:textId="49C40857" w:rsidR="007C16A6" w:rsidRDefault="007C16A6" w:rsidP="00392F31">
      <w:pPr>
        <w:pStyle w:val="a5"/>
        <w:rPr>
          <w:bCs/>
          <w:lang w:val="en-US"/>
        </w:rPr>
      </w:pPr>
    </w:p>
    <w:p w14:paraId="0080CE5F" w14:textId="6879C10A" w:rsidR="007C16A6" w:rsidRDefault="007C16A6" w:rsidP="00392F31">
      <w:pPr>
        <w:pStyle w:val="a5"/>
        <w:rPr>
          <w:bCs/>
          <w:lang w:val="en-US"/>
        </w:rPr>
      </w:pPr>
    </w:p>
    <w:p w14:paraId="21EF951F" w14:textId="34E43C88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B59B4C" wp14:editId="39DB1E0D">
            <wp:extent cx="5549900" cy="12439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F08B" w14:textId="2370A088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5 Добавление </w:t>
      </w:r>
      <w:r>
        <w:rPr>
          <w:bCs/>
          <w:lang w:val="en-US"/>
        </w:rPr>
        <w:t xml:space="preserve">eEPC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32CB381B" w14:textId="39342E37" w:rsidR="007C16A6" w:rsidRDefault="007C16A6" w:rsidP="00392F31">
      <w:pPr>
        <w:pStyle w:val="a5"/>
        <w:rPr>
          <w:bCs/>
          <w:lang w:val="en-US"/>
        </w:rPr>
      </w:pPr>
    </w:p>
    <w:p w14:paraId="21DDB59F" w14:textId="518D4CBB" w:rsidR="007C16A6" w:rsidRDefault="007C16A6" w:rsidP="00392F31">
      <w:pPr>
        <w:pStyle w:val="a5"/>
        <w:rPr>
          <w:bCs/>
          <w:lang w:val="en-US"/>
        </w:rPr>
      </w:pPr>
    </w:p>
    <w:p w14:paraId="34C59613" w14:textId="00920D45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CA24FF1" wp14:editId="31CEE68F">
            <wp:extent cx="4476115" cy="531495"/>
            <wp:effectExtent l="0" t="0" r="63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B467" w14:textId="6F3DC42E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6 Создание ветки для </w:t>
      </w:r>
      <w:r>
        <w:rPr>
          <w:bCs/>
          <w:lang w:val="en-US"/>
        </w:rPr>
        <w:t>UML</w:t>
      </w:r>
    </w:p>
    <w:p w14:paraId="2F9C1E62" w14:textId="1346713E" w:rsidR="007C16A6" w:rsidRDefault="007C16A6" w:rsidP="00392F31">
      <w:pPr>
        <w:pStyle w:val="a5"/>
        <w:rPr>
          <w:bCs/>
          <w:lang w:val="en-US"/>
        </w:rPr>
      </w:pPr>
    </w:p>
    <w:p w14:paraId="1073109F" w14:textId="2E193F26" w:rsidR="007C16A6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4DE40243" wp14:editId="106D5ACC">
            <wp:extent cx="4773930" cy="266890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54DF" w14:textId="0CE99105" w:rsidR="00E60613" w:rsidRDefault="00E60613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7 Добавление </w:t>
      </w:r>
      <w:r>
        <w:rPr>
          <w:bCs/>
          <w:lang w:val="en-US"/>
        </w:rPr>
        <w:t xml:space="preserve">UML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776D29BB" w14:textId="31E6DEA0" w:rsidR="00E60613" w:rsidRDefault="00E60613" w:rsidP="00392F31">
      <w:pPr>
        <w:pStyle w:val="a5"/>
        <w:rPr>
          <w:bCs/>
          <w:lang w:val="en-US"/>
        </w:rPr>
      </w:pPr>
    </w:p>
    <w:p w14:paraId="00F764FD" w14:textId="5AF24855" w:rsidR="00E60613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9EEF2F" wp14:editId="60AFD5C2">
            <wp:extent cx="5347970" cy="605790"/>
            <wp:effectExtent l="0" t="0" r="508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D68C" w14:textId="14A8EBB2" w:rsidR="00E60613" w:rsidRDefault="00E60613" w:rsidP="00392F31">
      <w:pPr>
        <w:pStyle w:val="a5"/>
        <w:rPr>
          <w:bCs/>
        </w:rPr>
      </w:pPr>
      <w:r>
        <w:rPr>
          <w:bCs/>
        </w:rPr>
        <w:t>Рисунок 8 Создание ветки для инфологической модели</w:t>
      </w:r>
    </w:p>
    <w:p w14:paraId="2F66D5D8" w14:textId="17269291" w:rsidR="00EE1D59" w:rsidRDefault="00EE1D59" w:rsidP="00392F31">
      <w:pPr>
        <w:pStyle w:val="a5"/>
        <w:rPr>
          <w:bCs/>
        </w:rPr>
      </w:pPr>
    </w:p>
    <w:p w14:paraId="3DD18903" w14:textId="5F6AA147" w:rsidR="00EE1D59" w:rsidRPr="00EE1D59" w:rsidRDefault="00EE1D59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736C618F" wp14:editId="3F84A995">
            <wp:extent cx="5932805" cy="9569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CA56" w14:textId="5876DE71" w:rsidR="00E60613" w:rsidRPr="002C676F" w:rsidRDefault="00EE1D59" w:rsidP="00EE1D59">
      <w:pPr>
        <w:pStyle w:val="a5"/>
        <w:tabs>
          <w:tab w:val="left" w:pos="2528"/>
        </w:tabs>
        <w:rPr>
          <w:bCs/>
        </w:rPr>
      </w:pPr>
      <w:r>
        <w:rPr>
          <w:bCs/>
        </w:rPr>
        <w:tab/>
        <w:t xml:space="preserve">Рисунок 9 Добавление инфологической модели в </w:t>
      </w:r>
      <w:r>
        <w:rPr>
          <w:bCs/>
          <w:lang w:val="en-US"/>
        </w:rPr>
        <w:t>Git</w:t>
      </w:r>
    </w:p>
    <w:p w14:paraId="63408837" w14:textId="0510D0B9" w:rsidR="00EE1D59" w:rsidRDefault="00EE1D59">
      <w:pPr>
        <w:rPr>
          <w:bCs/>
        </w:rPr>
      </w:pPr>
      <w:r>
        <w:rPr>
          <w:bCs/>
        </w:rPr>
        <w:br w:type="page"/>
      </w:r>
    </w:p>
    <w:p w14:paraId="7123F231" w14:textId="1FBCFCE9" w:rsidR="00EE1D59" w:rsidRDefault="00DB6E77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20132B3F" wp14:editId="140FFFDE">
            <wp:extent cx="4327525" cy="5632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31FD" w14:textId="7B04008E" w:rsidR="00DB6E77" w:rsidRDefault="00DB6E77" w:rsidP="00EE1D59">
      <w:pPr>
        <w:tabs>
          <w:tab w:val="left" w:pos="2528"/>
        </w:tabs>
        <w:rPr>
          <w:bCs/>
        </w:rPr>
      </w:pPr>
      <w:r>
        <w:rPr>
          <w:bCs/>
        </w:rPr>
        <w:t>Рисунок 10 Создание ветки для БД</w:t>
      </w:r>
    </w:p>
    <w:p w14:paraId="6396319C" w14:textId="13FA086A" w:rsidR="00DB6E77" w:rsidRDefault="00DB6E77" w:rsidP="00EE1D59">
      <w:pPr>
        <w:tabs>
          <w:tab w:val="left" w:pos="2528"/>
        </w:tabs>
        <w:rPr>
          <w:bCs/>
        </w:rPr>
      </w:pPr>
    </w:p>
    <w:p w14:paraId="7A217CB5" w14:textId="67E03EB3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A7789EC" wp14:editId="7553607A">
            <wp:extent cx="5412105" cy="12439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8DB" w14:textId="5DB934FE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</w:rPr>
        <w:t xml:space="preserve">Рисунок 11 Добавление БД в </w:t>
      </w:r>
      <w:r>
        <w:rPr>
          <w:bCs/>
          <w:lang w:val="en-US"/>
        </w:rPr>
        <w:t>Git</w:t>
      </w:r>
    </w:p>
    <w:p w14:paraId="2532D648" w14:textId="4B611D4B" w:rsidR="00DB6E77" w:rsidRDefault="00DB6E77" w:rsidP="00EE1D59">
      <w:pPr>
        <w:tabs>
          <w:tab w:val="left" w:pos="2528"/>
        </w:tabs>
        <w:rPr>
          <w:bCs/>
          <w:lang w:val="en-US"/>
        </w:rPr>
      </w:pPr>
    </w:p>
    <w:p w14:paraId="67AD90A6" w14:textId="1EA79115" w:rsidR="00DB6E77" w:rsidRDefault="00520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836F7C7" wp14:editId="198E45A5">
            <wp:extent cx="4253230" cy="5956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9BC4" w14:textId="344E31B0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12 Создание ветки для «Работа с системой контроля версий </w:t>
      </w:r>
      <w:r>
        <w:rPr>
          <w:bCs/>
          <w:lang w:val="en-US"/>
        </w:rPr>
        <w:t>Git</w:t>
      </w:r>
      <w:r>
        <w:rPr>
          <w:bCs/>
        </w:rPr>
        <w:t>»</w:t>
      </w:r>
    </w:p>
    <w:p w14:paraId="36D4EB81" w14:textId="215B810B" w:rsidR="00520694" w:rsidRDefault="00520694" w:rsidP="00EE1D59">
      <w:pPr>
        <w:tabs>
          <w:tab w:val="left" w:pos="2528"/>
        </w:tabs>
        <w:rPr>
          <w:bCs/>
        </w:rPr>
      </w:pPr>
    </w:p>
    <w:p w14:paraId="4E7239EB" w14:textId="31CF4F88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4042975" wp14:editId="19976960">
            <wp:extent cx="5380355" cy="11804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AD6" w14:textId="0F13B3E5" w:rsidR="00520694" w:rsidRPr="00261830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>Рисунок 13 Добавл</w:t>
      </w:r>
      <w:r w:rsidR="00261830">
        <w:rPr>
          <w:bCs/>
        </w:rPr>
        <w:t xml:space="preserve">ена работа по роботе с </w:t>
      </w:r>
      <w:r w:rsidR="00261830">
        <w:rPr>
          <w:bCs/>
          <w:lang w:val="en-US"/>
        </w:rPr>
        <w:t>Git</w:t>
      </w:r>
      <w:r w:rsidR="00261830" w:rsidRPr="00261830">
        <w:rPr>
          <w:bCs/>
        </w:rPr>
        <w:t xml:space="preserve"> </w:t>
      </w:r>
      <w:r w:rsidR="00261830">
        <w:rPr>
          <w:bCs/>
        </w:rPr>
        <w:t xml:space="preserve">в </w:t>
      </w:r>
      <w:r w:rsidR="00261830">
        <w:rPr>
          <w:bCs/>
          <w:lang w:val="en-US"/>
        </w:rPr>
        <w:t>Git</w:t>
      </w:r>
    </w:p>
    <w:p w14:paraId="4F323BBA" w14:textId="01E91350" w:rsidR="00261830" w:rsidRDefault="00261830" w:rsidP="00EE1D59">
      <w:pPr>
        <w:tabs>
          <w:tab w:val="left" w:pos="2528"/>
        </w:tabs>
        <w:rPr>
          <w:bCs/>
        </w:rPr>
      </w:pPr>
    </w:p>
    <w:p w14:paraId="6596A39A" w14:textId="42702870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716FB34" wp14:editId="3631C74A">
            <wp:extent cx="4370070" cy="5530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1D7D" w14:textId="0F607D83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</w:rPr>
        <w:t>Рисунок 14 Создание ветки для «анализа проделанной работы»</w:t>
      </w:r>
    </w:p>
    <w:p w14:paraId="03BBB84D" w14:textId="18E2C8FC" w:rsidR="00261830" w:rsidRPr="002C676F" w:rsidRDefault="00261830" w:rsidP="00EE1D59">
      <w:pPr>
        <w:tabs>
          <w:tab w:val="left" w:pos="2528"/>
        </w:tabs>
        <w:rPr>
          <w:bCs/>
        </w:rPr>
      </w:pPr>
    </w:p>
    <w:p w14:paraId="4F4533DA" w14:textId="790CD040" w:rsidR="00F65694" w:rsidRDefault="00F65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3E42BD8D" wp14:editId="129D2F6C">
            <wp:extent cx="5932805" cy="11480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238D" w14:textId="3CA2870B" w:rsidR="00F65694" w:rsidRDefault="00F65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15 Добавление анализа в </w:t>
      </w:r>
      <w:r>
        <w:rPr>
          <w:bCs/>
          <w:lang w:val="en-US"/>
        </w:rPr>
        <w:t>Git</w:t>
      </w:r>
    </w:p>
    <w:p w14:paraId="7FFECCCA" w14:textId="6D6A97F4" w:rsidR="00CC5E84" w:rsidRDefault="00CC5E84">
      <w:pPr>
        <w:rPr>
          <w:bCs/>
        </w:rPr>
      </w:pPr>
    </w:p>
    <w:p w14:paraId="2D545750" w14:textId="17A672A7" w:rsidR="00CC5E84" w:rsidRDefault="00CC5E84">
      <w:pPr>
        <w:rPr>
          <w:bCs/>
        </w:rPr>
      </w:pPr>
    </w:p>
    <w:p w14:paraId="67893B4B" w14:textId="16B4A928" w:rsidR="00CC5E84" w:rsidRDefault="00CC5E84">
      <w:pPr>
        <w:rPr>
          <w:bCs/>
        </w:rPr>
      </w:pPr>
    </w:p>
    <w:p w14:paraId="2BCA0F24" w14:textId="01B3A6FB" w:rsidR="00CC5E84" w:rsidRDefault="00CC5E84">
      <w:pPr>
        <w:rPr>
          <w:bCs/>
        </w:rPr>
      </w:pPr>
    </w:p>
    <w:p w14:paraId="2F823D15" w14:textId="77777777" w:rsidR="00CC5E84" w:rsidRPr="00CD2443" w:rsidRDefault="00CC5E84" w:rsidP="00CC5E84">
      <w:pPr>
        <w:rPr>
          <w:bCs/>
        </w:rPr>
      </w:pPr>
      <w:r>
        <w:rPr>
          <w:bCs/>
        </w:rPr>
        <w:t xml:space="preserve">Ссылка на </w:t>
      </w:r>
      <w:r>
        <w:rPr>
          <w:bCs/>
          <w:lang w:val="en-US"/>
        </w:rPr>
        <w:t>GitHub</w:t>
      </w:r>
      <w:r w:rsidRPr="00CD2443">
        <w:rPr>
          <w:bCs/>
        </w:rPr>
        <w:t xml:space="preserve">: </w:t>
      </w:r>
      <w:hyperlink r:id="rId62" w:history="1">
        <w:r w:rsidRPr="00CD2443">
          <w:rPr>
            <w:rStyle w:val="ad"/>
            <w:bCs/>
            <w:lang w:val="en-US"/>
          </w:rPr>
          <w:t>https</w:t>
        </w:r>
        <w:r w:rsidRPr="00CD2443">
          <w:rPr>
            <w:rStyle w:val="ad"/>
            <w:bCs/>
          </w:rPr>
          <w:t>://</w:t>
        </w:r>
        <w:r w:rsidRPr="00CD2443">
          <w:rPr>
            <w:rStyle w:val="ad"/>
            <w:bCs/>
            <w:lang w:val="en-US"/>
          </w:rPr>
          <w:t>github</w:t>
        </w:r>
        <w:r w:rsidRPr="00CD2443">
          <w:rPr>
            <w:rStyle w:val="ad"/>
            <w:bCs/>
          </w:rPr>
          <w:t>.</w:t>
        </w:r>
        <w:r w:rsidRPr="00CD2443">
          <w:rPr>
            <w:rStyle w:val="ad"/>
            <w:bCs/>
            <w:lang w:val="en-US"/>
          </w:rPr>
          <w:t>com</w:t>
        </w:r>
        <w:r w:rsidRPr="00CD2443">
          <w:rPr>
            <w:rStyle w:val="ad"/>
            <w:bCs/>
          </w:rPr>
          <w:t>/</w:t>
        </w:r>
        <w:r w:rsidRPr="00CD2443">
          <w:rPr>
            <w:rStyle w:val="ad"/>
            <w:bCs/>
            <w:lang w:val="en-US"/>
          </w:rPr>
          <w:t>GlebNikitinsky</w:t>
        </w:r>
        <w:r w:rsidRPr="00CD2443">
          <w:rPr>
            <w:rStyle w:val="ad"/>
            <w:bCs/>
          </w:rPr>
          <w:t>/</w:t>
        </w:r>
        <w:r w:rsidRPr="00CD2443">
          <w:rPr>
            <w:rStyle w:val="ad"/>
            <w:bCs/>
            <w:lang w:val="en-US"/>
          </w:rPr>
          <w:t>UchebnayaPractika</w:t>
        </w:r>
      </w:hyperlink>
    </w:p>
    <w:p w14:paraId="6419A8EC" w14:textId="4772595A" w:rsidR="00CC5E84" w:rsidRDefault="00CC5E84">
      <w:pPr>
        <w:rPr>
          <w:bCs/>
        </w:rPr>
      </w:pPr>
    </w:p>
    <w:p w14:paraId="08DAA698" w14:textId="4735C0FA" w:rsidR="00CC5E84" w:rsidRDefault="00CC5E84">
      <w:pPr>
        <w:rPr>
          <w:bCs/>
        </w:rPr>
      </w:pPr>
    </w:p>
    <w:p w14:paraId="743913A7" w14:textId="4CB3EFE5" w:rsidR="00CC5E84" w:rsidRDefault="00CC5E84">
      <w:pPr>
        <w:rPr>
          <w:bCs/>
        </w:rPr>
      </w:pPr>
    </w:p>
    <w:p w14:paraId="2E06F258" w14:textId="5B8BDEC0" w:rsidR="00CC5E84" w:rsidRDefault="00CC5E84">
      <w:pPr>
        <w:rPr>
          <w:bCs/>
        </w:rPr>
      </w:pPr>
    </w:p>
    <w:p w14:paraId="1FED6237" w14:textId="70DD921F" w:rsidR="00CC5E84" w:rsidRDefault="00CC5E84">
      <w:pPr>
        <w:rPr>
          <w:bCs/>
        </w:rPr>
      </w:pPr>
    </w:p>
    <w:p w14:paraId="7F3BADAA" w14:textId="77777777" w:rsidR="00CC5E84" w:rsidRDefault="00CC5E84">
      <w:pPr>
        <w:rPr>
          <w:bCs/>
        </w:rPr>
      </w:pPr>
    </w:p>
    <w:p w14:paraId="7F4134E9" w14:textId="2CCB52D7" w:rsidR="00F65694" w:rsidRPr="002C676F" w:rsidRDefault="00F65694" w:rsidP="00F65694">
      <w:pPr>
        <w:pStyle w:val="a5"/>
        <w:numPr>
          <w:ilvl w:val="0"/>
          <w:numId w:val="220"/>
        </w:numPr>
        <w:spacing w:line="360" w:lineRule="auto"/>
        <w:jc w:val="both"/>
        <w:rPr>
          <w:b/>
        </w:rPr>
      </w:pPr>
      <w:r w:rsidRPr="00F65694">
        <w:rPr>
          <w:b/>
        </w:rPr>
        <w:t xml:space="preserve">АНАЛИЗ ПРОДЕЛАННОЙ РАБОТЫ. </w:t>
      </w:r>
      <w:r w:rsidRPr="00F65694">
        <w:rPr>
          <w:bCs/>
        </w:rPr>
        <w:t>В заключении дается краткий анализ учебной практики:</w:t>
      </w:r>
    </w:p>
    <w:p w14:paraId="0397C9AE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7120D593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13AE5F8B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239403C8" w14:textId="77777777" w:rsidR="00F65694" w:rsidRDefault="00F65694" w:rsidP="00F65694">
      <w:r w:rsidRPr="002C45C6">
        <w:t xml:space="preserve">1. </w:t>
      </w:r>
      <w:r>
        <w:t>С трудностями, с которым я столкнулся было техническое задание. Остальное относительно легко выполнялось.</w:t>
      </w:r>
    </w:p>
    <w:p w14:paraId="0061D08C" w14:textId="77777777" w:rsidR="00F65694" w:rsidRDefault="00F65694" w:rsidP="00F65694">
      <w:r>
        <w:t xml:space="preserve">2. Учебная практика освежила и укрепила знание, которые у меня были. Также она составляла изучать новое. Например, </w:t>
      </w:r>
      <w:r w:rsidRPr="00243F33">
        <w:t>Диаграмма последовательностей</w:t>
      </w:r>
      <w:r>
        <w:t>.</w:t>
      </w:r>
    </w:p>
    <w:p w14:paraId="438A49E0" w14:textId="77777777" w:rsidR="00F65694" w:rsidRPr="002C45C6" w:rsidRDefault="00F65694" w:rsidP="00F65694">
      <w:r>
        <w:t>3. Нет.</w:t>
      </w:r>
    </w:p>
    <w:p w14:paraId="52D25AE1" w14:textId="77777777" w:rsidR="00F65694" w:rsidRPr="00F65694" w:rsidRDefault="00F65694" w:rsidP="00EE1D59">
      <w:pPr>
        <w:tabs>
          <w:tab w:val="left" w:pos="2528"/>
        </w:tabs>
        <w:rPr>
          <w:bCs/>
        </w:rPr>
      </w:pPr>
    </w:p>
    <w:p w14:paraId="4CCA7C69" w14:textId="77777777" w:rsidR="00261830" w:rsidRPr="00261830" w:rsidRDefault="00261830" w:rsidP="00EE1D59">
      <w:pPr>
        <w:tabs>
          <w:tab w:val="left" w:pos="2528"/>
        </w:tabs>
        <w:rPr>
          <w:bCs/>
        </w:rPr>
      </w:pPr>
    </w:p>
    <w:sectPr w:rsidR="00261830" w:rsidRPr="00261830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1E26"/>
    <w:multiLevelType w:val="hybridMultilevel"/>
    <w:tmpl w:val="BC3E0CD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22270"/>
    <w:multiLevelType w:val="hybridMultilevel"/>
    <w:tmpl w:val="B6A43B4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02F8239D"/>
    <w:multiLevelType w:val="hybridMultilevel"/>
    <w:tmpl w:val="0A8E44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C36CFD"/>
    <w:multiLevelType w:val="hybridMultilevel"/>
    <w:tmpl w:val="F660710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BF0B00"/>
    <w:multiLevelType w:val="hybridMultilevel"/>
    <w:tmpl w:val="78281774"/>
    <w:lvl w:ilvl="0" w:tplc="78A4B616">
      <w:start w:val="1"/>
      <w:numFmt w:val="bullet"/>
      <w:lvlText w:val="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C648F8"/>
    <w:multiLevelType w:val="hybridMultilevel"/>
    <w:tmpl w:val="5184CBA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08E26C37"/>
    <w:multiLevelType w:val="hybridMultilevel"/>
    <w:tmpl w:val="A8625760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091F102C"/>
    <w:multiLevelType w:val="hybridMultilevel"/>
    <w:tmpl w:val="381E2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9FB0929"/>
    <w:multiLevelType w:val="hybridMultilevel"/>
    <w:tmpl w:val="D6203D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A005A85"/>
    <w:multiLevelType w:val="hybridMultilevel"/>
    <w:tmpl w:val="D14876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7F4F20"/>
    <w:multiLevelType w:val="hybridMultilevel"/>
    <w:tmpl w:val="A27E3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A530C"/>
    <w:multiLevelType w:val="hybridMultilevel"/>
    <w:tmpl w:val="B784B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0E4C1FB7"/>
    <w:multiLevelType w:val="hybridMultilevel"/>
    <w:tmpl w:val="C72C5F9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0E952DCB"/>
    <w:multiLevelType w:val="hybridMultilevel"/>
    <w:tmpl w:val="FABC7FE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0EEA4DAA"/>
    <w:multiLevelType w:val="hybridMultilevel"/>
    <w:tmpl w:val="8026CA7C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F5E3AC0"/>
    <w:multiLevelType w:val="hybridMultilevel"/>
    <w:tmpl w:val="23F4CD7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0FD335B2"/>
    <w:multiLevelType w:val="hybridMultilevel"/>
    <w:tmpl w:val="4578953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0FD35457"/>
    <w:multiLevelType w:val="hybridMultilevel"/>
    <w:tmpl w:val="ECDA28D4"/>
    <w:lvl w:ilvl="0" w:tplc="78A4B61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100F3103"/>
    <w:multiLevelType w:val="hybridMultilevel"/>
    <w:tmpl w:val="F60002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107A5561"/>
    <w:multiLevelType w:val="hybridMultilevel"/>
    <w:tmpl w:val="6ABC18EA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10912D88"/>
    <w:multiLevelType w:val="hybridMultilevel"/>
    <w:tmpl w:val="F3A0C8CE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 w15:restartNumberingAfterBreak="0">
    <w:nsid w:val="10B05AC6"/>
    <w:multiLevelType w:val="hybridMultilevel"/>
    <w:tmpl w:val="657CDD5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1A17EC0"/>
    <w:multiLevelType w:val="hybridMultilevel"/>
    <w:tmpl w:val="AA0C395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56A2D8C"/>
    <w:multiLevelType w:val="hybridMultilevel"/>
    <w:tmpl w:val="07689C8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15AD54B8"/>
    <w:multiLevelType w:val="hybridMultilevel"/>
    <w:tmpl w:val="E32ED75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15E348E9"/>
    <w:multiLevelType w:val="multilevel"/>
    <w:tmpl w:val="A392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E535A4"/>
    <w:multiLevelType w:val="hybridMultilevel"/>
    <w:tmpl w:val="46045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8D50D1"/>
    <w:multiLevelType w:val="hybridMultilevel"/>
    <w:tmpl w:val="48B4A400"/>
    <w:lvl w:ilvl="0" w:tplc="78A4B616">
      <w:start w:val="1"/>
      <w:numFmt w:val="bullet"/>
      <w:lvlText w:val=""/>
      <w:lvlJc w:val="left"/>
      <w:pPr>
        <w:ind w:left="2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35" w15:restartNumberingAfterBreak="0">
    <w:nsid w:val="17874B6A"/>
    <w:multiLevelType w:val="hybridMultilevel"/>
    <w:tmpl w:val="C1B86A2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6" w15:restartNumberingAfterBreak="0">
    <w:nsid w:val="1A237367"/>
    <w:multiLevelType w:val="hybridMultilevel"/>
    <w:tmpl w:val="26D2B3B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7" w15:restartNumberingAfterBreak="0">
    <w:nsid w:val="1AFF4D8F"/>
    <w:multiLevelType w:val="hybridMultilevel"/>
    <w:tmpl w:val="7708EE8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8" w15:restartNumberingAfterBreak="0">
    <w:nsid w:val="1C355A05"/>
    <w:multiLevelType w:val="hybridMultilevel"/>
    <w:tmpl w:val="889EB90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1C883FAA"/>
    <w:multiLevelType w:val="hybridMultilevel"/>
    <w:tmpl w:val="2274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9421B0"/>
    <w:multiLevelType w:val="hybridMultilevel"/>
    <w:tmpl w:val="2500C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000EFE"/>
    <w:multiLevelType w:val="hybridMultilevel"/>
    <w:tmpl w:val="D5F4940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2" w15:restartNumberingAfterBreak="0">
    <w:nsid w:val="1F40117A"/>
    <w:multiLevelType w:val="hybridMultilevel"/>
    <w:tmpl w:val="DE3E8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FC201DF"/>
    <w:multiLevelType w:val="hybridMultilevel"/>
    <w:tmpl w:val="F4F62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0591FCD"/>
    <w:multiLevelType w:val="hybridMultilevel"/>
    <w:tmpl w:val="404E5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0882A23"/>
    <w:multiLevelType w:val="hybridMultilevel"/>
    <w:tmpl w:val="90523D94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7" w15:restartNumberingAfterBreak="0">
    <w:nsid w:val="21E059D0"/>
    <w:multiLevelType w:val="hybridMultilevel"/>
    <w:tmpl w:val="7E807F6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21F328B8"/>
    <w:multiLevelType w:val="hybridMultilevel"/>
    <w:tmpl w:val="9FF032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22E43858"/>
    <w:multiLevelType w:val="hybridMultilevel"/>
    <w:tmpl w:val="6FD22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3431AC"/>
    <w:multiLevelType w:val="hybridMultilevel"/>
    <w:tmpl w:val="C45481B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1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18521A"/>
    <w:multiLevelType w:val="hybridMultilevel"/>
    <w:tmpl w:val="6D7EF6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54B71E5"/>
    <w:multiLevelType w:val="hybridMultilevel"/>
    <w:tmpl w:val="ED0A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FA118F"/>
    <w:multiLevelType w:val="hybridMultilevel"/>
    <w:tmpl w:val="7B469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26DB6B05"/>
    <w:multiLevelType w:val="hybridMultilevel"/>
    <w:tmpl w:val="B7C232A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6" w15:restartNumberingAfterBreak="0">
    <w:nsid w:val="27466048"/>
    <w:multiLevelType w:val="hybridMultilevel"/>
    <w:tmpl w:val="C58403A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279B0E21"/>
    <w:multiLevelType w:val="hybridMultilevel"/>
    <w:tmpl w:val="961E7A40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28C13A12"/>
    <w:multiLevelType w:val="hybridMultilevel"/>
    <w:tmpl w:val="08AE40D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28D77132"/>
    <w:multiLevelType w:val="hybridMultilevel"/>
    <w:tmpl w:val="4C78F4DE"/>
    <w:lvl w:ilvl="0" w:tplc="9490034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91F372D"/>
    <w:multiLevelType w:val="hybridMultilevel"/>
    <w:tmpl w:val="D354C482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1" w15:restartNumberingAfterBreak="0">
    <w:nsid w:val="296E0FDB"/>
    <w:multiLevelType w:val="hybridMultilevel"/>
    <w:tmpl w:val="4ACCCE5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2" w15:restartNumberingAfterBreak="0">
    <w:nsid w:val="2A3613FE"/>
    <w:multiLevelType w:val="hybridMultilevel"/>
    <w:tmpl w:val="687E3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884B74"/>
    <w:multiLevelType w:val="hybridMultilevel"/>
    <w:tmpl w:val="CE0E7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B102A3"/>
    <w:multiLevelType w:val="hybridMultilevel"/>
    <w:tmpl w:val="A0987F7E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2C9C2A60"/>
    <w:multiLevelType w:val="hybridMultilevel"/>
    <w:tmpl w:val="9022E488"/>
    <w:lvl w:ilvl="0" w:tplc="F3C465D8">
      <w:start w:val="3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6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DAE32F2"/>
    <w:multiLevelType w:val="hybridMultilevel"/>
    <w:tmpl w:val="43A4724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8" w15:restartNumberingAfterBreak="0">
    <w:nsid w:val="306F4BAA"/>
    <w:multiLevelType w:val="hybridMultilevel"/>
    <w:tmpl w:val="1A6274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308F0985"/>
    <w:multiLevelType w:val="hybridMultilevel"/>
    <w:tmpl w:val="CCE4D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315D676D"/>
    <w:multiLevelType w:val="hybridMultilevel"/>
    <w:tmpl w:val="F23C9A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18A3929"/>
    <w:multiLevelType w:val="multilevel"/>
    <w:tmpl w:val="5F885954"/>
    <w:lvl w:ilvl="0">
      <w:start w:val="2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27C7F68"/>
    <w:multiLevelType w:val="hybridMultilevel"/>
    <w:tmpl w:val="FDC03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33295BB0"/>
    <w:multiLevelType w:val="hybridMultilevel"/>
    <w:tmpl w:val="5AB8B356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6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36C6D70"/>
    <w:multiLevelType w:val="hybridMultilevel"/>
    <w:tmpl w:val="41E45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165286"/>
    <w:multiLevelType w:val="hybridMultilevel"/>
    <w:tmpl w:val="6E5C30E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355E12CB"/>
    <w:multiLevelType w:val="hybridMultilevel"/>
    <w:tmpl w:val="556EAF3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35CE6167"/>
    <w:multiLevelType w:val="hybridMultilevel"/>
    <w:tmpl w:val="F3628F9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1" w15:restartNumberingAfterBreak="0">
    <w:nsid w:val="36273F26"/>
    <w:multiLevelType w:val="hybridMultilevel"/>
    <w:tmpl w:val="C78A7D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65C254B"/>
    <w:multiLevelType w:val="hybridMultilevel"/>
    <w:tmpl w:val="DBB06DA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4" w15:restartNumberingAfterBreak="0">
    <w:nsid w:val="367D256F"/>
    <w:multiLevelType w:val="hybridMultilevel"/>
    <w:tmpl w:val="81BC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6B90F4B"/>
    <w:multiLevelType w:val="hybridMultilevel"/>
    <w:tmpl w:val="A6CEBD12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6" w15:restartNumberingAfterBreak="0">
    <w:nsid w:val="3A5F1477"/>
    <w:multiLevelType w:val="hybridMultilevel"/>
    <w:tmpl w:val="AD2A9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BEF0A91"/>
    <w:multiLevelType w:val="hybridMultilevel"/>
    <w:tmpl w:val="1CE6295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8" w15:restartNumberingAfterBreak="0">
    <w:nsid w:val="3C357BA0"/>
    <w:multiLevelType w:val="hybridMultilevel"/>
    <w:tmpl w:val="02D0480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9" w15:restartNumberingAfterBreak="0">
    <w:nsid w:val="3CC9227C"/>
    <w:multiLevelType w:val="hybridMultilevel"/>
    <w:tmpl w:val="56240BC0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0" w15:restartNumberingAfterBreak="0">
    <w:nsid w:val="3D0246CD"/>
    <w:multiLevelType w:val="hybridMultilevel"/>
    <w:tmpl w:val="C7F47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DB62D17"/>
    <w:multiLevelType w:val="hybridMultilevel"/>
    <w:tmpl w:val="F13E5BE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2" w15:restartNumberingAfterBreak="0">
    <w:nsid w:val="3DEB1A2D"/>
    <w:multiLevelType w:val="hybridMultilevel"/>
    <w:tmpl w:val="E52A191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E2B2F59"/>
    <w:multiLevelType w:val="hybridMultilevel"/>
    <w:tmpl w:val="3E162EF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E8D5B6B"/>
    <w:multiLevelType w:val="hybridMultilevel"/>
    <w:tmpl w:val="DFBCCFF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5" w15:restartNumberingAfterBreak="0">
    <w:nsid w:val="3ED95118"/>
    <w:multiLevelType w:val="hybridMultilevel"/>
    <w:tmpl w:val="5964E63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6" w15:restartNumberingAfterBreak="0">
    <w:nsid w:val="3F985961"/>
    <w:multiLevelType w:val="multilevel"/>
    <w:tmpl w:val="5AD8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FB010C0"/>
    <w:multiLevelType w:val="hybridMultilevel"/>
    <w:tmpl w:val="96269F2E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8" w15:restartNumberingAfterBreak="0">
    <w:nsid w:val="3FBA7A2E"/>
    <w:multiLevelType w:val="hybridMultilevel"/>
    <w:tmpl w:val="33802E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9" w15:restartNumberingAfterBreak="0">
    <w:nsid w:val="3FE4492D"/>
    <w:multiLevelType w:val="hybridMultilevel"/>
    <w:tmpl w:val="25FA71B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00" w15:restartNumberingAfterBreak="0">
    <w:nsid w:val="405A0AEC"/>
    <w:multiLevelType w:val="multilevel"/>
    <w:tmpl w:val="7568A684"/>
    <w:lvl w:ilvl="0">
      <w:start w:val="6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1" w15:restartNumberingAfterBreak="0">
    <w:nsid w:val="405D6C77"/>
    <w:multiLevelType w:val="hybridMultilevel"/>
    <w:tmpl w:val="A654727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2" w15:restartNumberingAfterBreak="0">
    <w:nsid w:val="40A702FE"/>
    <w:multiLevelType w:val="hybridMultilevel"/>
    <w:tmpl w:val="A43C0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1604CDC"/>
    <w:multiLevelType w:val="hybridMultilevel"/>
    <w:tmpl w:val="BB24F3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2020147"/>
    <w:multiLevelType w:val="hybridMultilevel"/>
    <w:tmpl w:val="80744C00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06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4052A49"/>
    <w:multiLevelType w:val="hybridMultilevel"/>
    <w:tmpl w:val="DF7067E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8" w15:restartNumberingAfterBreak="0">
    <w:nsid w:val="443E5380"/>
    <w:multiLevelType w:val="multilevel"/>
    <w:tmpl w:val="26168B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46B0A02"/>
    <w:multiLevelType w:val="hybridMultilevel"/>
    <w:tmpl w:val="32DEF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0" w15:restartNumberingAfterBreak="0">
    <w:nsid w:val="45911B9D"/>
    <w:multiLevelType w:val="hybridMultilevel"/>
    <w:tmpl w:val="33C2E33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5F46C23"/>
    <w:multiLevelType w:val="hybridMultilevel"/>
    <w:tmpl w:val="52ECC26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2" w15:restartNumberingAfterBreak="0">
    <w:nsid w:val="45FF03B9"/>
    <w:multiLevelType w:val="hybridMultilevel"/>
    <w:tmpl w:val="3158654A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3" w15:restartNumberingAfterBreak="0">
    <w:nsid w:val="464807A5"/>
    <w:multiLevelType w:val="hybridMultilevel"/>
    <w:tmpl w:val="C6BA562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4677179A"/>
    <w:multiLevelType w:val="hybridMultilevel"/>
    <w:tmpl w:val="39B8AE9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5" w15:restartNumberingAfterBreak="0">
    <w:nsid w:val="46C82430"/>
    <w:multiLevelType w:val="hybridMultilevel"/>
    <w:tmpl w:val="B050A36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6" w15:restartNumberingAfterBreak="0">
    <w:nsid w:val="47165CC6"/>
    <w:multiLevelType w:val="hybridMultilevel"/>
    <w:tmpl w:val="A1BE8A8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7" w15:restartNumberingAfterBreak="0">
    <w:nsid w:val="47B81A60"/>
    <w:multiLevelType w:val="hybridMultilevel"/>
    <w:tmpl w:val="C406D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8" w15:restartNumberingAfterBreak="0">
    <w:nsid w:val="48007650"/>
    <w:multiLevelType w:val="hybridMultilevel"/>
    <w:tmpl w:val="6B6C9232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9" w15:restartNumberingAfterBreak="0">
    <w:nsid w:val="493F2B17"/>
    <w:multiLevelType w:val="hybridMultilevel"/>
    <w:tmpl w:val="8E54A562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0" w15:restartNumberingAfterBreak="0">
    <w:nsid w:val="49D52382"/>
    <w:multiLevelType w:val="hybridMultilevel"/>
    <w:tmpl w:val="A690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BB5242F"/>
    <w:multiLevelType w:val="hybridMultilevel"/>
    <w:tmpl w:val="9266FE48"/>
    <w:lvl w:ilvl="0" w:tplc="78A4B616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2" w15:restartNumberingAfterBreak="0">
    <w:nsid w:val="4CF93EBE"/>
    <w:multiLevelType w:val="hybridMultilevel"/>
    <w:tmpl w:val="B330CCD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3" w15:restartNumberingAfterBreak="0">
    <w:nsid w:val="4EA95C17"/>
    <w:multiLevelType w:val="hybridMultilevel"/>
    <w:tmpl w:val="D550E7D0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4" w15:restartNumberingAfterBreak="0">
    <w:nsid w:val="4F3F663D"/>
    <w:multiLevelType w:val="hybridMultilevel"/>
    <w:tmpl w:val="E752E5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5" w15:restartNumberingAfterBreak="0">
    <w:nsid w:val="4F6B02B8"/>
    <w:multiLevelType w:val="hybridMultilevel"/>
    <w:tmpl w:val="EBD636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6" w15:restartNumberingAfterBreak="0">
    <w:nsid w:val="50342CFD"/>
    <w:multiLevelType w:val="hybridMultilevel"/>
    <w:tmpl w:val="59046BB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27" w15:restartNumberingAfterBreak="0">
    <w:nsid w:val="509D4BCF"/>
    <w:multiLevelType w:val="multilevel"/>
    <w:tmpl w:val="E1DC77F6"/>
    <w:lvl w:ilvl="0">
      <w:start w:val="9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8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524D1B1E"/>
    <w:multiLevelType w:val="hybridMultilevel"/>
    <w:tmpl w:val="2278977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0" w15:restartNumberingAfterBreak="0">
    <w:nsid w:val="52A6731E"/>
    <w:multiLevelType w:val="hybridMultilevel"/>
    <w:tmpl w:val="CC684BBA"/>
    <w:lvl w:ilvl="0" w:tplc="78A4B616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31" w15:restartNumberingAfterBreak="0">
    <w:nsid w:val="52D27F28"/>
    <w:multiLevelType w:val="hybridMultilevel"/>
    <w:tmpl w:val="48FEAE8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2" w15:restartNumberingAfterBreak="0">
    <w:nsid w:val="52F13ED0"/>
    <w:multiLevelType w:val="hybridMultilevel"/>
    <w:tmpl w:val="97F88488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3" w15:restartNumberingAfterBreak="0">
    <w:nsid w:val="53327DCD"/>
    <w:multiLevelType w:val="hybridMultilevel"/>
    <w:tmpl w:val="DA6C0AC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4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5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7" w15:restartNumberingAfterBreak="0">
    <w:nsid w:val="57AA5BD6"/>
    <w:multiLevelType w:val="hybridMultilevel"/>
    <w:tmpl w:val="E2462558"/>
    <w:lvl w:ilvl="0" w:tplc="78A4B616">
      <w:start w:val="1"/>
      <w:numFmt w:val="bullet"/>
      <w:lvlText w:val=""/>
      <w:lvlJc w:val="left"/>
      <w:pPr>
        <w:ind w:left="1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38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9567DE1"/>
    <w:multiLevelType w:val="hybridMultilevel"/>
    <w:tmpl w:val="D438FC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 w15:restartNumberingAfterBreak="0">
    <w:nsid w:val="5AB77590"/>
    <w:multiLevelType w:val="hybridMultilevel"/>
    <w:tmpl w:val="31B41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BCE48C9"/>
    <w:multiLevelType w:val="hybridMultilevel"/>
    <w:tmpl w:val="17B4B2E4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3" w15:restartNumberingAfterBreak="0">
    <w:nsid w:val="5C8A642F"/>
    <w:multiLevelType w:val="hybridMultilevel"/>
    <w:tmpl w:val="3F6A34D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D7B02F1"/>
    <w:multiLevelType w:val="hybridMultilevel"/>
    <w:tmpl w:val="1A92D81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6" w15:restartNumberingAfterBreak="0">
    <w:nsid w:val="5E7C052A"/>
    <w:multiLevelType w:val="hybridMultilevel"/>
    <w:tmpl w:val="7CF8B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5F156CCE"/>
    <w:multiLevelType w:val="hybridMultilevel"/>
    <w:tmpl w:val="CE2C206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FA87E27"/>
    <w:multiLevelType w:val="hybridMultilevel"/>
    <w:tmpl w:val="037AC0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5FC31531"/>
    <w:multiLevelType w:val="hybridMultilevel"/>
    <w:tmpl w:val="8BA0E16C"/>
    <w:lvl w:ilvl="0" w:tplc="0419000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52" w15:restartNumberingAfterBreak="0">
    <w:nsid w:val="5FE5220A"/>
    <w:multiLevelType w:val="hybridMultilevel"/>
    <w:tmpl w:val="2DB833C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3" w15:restartNumberingAfterBreak="0">
    <w:nsid w:val="60126548"/>
    <w:multiLevelType w:val="multilevel"/>
    <w:tmpl w:val="D222F8AA"/>
    <w:lvl w:ilvl="0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Bidi" w:hint="default"/>
        <w:b/>
        <w:color w:val="auto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19" w:hanging="58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54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154" w15:restartNumberingAfterBreak="0">
    <w:nsid w:val="603064B3"/>
    <w:multiLevelType w:val="hybridMultilevel"/>
    <w:tmpl w:val="F352469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5" w15:restartNumberingAfterBreak="0">
    <w:nsid w:val="60B1243E"/>
    <w:multiLevelType w:val="hybridMultilevel"/>
    <w:tmpl w:val="513869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6" w15:restartNumberingAfterBreak="0">
    <w:nsid w:val="61984ABB"/>
    <w:multiLevelType w:val="hybridMultilevel"/>
    <w:tmpl w:val="6694A302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 w15:restartNumberingAfterBreak="0">
    <w:nsid w:val="61AE27CA"/>
    <w:multiLevelType w:val="multilevel"/>
    <w:tmpl w:val="F41A39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8" w15:restartNumberingAfterBreak="0">
    <w:nsid w:val="61D5623D"/>
    <w:multiLevelType w:val="hybridMultilevel"/>
    <w:tmpl w:val="13B2F01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9" w15:restartNumberingAfterBreak="0">
    <w:nsid w:val="61E134FB"/>
    <w:multiLevelType w:val="hybridMultilevel"/>
    <w:tmpl w:val="6250345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60" w15:restartNumberingAfterBreak="0">
    <w:nsid w:val="624E18FB"/>
    <w:multiLevelType w:val="hybridMultilevel"/>
    <w:tmpl w:val="40EC2C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627B5EFF"/>
    <w:multiLevelType w:val="hybridMultilevel"/>
    <w:tmpl w:val="FA009D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2" w15:restartNumberingAfterBreak="0">
    <w:nsid w:val="631E3EA9"/>
    <w:multiLevelType w:val="hybridMultilevel"/>
    <w:tmpl w:val="51E2A02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3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64916CA5"/>
    <w:multiLevelType w:val="hybridMultilevel"/>
    <w:tmpl w:val="8D42905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5" w15:restartNumberingAfterBreak="0">
    <w:nsid w:val="65D7352B"/>
    <w:multiLevelType w:val="hybridMultilevel"/>
    <w:tmpl w:val="CC124DC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6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6BA2BB9"/>
    <w:multiLevelType w:val="hybridMultilevel"/>
    <w:tmpl w:val="327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7E33074"/>
    <w:multiLevelType w:val="multilevel"/>
    <w:tmpl w:val="134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6A760A00"/>
    <w:multiLevelType w:val="hybridMultilevel"/>
    <w:tmpl w:val="A84AC5C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0" w15:restartNumberingAfterBreak="0">
    <w:nsid w:val="6A994D3F"/>
    <w:multiLevelType w:val="hybridMultilevel"/>
    <w:tmpl w:val="62A49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ADF2B19"/>
    <w:multiLevelType w:val="hybridMultilevel"/>
    <w:tmpl w:val="176289B0"/>
    <w:lvl w:ilvl="0" w:tplc="0E68157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6BA84ABC"/>
    <w:multiLevelType w:val="hybridMultilevel"/>
    <w:tmpl w:val="5A4226F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C7C2181"/>
    <w:multiLevelType w:val="hybridMultilevel"/>
    <w:tmpl w:val="1D5E07E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4" w15:restartNumberingAfterBreak="0">
    <w:nsid w:val="6D95329E"/>
    <w:multiLevelType w:val="hybridMultilevel"/>
    <w:tmpl w:val="03DA1B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5" w15:restartNumberingAfterBreak="0">
    <w:nsid w:val="6F445BCC"/>
    <w:multiLevelType w:val="hybridMultilevel"/>
    <w:tmpl w:val="D4BE288A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6" w15:restartNumberingAfterBreak="0">
    <w:nsid w:val="6F9B55DF"/>
    <w:multiLevelType w:val="hybridMultilevel"/>
    <w:tmpl w:val="26FCE7AC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77" w15:restartNumberingAfterBreak="0">
    <w:nsid w:val="6FB261D1"/>
    <w:multiLevelType w:val="hybridMultilevel"/>
    <w:tmpl w:val="05443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8" w15:restartNumberingAfterBreak="0">
    <w:nsid w:val="6FC47EB6"/>
    <w:multiLevelType w:val="hybridMultilevel"/>
    <w:tmpl w:val="59243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9" w15:restartNumberingAfterBreak="0">
    <w:nsid w:val="6FD630AD"/>
    <w:multiLevelType w:val="multilevel"/>
    <w:tmpl w:val="532EA1E8"/>
    <w:lvl w:ilvl="0">
      <w:start w:val="8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0" w15:restartNumberingAfterBreak="0">
    <w:nsid w:val="6FF131D7"/>
    <w:multiLevelType w:val="hybridMultilevel"/>
    <w:tmpl w:val="A7EA664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02E6311"/>
    <w:multiLevelType w:val="hybridMultilevel"/>
    <w:tmpl w:val="B0E022A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2" w15:restartNumberingAfterBreak="0">
    <w:nsid w:val="705B17B4"/>
    <w:multiLevelType w:val="hybridMultilevel"/>
    <w:tmpl w:val="37F8882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3" w15:restartNumberingAfterBreak="0">
    <w:nsid w:val="70634F86"/>
    <w:multiLevelType w:val="hybridMultilevel"/>
    <w:tmpl w:val="9B8CEE0C"/>
    <w:lvl w:ilvl="0" w:tplc="78A4B616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4" w15:restartNumberingAfterBreak="0">
    <w:nsid w:val="70651F35"/>
    <w:multiLevelType w:val="hybridMultilevel"/>
    <w:tmpl w:val="C4DA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0BE6959"/>
    <w:multiLevelType w:val="multilevel"/>
    <w:tmpl w:val="BC209488"/>
    <w:lvl w:ilvl="0">
      <w:start w:val="4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8" w:hanging="612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440"/>
      </w:pPr>
      <w:rPr>
        <w:rFonts w:hint="default"/>
      </w:rPr>
    </w:lvl>
  </w:abstractNum>
  <w:abstractNum w:abstractNumId="186" w15:restartNumberingAfterBreak="0">
    <w:nsid w:val="70F958C8"/>
    <w:multiLevelType w:val="hybridMultilevel"/>
    <w:tmpl w:val="502C0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11B57DF"/>
    <w:multiLevelType w:val="hybridMultilevel"/>
    <w:tmpl w:val="876CB1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17D13BF"/>
    <w:multiLevelType w:val="hybridMultilevel"/>
    <w:tmpl w:val="832EF5F6"/>
    <w:lvl w:ilvl="0" w:tplc="78A4B616">
      <w:start w:val="1"/>
      <w:numFmt w:val="bullet"/>
      <w:lvlText w:val=""/>
      <w:lvlJc w:val="left"/>
      <w:pPr>
        <w:ind w:left="2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89" w15:restartNumberingAfterBreak="0">
    <w:nsid w:val="71866C8D"/>
    <w:multiLevelType w:val="hybridMultilevel"/>
    <w:tmpl w:val="324840E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0" w15:restartNumberingAfterBreak="0">
    <w:nsid w:val="71BF715E"/>
    <w:multiLevelType w:val="hybridMultilevel"/>
    <w:tmpl w:val="E6D28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724A58A3"/>
    <w:multiLevelType w:val="hybridMultilevel"/>
    <w:tmpl w:val="40B0324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2" w15:restartNumberingAfterBreak="0">
    <w:nsid w:val="72847287"/>
    <w:multiLevelType w:val="hybridMultilevel"/>
    <w:tmpl w:val="ADFAE3B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93" w15:restartNumberingAfterBreak="0">
    <w:nsid w:val="73304AC0"/>
    <w:multiLevelType w:val="hybridMultilevel"/>
    <w:tmpl w:val="BC1E41AC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4" w15:restartNumberingAfterBreak="0">
    <w:nsid w:val="73751BB1"/>
    <w:multiLevelType w:val="hybridMultilevel"/>
    <w:tmpl w:val="17C8C95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5" w15:restartNumberingAfterBreak="0">
    <w:nsid w:val="73B2495D"/>
    <w:multiLevelType w:val="multilevel"/>
    <w:tmpl w:val="AB1E3258"/>
    <w:lvl w:ilvl="0">
      <w:start w:val="7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6" w15:restartNumberingAfterBreak="0">
    <w:nsid w:val="748D197C"/>
    <w:multiLevelType w:val="hybridMultilevel"/>
    <w:tmpl w:val="CB9E0C5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4A2416C"/>
    <w:multiLevelType w:val="hybridMultilevel"/>
    <w:tmpl w:val="25AEED2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4C753C1"/>
    <w:multiLevelType w:val="hybridMultilevel"/>
    <w:tmpl w:val="2938B9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9" w15:restartNumberingAfterBreak="0">
    <w:nsid w:val="74F52E54"/>
    <w:multiLevelType w:val="hybridMultilevel"/>
    <w:tmpl w:val="2C2020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0" w15:restartNumberingAfterBreak="0">
    <w:nsid w:val="7508011A"/>
    <w:multiLevelType w:val="multilevel"/>
    <w:tmpl w:val="F17CC4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56F7205"/>
    <w:multiLevelType w:val="hybridMultilevel"/>
    <w:tmpl w:val="E23CD33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2" w15:restartNumberingAfterBreak="0">
    <w:nsid w:val="75B56FBD"/>
    <w:multiLevelType w:val="hybridMultilevel"/>
    <w:tmpl w:val="D534A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63805DE"/>
    <w:multiLevelType w:val="hybridMultilevel"/>
    <w:tmpl w:val="E1A06D7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4" w15:restartNumberingAfterBreak="0">
    <w:nsid w:val="76654741"/>
    <w:multiLevelType w:val="hybridMultilevel"/>
    <w:tmpl w:val="FD02C36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5" w15:restartNumberingAfterBreak="0">
    <w:nsid w:val="76C6641E"/>
    <w:multiLevelType w:val="hybridMultilevel"/>
    <w:tmpl w:val="763EA7D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6" w15:restartNumberingAfterBreak="0">
    <w:nsid w:val="76DD4CBE"/>
    <w:multiLevelType w:val="hybridMultilevel"/>
    <w:tmpl w:val="BE5C7D3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7" w15:restartNumberingAfterBreak="0">
    <w:nsid w:val="76F30EDE"/>
    <w:multiLevelType w:val="hybridMultilevel"/>
    <w:tmpl w:val="32F40C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74F5214"/>
    <w:multiLevelType w:val="hybridMultilevel"/>
    <w:tmpl w:val="3676A21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9" w15:restartNumberingAfterBreak="0">
    <w:nsid w:val="785E79E2"/>
    <w:multiLevelType w:val="hybridMultilevel"/>
    <w:tmpl w:val="AA505172"/>
    <w:lvl w:ilvl="0" w:tplc="78A4B616">
      <w:start w:val="1"/>
      <w:numFmt w:val="bullet"/>
      <w:lvlText w:val=""/>
      <w:lvlJc w:val="left"/>
      <w:pPr>
        <w:ind w:left="16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210" w15:restartNumberingAfterBreak="0">
    <w:nsid w:val="79DA6165"/>
    <w:multiLevelType w:val="hybridMultilevel"/>
    <w:tmpl w:val="CFC2C69C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1" w15:restartNumberingAfterBreak="0">
    <w:nsid w:val="79FB6CCA"/>
    <w:multiLevelType w:val="hybridMultilevel"/>
    <w:tmpl w:val="49C44C1A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2" w15:restartNumberingAfterBreak="0">
    <w:nsid w:val="7A294598"/>
    <w:multiLevelType w:val="hybridMultilevel"/>
    <w:tmpl w:val="39D8969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3" w15:restartNumberingAfterBreak="0">
    <w:nsid w:val="7A8B0AD8"/>
    <w:multiLevelType w:val="hybridMultilevel"/>
    <w:tmpl w:val="7CBCA590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4" w15:restartNumberingAfterBreak="0">
    <w:nsid w:val="7AA850FA"/>
    <w:multiLevelType w:val="hybridMultilevel"/>
    <w:tmpl w:val="34FC01BC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5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7CE65650"/>
    <w:multiLevelType w:val="hybridMultilevel"/>
    <w:tmpl w:val="E616A142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8" w15:restartNumberingAfterBreak="0">
    <w:nsid w:val="7D7E1D1D"/>
    <w:multiLevelType w:val="hybridMultilevel"/>
    <w:tmpl w:val="C7DA8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DCA7F64"/>
    <w:multiLevelType w:val="hybridMultilevel"/>
    <w:tmpl w:val="EE665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DCE2D81"/>
    <w:multiLevelType w:val="hybridMultilevel"/>
    <w:tmpl w:val="EF02D6A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7DE74EFF"/>
    <w:multiLevelType w:val="hybridMultilevel"/>
    <w:tmpl w:val="F32447B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22" w15:restartNumberingAfterBreak="0">
    <w:nsid w:val="7E740ED6"/>
    <w:multiLevelType w:val="hybridMultilevel"/>
    <w:tmpl w:val="CF765F0E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2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3"/>
  </w:num>
  <w:num w:numId="2">
    <w:abstractNumId w:val="136"/>
  </w:num>
  <w:num w:numId="3">
    <w:abstractNumId w:val="153"/>
  </w:num>
  <w:num w:numId="4">
    <w:abstractNumId w:val="138"/>
  </w:num>
  <w:num w:numId="5">
    <w:abstractNumId w:val="15"/>
  </w:num>
  <w:num w:numId="6">
    <w:abstractNumId w:val="82"/>
  </w:num>
  <w:num w:numId="7">
    <w:abstractNumId w:val="149"/>
  </w:num>
  <w:num w:numId="8">
    <w:abstractNumId w:val="168"/>
  </w:num>
  <w:num w:numId="9">
    <w:abstractNumId w:val="216"/>
  </w:num>
  <w:num w:numId="10">
    <w:abstractNumId w:val="2"/>
  </w:num>
  <w:num w:numId="11">
    <w:abstractNumId w:val="7"/>
  </w:num>
  <w:num w:numId="12">
    <w:abstractNumId w:val="27"/>
  </w:num>
  <w:num w:numId="13">
    <w:abstractNumId w:val="1"/>
  </w:num>
  <w:num w:numId="14">
    <w:abstractNumId w:val="51"/>
  </w:num>
  <w:num w:numId="15">
    <w:abstractNumId w:val="166"/>
  </w:num>
  <w:num w:numId="16">
    <w:abstractNumId w:val="128"/>
  </w:num>
  <w:num w:numId="17">
    <w:abstractNumId w:val="44"/>
  </w:num>
  <w:num w:numId="18">
    <w:abstractNumId w:val="14"/>
  </w:num>
  <w:num w:numId="19">
    <w:abstractNumId w:val="147"/>
  </w:num>
  <w:num w:numId="20">
    <w:abstractNumId w:val="223"/>
  </w:num>
  <w:num w:numId="21">
    <w:abstractNumId w:val="103"/>
  </w:num>
  <w:num w:numId="22">
    <w:abstractNumId w:val="163"/>
  </w:num>
  <w:num w:numId="23">
    <w:abstractNumId w:val="76"/>
  </w:num>
  <w:num w:numId="24">
    <w:abstractNumId w:val="215"/>
  </w:num>
  <w:num w:numId="25">
    <w:abstractNumId w:val="29"/>
  </w:num>
  <w:num w:numId="26">
    <w:abstractNumId w:val="66"/>
  </w:num>
  <w:num w:numId="27">
    <w:abstractNumId w:val="141"/>
  </w:num>
  <w:num w:numId="28">
    <w:abstractNumId w:val="144"/>
  </w:num>
  <w:num w:numId="29">
    <w:abstractNumId w:val="106"/>
  </w:num>
  <w:num w:numId="30">
    <w:abstractNumId w:val="135"/>
  </w:num>
  <w:num w:numId="31">
    <w:abstractNumId w:val="70"/>
  </w:num>
  <w:num w:numId="32">
    <w:abstractNumId w:val="209"/>
  </w:num>
  <w:num w:numId="33">
    <w:abstractNumId w:val="34"/>
  </w:num>
  <w:num w:numId="34">
    <w:abstractNumId w:val="26"/>
  </w:num>
  <w:num w:numId="35">
    <w:abstractNumId w:val="156"/>
  </w:num>
  <w:num w:numId="36">
    <w:abstractNumId w:val="56"/>
  </w:num>
  <w:num w:numId="37">
    <w:abstractNumId w:val="200"/>
  </w:num>
  <w:num w:numId="38">
    <w:abstractNumId w:val="177"/>
  </w:num>
  <w:num w:numId="39">
    <w:abstractNumId w:val="108"/>
  </w:num>
  <w:num w:numId="40">
    <w:abstractNumId w:val="96"/>
  </w:num>
  <w:num w:numId="41">
    <w:abstractNumId w:val="185"/>
  </w:num>
  <w:num w:numId="42">
    <w:abstractNumId w:val="172"/>
  </w:num>
  <w:num w:numId="43">
    <w:abstractNumId w:val="193"/>
  </w:num>
  <w:num w:numId="44">
    <w:abstractNumId w:val="183"/>
  </w:num>
  <w:num w:numId="45">
    <w:abstractNumId w:val="151"/>
  </w:num>
  <w:num w:numId="46">
    <w:abstractNumId w:val="6"/>
  </w:num>
  <w:num w:numId="47">
    <w:abstractNumId w:val="145"/>
  </w:num>
  <w:num w:numId="48">
    <w:abstractNumId w:val="132"/>
  </w:num>
  <w:num w:numId="49">
    <w:abstractNumId w:val="61"/>
  </w:num>
  <w:num w:numId="50">
    <w:abstractNumId w:val="213"/>
  </w:num>
  <w:num w:numId="51">
    <w:abstractNumId w:val="160"/>
  </w:num>
  <w:num w:numId="52">
    <w:abstractNumId w:val="131"/>
  </w:num>
  <w:num w:numId="53">
    <w:abstractNumId w:val="120"/>
  </w:num>
  <w:num w:numId="54">
    <w:abstractNumId w:val="71"/>
  </w:num>
  <w:num w:numId="55">
    <w:abstractNumId w:val="184"/>
  </w:num>
  <w:num w:numId="56">
    <w:abstractNumId w:val="203"/>
  </w:num>
  <w:num w:numId="57">
    <w:abstractNumId w:val="53"/>
  </w:num>
  <w:num w:numId="58">
    <w:abstractNumId w:val="19"/>
  </w:num>
  <w:num w:numId="59">
    <w:abstractNumId w:val="50"/>
  </w:num>
  <w:num w:numId="60">
    <w:abstractNumId w:val="113"/>
  </w:num>
  <w:num w:numId="61">
    <w:abstractNumId w:val="152"/>
  </w:num>
  <w:num w:numId="62">
    <w:abstractNumId w:val="64"/>
  </w:num>
  <w:num w:numId="63">
    <w:abstractNumId w:val="129"/>
  </w:num>
  <w:num w:numId="64">
    <w:abstractNumId w:val="58"/>
  </w:num>
  <w:num w:numId="65">
    <w:abstractNumId w:val="125"/>
  </w:num>
  <w:num w:numId="66">
    <w:abstractNumId w:val="111"/>
  </w:num>
  <w:num w:numId="67">
    <w:abstractNumId w:val="194"/>
  </w:num>
  <w:num w:numId="68">
    <w:abstractNumId w:val="162"/>
  </w:num>
  <w:num w:numId="69">
    <w:abstractNumId w:val="30"/>
  </w:num>
  <w:num w:numId="70">
    <w:abstractNumId w:val="169"/>
  </w:num>
  <w:num w:numId="71">
    <w:abstractNumId w:val="17"/>
  </w:num>
  <w:num w:numId="72">
    <w:abstractNumId w:val="211"/>
  </w:num>
  <w:num w:numId="73">
    <w:abstractNumId w:val="115"/>
  </w:num>
  <w:num w:numId="74">
    <w:abstractNumId w:val="214"/>
  </w:num>
  <w:num w:numId="75">
    <w:abstractNumId w:val="208"/>
  </w:num>
  <w:num w:numId="76">
    <w:abstractNumId w:val="118"/>
  </w:num>
  <w:num w:numId="77">
    <w:abstractNumId w:val="116"/>
  </w:num>
  <w:num w:numId="78">
    <w:abstractNumId w:val="21"/>
  </w:num>
  <w:num w:numId="79">
    <w:abstractNumId w:val="173"/>
  </w:num>
  <w:num w:numId="80">
    <w:abstractNumId w:val="25"/>
  </w:num>
  <w:num w:numId="81">
    <w:abstractNumId w:val="89"/>
  </w:num>
  <w:num w:numId="82">
    <w:abstractNumId w:val="0"/>
  </w:num>
  <w:num w:numId="83">
    <w:abstractNumId w:val="85"/>
  </w:num>
  <w:num w:numId="84">
    <w:abstractNumId w:val="48"/>
  </w:num>
  <w:num w:numId="85">
    <w:abstractNumId w:val="180"/>
  </w:num>
  <w:num w:numId="86">
    <w:abstractNumId w:val="139"/>
  </w:num>
  <w:num w:numId="87">
    <w:abstractNumId w:val="196"/>
  </w:num>
  <w:num w:numId="88">
    <w:abstractNumId w:val="68"/>
  </w:num>
  <w:num w:numId="89">
    <w:abstractNumId w:val="191"/>
  </w:num>
  <w:num w:numId="90">
    <w:abstractNumId w:val="123"/>
  </w:num>
  <w:num w:numId="91">
    <w:abstractNumId w:val="150"/>
  </w:num>
  <w:num w:numId="92">
    <w:abstractNumId w:val="31"/>
  </w:num>
  <w:num w:numId="93">
    <w:abstractNumId w:val="112"/>
  </w:num>
  <w:num w:numId="94">
    <w:abstractNumId w:val="189"/>
  </w:num>
  <w:num w:numId="95">
    <w:abstractNumId w:val="121"/>
  </w:num>
  <w:num w:numId="96">
    <w:abstractNumId w:val="90"/>
  </w:num>
  <w:num w:numId="97">
    <w:abstractNumId w:val="175"/>
  </w:num>
  <w:num w:numId="98">
    <w:abstractNumId w:val="22"/>
  </w:num>
  <w:num w:numId="99">
    <w:abstractNumId w:val="114"/>
  </w:num>
  <w:num w:numId="100">
    <w:abstractNumId w:val="80"/>
  </w:num>
  <w:num w:numId="101">
    <w:abstractNumId w:val="199"/>
  </w:num>
  <w:num w:numId="102">
    <w:abstractNumId w:val="79"/>
  </w:num>
  <w:num w:numId="103">
    <w:abstractNumId w:val="39"/>
  </w:num>
  <w:num w:numId="104">
    <w:abstractNumId w:val="94"/>
  </w:num>
  <w:num w:numId="105">
    <w:abstractNumId w:val="86"/>
  </w:num>
  <w:num w:numId="106">
    <w:abstractNumId w:val="9"/>
  </w:num>
  <w:num w:numId="107">
    <w:abstractNumId w:val="142"/>
  </w:num>
  <w:num w:numId="108">
    <w:abstractNumId w:val="95"/>
  </w:num>
  <w:num w:numId="109">
    <w:abstractNumId w:val="91"/>
  </w:num>
  <w:num w:numId="110">
    <w:abstractNumId w:val="60"/>
  </w:num>
  <w:num w:numId="111">
    <w:abstractNumId w:val="55"/>
  </w:num>
  <w:num w:numId="112">
    <w:abstractNumId w:val="124"/>
  </w:num>
  <w:num w:numId="113">
    <w:abstractNumId w:val="8"/>
  </w:num>
  <w:num w:numId="114">
    <w:abstractNumId w:val="221"/>
  </w:num>
  <w:num w:numId="115">
    <w:abstractNumId w:val="154"/>
  </w:num>
  <w:num w:numId="116">
    <w:abstractNumId w:val="204"/>
  </w:num>
  <w:num w:numId="117">
    <w:abstractNumId w:val="206"/>
  </w:num>
  <w:num w:numId="118">
    <w:abstractNumId w:val="98"/>
  </w:num>
  <w:num w:numId="119">
    <w:abstractNumId w:val="182"/>
  </w:num>
  <w:num w:numId="120">
    <w:abstractNumId w:val="119"/>
  </w:num>
  <w:num w:numId="121">
    <w:abstractNumId w:val="174"/>
  </w:num>
  <w:num w:numId="122">
    <w:abstractNumId w:val="105"/>
  </w:num>
  <w:num w:numId="123">
    <w:abstractNumId w:val="210"/>
  </w:num>
  <w:num w:numId="124">
    <w:abstractNumId w:val="36"/>
  </w:num>
  <w:num w:numId="125">
    <w:abstractNumId w:val="41"/>
  </w:num>
  <w:num w:numId="126">
    <w:abstractNumId w:val="16"/>
  </w:num>
  <w:num w:numId="127">
    <w:abstractNumId w:val="181"/>
  </w:num>
  <w:num w:numId="128">
    <w:abstractNumId w:val="23"/>
  </w:num>
  <w:num w:numId="129">
    <w:abstractNumId w:val="81"/>
  </w:num>
  <w:num w:numId="130">
    <w:abstractNumId w:val="134"/>
  </w:num>
  <w:num w:numId="131">
    <w:abstractNumId w:val="122"/>
  </w:num>
  <w:num w:numId="132">
    <w:abstractNumId w:val="57"/>
  </w:num>
  <w:num w:numId="133">
    <w:abstractNumId w:val="83"/>
  </w:num>
  <w:num w:numId="134">
    <w:abstractNumId w:val="217"/>
  </w:num>
  <w:num w:numId="135">
    <w:abstractNumId w:val="35"/>
  </w:num>
  <w:num w:numId="136">
    <w:abstractNumId w:val="78"/>
  </w:num>
  <w:num w:numId="137">
    <w:abstractNumId w:val="20"/>
  </w:num>
  <w:num w:numId="138">
    <w:abstractNumId w:val="99"/>
  </w:num>
  <w:num w:numId="139">
    <w:abstractNumId w:val="164"/>
  </w:num>
  <w:num w:numId="140">
    <w:abstractNumId w:val="192"/>
  </w:num>
  <w:num w:numId="141">
    <w:abstractNumId w:val="3"/>
  </w:num>
  <w:num w:numId="142">
    <w:abstractNumId w:val="126"/>
  </w:num>
  <w:num w:numId="143">
    <w:abstractNumId w:val="24"/>
  </w:num>
  <w:num w:numId="144">
    <w:abstractNumId w:val="97"/>
  </w:num>
  <w:num w:numId="145">
    <w:abstractNumId w:val="201"/>
  </w:num>
  <w:num w:numId="146">
    <w:abstractNumId w:val="159"/>
  </w:num>
  <w:num w:numId="147">
    <w:abstractNumId w:val="18"/>
  </w:num>
  <w:num w:numId="148">
    <w:abstractNumId w:val="87"/>
  </w:num>
  <w:num w:numId="149">
    <w:abstractNumId w:val="165"/>
  </w:num>
  <w:num w:numId="150">
    <w:abstractNumId w:val="88"/>
  </w:num>
  <w:num w:numId="151">
    <w:abstractNumId w:val="5"/>
  </w:num>
  <w:num w:numId="152">
    <w:abstractNumId w:val="38"/>
  </w:num>
  <w:num w:numId="153">
    <w:abstractNumId w:val="197"/>
  </w:num>
  <w:num w:numId="154">
    <w:abstractNumId w:val="107"/>
  </w:num>
  <w:num w:numId="155">
    <w:abstractNumId w:val="93"/>
  </w:num>
  <w:num w:numId="156">
    <w:abstractNumId w:val="170"/>
  </w:num>
  <w:num w:numId="157">
    <w:abstractNumId w:val="102"/>
  </w:num>
  <w:num w:numId="158">
    <w:abstractNumId w:val="49"/>
  </w:num>
  <w:num w:numId="159">
    <w:abstractNumId w:val="186"/>
  </w:num>
  <w:num w:numId="160">
    <w:abstractNumId w:val="62"/>
  </w:num>
  <w:num w:numId="161">
    <w:abstractNumId w:val="77"/>
  </w:num>
  <w:num w:numId="162">
    <w:abstractNumId w:val="84"/>
  </w:num>
  <w:num w:numId="163">
    <w:abstractNumId w:val="167"/>
  </w:num>
  <w:num w:numId="164">
    <w:abstractNumId w:val="33"/>
  </w:num>
  <w:num w:numId="165">
    <w:abstractNumId w:val="222"/>
  </w:num>
  <w:num w:numId="166">
    <w:abstractNumId w:val="46"/>
  </w:num>
  <w:num w:numId="167">
    <w:abstractNumId w:val="75"/>
  </w:num>
  <w:num w:numId="168">
    <w:abstractNumId w:val="158"/>
  </w:num>
  <w:num w:numId="169">
    <w:abstractNumId w:val="13"/>
  </w:num>
  <w:num w:numId="170">
    <w:abstractNumId w:val="110"/>
  </w:num>
  <w:num w:numId="171">
    <w:abstractNumId w:val="101"/>
  </w:num>
  <w:num w:numId="172">
    <w:abstractNumId w:val="104"/>
  </w:num>
  <w:num w:numId="173">
    <w:abstractNumId w:val="47"/>
  </w:num>
  <w:num w:numId="174">
    <w:abstractNumId w:val="148"/>
  </w:num>
  <w:num w:numId="175">
    <w:abstractNumId w:val="140"/>
  </w:num>
  <w:num w:numId="176">
    <w:abstractNumId w:val="109"/>
  </w:num>
  <w:num w:numId="177">
    <w:abstractNumId w:val="117"/>
  </w:num>
  <w:num w:numId="178">
    <w:abstractNumId w:val="12"/>
  </w:num>
  <w:num w:numId="179">
    <w:abstractNumId w:val="155"/>
  </w:num>
  <w:num w:numId="180">
    <w:abstractNumId w:val="28"/>
  </w:num>
  <w:num w:numId="181">
    <w:abstractNumId w:val="220"/>
  </w:num>
  <w:num w:numId="182">
    <w:abstractNumId w:val="187"/>
  </w:num>
  <w:num w:numId="183">
    <w:abstractNumId w:val="133"/>
  </w:num>
  <w:num w:numId="184">
    <w:abstractNumId w:val="92"/>
  </w:num>
  <w:num w:numId="185">
    <w:abstractNumId w:val="212"/>
  </w:num>
  <w:num w:numId="186">
    <w:abstractNumId w:val="143"/>
  </w:num>
  <w:num w:numId="187">
    <w:abstractNumId w:val="207"/>
  </w:num>
  <w:num w:numId="188">
    <w:abstractNumId w:val="67"/>
  </w:num>
  <w:num w:numId="189">
    <w:abstractNumId w:val="161"/>
  </w:num>
  <w:num w:numId="190">
    <w:abstractNumId w:val="10"/>
  </w:num>
  <w:num w:numId="191">
    <w:abstractNumId w:val="74"/>
  </w:num>
  <w:num w:numId="192">
    <w:abstractNumId w:val="54"/>
  </w:num>
  <w:num w:numId="193">
    <w:abstractNumId w:val="198"/>
  </w:num>
  <w:num w:numId="194">
    <w:abstractNumId w:val="42"/>
  </w:num>
  <w:num w:numId="195">
    <w:abstractNumId w:val="218"/>
  </w:num>
  <w:num w:numId="196">
    <w:abstractNumId w:val="137"/>
  </w:num>
  <w:num w:numId="197">
    <w:abstractNumId w:val="63"/>
  </w:num>
  <w:num w:numId="198">
    <w:abstractNumId w:val="146"/>
  </w:num>
  <w:num w:numId="199">
    <w:abstractNumId w:val="40"/>
  </w:num>
  <w:num w:numId="200">
    <w:abstractNumId w:val="130"/>
  </w:num>
  <w:num w:numId="201">
    <w:abstractNumId w:val="205"/>
  </w:num>
  <w:num w:numId="202">
    <w:abstractNumId w:val="32"/>
  </w:num>
  <w:num w:numId="203">
    <w:abstractNumId w:val="11"/>
  </w:num>
  <w:num w:numId="204">
    <w:abstractNumId w:val="178"/>
  </w:num>
  <w:num w:numId="205">
    <w:abstractNumId w:val="45"/>
  </w:num>
  <w:num w:numId="206">
    <w:abstractNumId w:val="202"/>
  </w:num>
  <w:num w:numId="207">
    <w:abstractNumId w:val="52"/>
  </w:num>
  <w:num w:numId="208">
    <w:abstractNumId w:val="176"/>
  </w:num>
  <w:num w:numId="209">
    <w:abstractNumId w:val="37"/>
  </w:num>
  <w:num w:numId="210">
    <w:abstractNumId w:val="188"/>
  </w:num>
  <w:num w:numId="211">
    <w:abstractNumId w:val="157"/>
  </w:num>
  <w:num w:numId="212">
    <w:abstractNumId w:val="65"/>
  </w:num>
  <w:num w:numId="213">
    <w:abstractNumId w:val="190"/>
  </w:num>
  <w:num w:numId="214">
    <w:abstractNumId w:val="219"/>
  </w:num>
  <w:num w:numId="215">
    <w:abstractNumId w:val="69"/>
  </w:num>
  <w:num w:numId="216">
    <w:abstractNumId w:val="43"/>
  </w:num>
  <w:num w:numId="217">
    <w:abstractNumId w:val="59"/>
  </w:num>
  <w:num w:numId="218">
    <w:abstractNumId w:val="72"/>
  </w:num>
  <w:num w:numId="219">
    <w:abstractNumId w:val="4"/>
  </w:num>
  <w:num w:numId="220">
    <w:abstractNumId w:val="171"/>
  </w:num>
  <w:num w:numId="221">
    <w:abstractNumId w:val="127"/>
  </w:num>
  <w:num w:numId="222">
    <w:abstractNumId w:val="179"/>
  </w:num>
  <w:num w:numId="223">
    <w:abstractNumId w:val="195"/>
  </w:num>
  <w:num w:numId="224">
    <w:abstractNumId w:val="100"/>
  </w:num>
  <w:numIdMacAtCleanup w:val="2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41CE8"/>
    <w:rsid w:val="00255875"/>
    <w:rsid w:val="00261830"/>
    <w:rsid w:val="0027764F"/>
    <w:rsid w:val="002A01BA"/>
    <w:rsid w:val="002C676F"/>
    <w:rsid w:val="00317608"/>
    <w:rsid w:val="00345B4C"/>
    <w:rsid w:val="00381E98"/>
    <w:rsid w:val="00392F31"/>
    <w:rsid w:val="003B2B8B"/>
    <w:rsid w:val="003D3B22"/>
    <w:rsid w:val="003E6421"/>
    <w:rsid w:val="004138E6"/>
    <w:rsid w:val="00436732"/>
    <w:rsid w:val="0044266E"/>
    <w:rsid w:val="004C1435"/>
    <w:rsid w:val="00507A36"/>
    <w:rsid w:val="00520694"/>
    <w:rsid w:val="005D661A"/>
    <w:rsid w:val="006049AB"/>
    <w:rsid w:val="0064654F"/>
    <w:rsid w:val="006A7A67"/>
    <w:rsid w:val="00741C06"/>
    <w:rsid w:val="007C16A6"/>
    <w:rsid w:val="007E2C22"/>
    <w:rsid w:val="00830E03"/>
    <w:rsid w:val="0085600C"/>
    <w:rsid w:val="00890535"/>
    <w:rsid w:val="00945D78"/>
    <w:rsid w:val="00A07CAD"/>
    <w:rsid w:val="00A55AB8"/>
    <w:rsid w:val="00A96F82"/>
    <w:rsid w:val="00AA7E8C"/>
    <w:rsid w:val="00AB700E"/>
    <w:rsid w:val="00B33889"/>
    <w:rsid w:val="00B50DE8"/>
    <w:rsid w:val="00BE38FB"/>
    <w:rsid w:val="00BE67AA"/>
    <w:rsid w:val="00C06420"/>
    <w:rsid w:val="00C84394"/>
    <w:rsid w:val="00CC5E84"/>
    <w:rsid w:val="00D03CD9"/>
    <w:rsid w:val="00D57506"/>
    <w:rsid w:val="00DB6E77"/>
    <w:rsid w:val="00E02661"/>
    <w:rsid w:val="00E17372"/>
    <w:rsid w:val="00E246DD"/>
    <w:rsid w:val="00E364C4"/>
    <w:rsid w:val="00E60613"/>
    <w:rsid w:val="00EA0D18"/>
    <w:rsid w:val="00EA360C"/>
    <w:rsid w:val="00EE1D59"/>
    <w:rsid w:val="00F24E99"/>
    <w:rsid w:val="00F6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3E64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customStyle="1" w:styleId="40">
    <w:name w:val="Заголовок 4 Знак"/>
    <w:basedOn w:val="a0"/>
    <w:link w:val="4"/>
    <w:semiHidden/>
    <w:rsid w:val="003E642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ds-markdown-paragraph">
    <w:name w:val="ds-markdown-paragraph"/>
    <w:basedOn w:val="a"/>
    <w:rsid w:val="003E6421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3E642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3E6421"/>
    <w:pPr>
      <w:spacing w:before="100" w:beforeAutospacing="1" w:after="100" w:afterAutospacing="1"/>
    </w:pPr>
  </w:style>
  <w:style w:type="paragraph" w:styleId="af">
    <w:name w:val="caption"/>
    <w:basedOn w:val="a"/>
    <w:next w:val="a"/>
    <w:unhideWhenUsed/>
    <w:qFormat/>
    <w:locked/>
    <w:rsid w:val="00C84394"/>
    <w:pPr>
      <w:spacing w:after="200"/>
    </w:pPr>
    <w:rPr>
      <w:i/>
      <w:iCs/>
      <w:color w:val="1F497D" w:themeColor="text2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2C67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github.com/GlebNikitinsky/UchebnayaPractik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19</Pages>
  <Words>9785</Words>
  <Characters>55779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</cp:lastModifiedBy>
  <cp:revision>15</cp:revision>
  <cp:lastPrinted>2022-12-07T06:44:00Z</cp:lastPrinted>
  <dcterms:created xsi:type="dcterms:W3CDTF">2024-05-06T09:51:00Z</dcterms:created>
  <dcterms:modified xsi:type="dcterms:W3CDTF">2025-05-30T08:35:00Z</dcterms:modified>
</cp:coreProperties>
</file>