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2"/>
        <w:rPr>
          <w:rFonts w:ascii="Segoe UI" w:hAnsi="Segoe UI" w:eastAsia="Times New Roman" w:cs="Segoe UI"/>
          <w:b/>
          <w:bCs/>
          <w:color w:val="404040"/>
          <w:sz w:val="27"/>
          <w:szCs w:val="27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7"/>
          <w:szCs w:val="27"/>
          <w:lang w:eastAsia="ru-RU"/>
        </w:rPr>
        <w:t>Пояснительная записка к проекту "Alice the Cook"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1. Актуальность проекта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Подготовка еды — ежедневная задача, которая часто вызывает сложности: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Нехватка идей для блюд.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Трудности с поиском рецептов под имеющиеся продукты.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Необходимость поиска рецепта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навык </w:t>
      </w:r>
      <w:r>
        <w:rPr>
          <w:rFonts w:eastAsia="Times New Roman" w:cs="Segoe UI" w:ascii="Segoe UI" w:hAnsi="Segoe UI"/>
          <w:bCs/>
          <w:color w:val="404040"/>
          <w:sz w:val="24"/>
          <w:szCs w:val="24"/>
          <w:lang w:eastAsia="ru-RU"/>
        </w:rPr>
        <w:t>Alice the Cook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 решает эти проблемы: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Мгновенный доступ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 к рецептам.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Интерактивное руководство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 с инструкциями.</w:t>
      </w:r>
    </w:p>
    <w:p>
      <w:pPr>
        <w:pStyle w:val="Normal"/>
        <w:shd w:val="clear" w:color="auto" w:fill="FFFFFF"/>
        <w:spacing w:lineRule="auto" w:line="240" w:before="0" w:afterAutospacing="1"/>
        <w:ind w:left="36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 xml:space="preserve"> 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Проект актуален для пользователей, ценящих </w:t>
      </w:r>
      <w:r>
        <w:rPr>
          <w:rFonts w:eastAsia="Times New Roman" w:cs="Segoe UI" w:ascii="Segoe UI" w:hAnsi="Segoe UI"/>
          <w:bCs/>
          <w:color w:val="404040"/>
          <w:sz w:val="24"/>
          <w:szCs w:val="24"/>
          <w:lang w:eastAsia="ru-RU"/>
        </w:rPr>
        <w:t>удобство и технологичность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 на кухне или для людей, которые любят готовить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9525"/>
                <wp:effectExtent l="0" t="0" r="0" b="304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8pt;width:467.7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2. Цель проекта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Создать навык для Алисы, который: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Упрощает поиск рецептов.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Озвучивает этапы приготовления.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Помогает адаптировать блюда под доступные ингредиенты.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9525"/>
                <wp:effectExtent l="0" t="0" r="0" b="3048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036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8pt;width:467.7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3. Задачи проекта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6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Разработка сценариев диалогов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: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Обработка запросов (</w:t>
      </w:r>
      <w:r>
        <w:rPr>
          <w:rFonts w:eastAsia="Times New Roman" w:cs="Segoe UI" w:ascii="Segoe UI" w:hAnsi="Segoe UI"/>
          <w:i/>
          <w:iCs/>
          <w:color w:val="404040"/>
          <w:sz w:val="24"/>
          <w:szCs w:val="24"/>
          <w:lang w:eastAsia="ru-RU"/>
        </w:rPr>
        <w:t>"Что приготовить из курицы?"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, </w:t>
      </w:r>
      <w:r>
        <w:rPr>
          <w:rFonts w:eastAsia="Times New Roman" w:cs="Segoe UI" w:ascii="Segoe UI" w:hAnsi="Segoe UI"/>
          <w:i/>
          <w:iCs/>
          <w:color w:val="404040"/>
          <w:sz w:val="24"/>
          <w:szCs w:val="24"/>
          <w:lang w:eastAsia="ru-RU"/>
        </w:rPr>
        <w:t>"Как сварить суп?"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).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Поддержка уточняющих вопросов (</w:t>
      </w:r>
      <w:r>
        <w:rPr>
          <w:rFonts w:eastAsia="Times New Roman" w:cs="Segoe UI" w:ascii="Segoe UI" w:hAnsi="Segoe UI"/>
          <w:i/>
          <w:iCs/>
          <w:color w:val="404040"/>
          <w:sz w:val="24"/>
          <w:szCs w:val="24"/>
          <w:lang w:eastAsia="ru-RU"/>
        </w:rPr>
        <w:t>"Нужна ли сметана для борща?"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).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6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Интеграция с базами рецептов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: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Использование API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6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Реализация полезных функций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:</w:t>
      </w:r>
    </w:p>
    <w:p>
      <w:pPr>
        <w:pStyle w:val="Normal"/>
        <w:numPr>
          <w:ilvl w:val="1"/>
          <w:numId w:val="4"/>
        </w:numPr>
        <w:shd w:val="clear" w:color="auto" w:fill="FFFFFF"/>
        <w:tabs>
          <w:tab w:val="clear" w:pos="708"/>
        </w:tabs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Добавление своих рецептов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9525"/>
                <wp:effectExtent l="0" t="0" r="0" b="1778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036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14.8pt;width:467.7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4. Основные возможности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6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Поиск рецептов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: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По названию, ингредиентам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6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Интерактивное приготовление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: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Пошаговые инструкции.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/>
        <mc:AlternateContent>
          <mc:Choice Requires="wps">
            <w:drawing>
              <wp:inline distT="0" distB="0" distL="0" distR="0">
                <wp:extent cx="5940425" cy="9525"/>
                <wp:effectExtent l="0" t="0" r="0" b="1778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036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14.8pt;width:467.7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5. Целевая аудитория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Cs/>
          <w:color w:val="404040"/>
          <w:sz w:val="24"/>
          <w:szCs w:val="24"/>
          <w:lang w:eastAsia="ru-RU"/>
        </w:rPr>
        <w:t>Начинающие кулинары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, нуждающиеся в подсказках.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Cs/>
          <w:color w:val="404040"/>
          <w:sz w:val="24"/>
          <w:szCs w:val="24"/>
          <w:lang w:eastAsia="ru-RU"/>
        </w:rPr>
        <w:t>Родители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, ищущие быстрые и полезные рецепты.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9525"/>
                <wp:effectExtent l="0" t="0" r="0" b="3048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036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8pt;width:467.7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6. Технологии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Платформа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 xml:space="preserve">: 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Яндекс Алиса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Язык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: Python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Хранение данных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: бд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Интеграции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 xml:space="preserve">: 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Яндекс Алиса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9525"/>
                <wp:effectExtent l="0" t="0" r="0" b="30480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036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8pt;width:467.7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7. Ожидаемые результаты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6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Рабочий навык в каталоге Алисы с функциями:</w:t>
      </w:r>
    </w:p>
    <w:p>
      <w:pPr>
        <w:pStyle w:val="Normal"/>
        <w:numPr>
          <w:ilvl w:val="1"/>
          <w:numId w:val="8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Поиск рецептов.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Удобный кухонный помощник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Понятный и полезный навык</w:t>
      </w:r>
    </w:p>
    <w:p>
      <w:pPr>
        <w:pStyle w:val="Normal"/>
        <w:spacing w:lineRule="auto" w:line="240" w:before="480" w:after="4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9525"/>
                <wp:effectExtent l="0" t="0" r="0" b="30480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036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o:allowincell="f" style="position:absolute;margin-left:0pt;margin-top:-24.8pt;width:467.7pt;height:0.7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3"/>
        <w:rPr>
          <w:rFonts w:ascii="Segoe UI" w:hAnsi="Segoe UI" w:eastAsia="Times New Roman" w:cs="Segoe UI"/>
          <w:b/>
          <w:bCs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8. Заключение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"Alice the Cook" превратит процесс готовки в </w:t>
      </w:r>
      <w:r>
        <w:rPr>
          <w:rFonts w:eastAsia="Times New Roman" w:cs="Segoe UI" w:ascii="Segoe UI" w:hAnsi="Segoe UI"/>
          <w:bCs/>
          <w:color w:val="404040"/>
          <w:sz w:val="24"/>
          <w:szCs w:val="24"/>
          <w:lang w:eastAsia="ru-RU"/>
        </w:rPr>
        <w:t>удобный</w:t>
      </w: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 xml:space="preserve"> и не требующий много времени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b/>
          <w:bCs/>
          <w:color w:val="404040"/>
          <w:sz w:val="24"/>
          <w:szCs w:val="24"/>
          <w:lang w:eastAsia="ru-RU"/>
        </w:rPr>
        <w:t>Дальнейшие планы</w:t>
      </w:r>
      <w:bookmarkStart w:id="0" w:name="_GoBack"/>
      <w:bookmarkEnd w:id="0"/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 xml:space="preserve">: 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Autospacing="1" w:after="0"/>
        <w:contextualSpacing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интеграция с магазинами(чтоб ингредиенты можно было заказать сразу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240" w:before="0" w:afterAutospacing="1"/>
        <w:contextualSpacing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  <w:t>составление диеты(она сама говорит что у тебя сегодня на завтрак/обед/ужин и кол-во углеводов, жиров, калорий)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404040"/>
          <w:sz w:val="24"/>
          <w:szCs w:val="24"/>
          <w:lang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953c4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4"/>
    <w:uiPriority w:val="9"/>
    <w:qFormat/>
    <w:rsid w:val="00953c4e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953c4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qFormat/>
    <w:rsid w:val="00953c4e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53c4e"/>
    <w:rPr>
      <w:b/>
      <w:bCs/>
    </w:rPr>
  </w:style>
  <w:style w:type="character" w:styleId="Emphasis">
    <w:name w:val="Emphasis"/>
    <w:basedOn w:val="DefaultParagraphFont"/>
    <w:uiPriority w:val="20"/>
    <w:qFormat/>
    <w:rsid w:val="00d05f74"/>
    <w:rPr>
      <w:i/>
      <w:i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53c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ds-markdown-paragraph" w:customStyle="1">
    <w:name w:val="ds-markdown-paragraph"/>
    <w:basedOn w:val="Normal"/>
    <w:qFormat/>
    <w:rsid w:val="00d05f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05f74"/>
    <w:pPr>
      <w:spacing w:before="0" w:after="160"/>
      <w:ind w:left="720"/>
      <w:contextualSpacing/>
    </w:pPr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LibreOffice/24.2.6.2$Windows_X86_64 LibreOffice_project/ef66aa7e36a1bb8e65bfbc63aba53045a14d0871</Application>
  <AppVersion>15.0000</AppVersion>
  <Pages>3</Pages>
  <Words>247</Words>
  <Characters>1504</Characters>
  <CharactersWithSpaces>1679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2025-05-16T15:01:00Z</dcterms:created>
  <dc:creator>Ангелок</dc:creator>
  <dc:description/>
  <dc:language>ru-RU</dc:language>
  <cp:lastModifiedBy/>
  <dcterms:modified xsi:type="dcterms:W3CDTF">2025-05-16T18:17:57Z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