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37E" w:rsidRPr="004B337E" w:rsidRDefault="004B337E" w:rsidP="004B337E">
      <w:pPr>
        <w:rPr>
          <w:rFonts w:ascii="Times New Roman" w:hAnsi="Times New Roman" w:cs="Times New Roman"/>
          <w:sz w:val="28"/>
          <w:szCs w:val="28"/>
        </w:rPr>
      </w:pPr>
      <w:r w:rsidRPr="004B337E">
        <w:rPr>
          <w:rFonts w:ascii="Times New Roman" w:hAnsi="Times New Roman" w:cs="Times New Roman"/>
          <w:sz w:val="28"/>
          <w:szCs w:val="28"/>
        </w:rPr>
        <w:t>Данная программа должна помочь людям, желающим изучить японский язык.</w:t>
      </w:r>
    </w:p>
    <w:p w:rsidR="004B337E" w:rsidRPr="004B337E" w:rsidRDefault="004B337E" w:rsidP="004B337E">
      <w:pPr>
        <w:rPr>
          <w:rFonts w:ascii="Times New Roman" w:hAnsi="Times New Roman" w:cs="Times New Roman"/>
          <w:sz w:val="28"/>
          <w:szCs w:val="28"/>
        </w:rPr>
      </w:pPr>
      <w:r w:rsidRPr="004B337E">
        <w:rPr>
          <w:rFonts w:ascii="Times New Roman" w:hAnsi="Times New Roman" w:cs="Times New Roman"/>
          <w:sz w:val="28"/>
          <w:szCs w:val="28"/>
        </w:rPr>
        <w:t xml:space="preserve">Она дает возможность просмотреть информацию о словах, </w:t>
      </w:r>
      <w:proofErr w:type="spellStart"/>
      <w:r w:rsidRPr="004B337E">
        <w:rPr>
          <w:rFonts w:ascii="Times New Roman" w:hAnsi="Times New Roman" w:cs="Times New Roman"/>
          <w:sz w:val="28"/>
          <w:szCs w:val="28"/>
        </w:rPr>
        <w:t>кандзи</w:t>
      </w:r>
      <w:proofErr w:type="spellEnd"/>
      <w:r w:rsidRPr="004B337E">
        <w:rPr>
          <w:rFonts w:ascii="Times New Roman" w:hAnsi="Times New Roman" w:cs="Times New Roman"/>
          <w:sz w:val="28"/>
          <w:szCs w:val="28"/>
        </w:rPr>
        <w:t xml:space="preserve">, иероглифах </w:t>
      </w:r>
      <w:proofErr w:type="spellStart"/>
      <w:r w:rsidRPr="004B337E">
        <w:rPr>
          <w:rFonts w:ascii="Times New Roman" w:hAnsi="Times New Roman" w:cs="Times New Roman"/>
          <w:sz w:val="28"/>
          <w:szCs w:val="28"/>
        </w:rPr>
        <w:t>хираганы</w:t>
      </w:r>
      <w:proofErr w:type="spellEnd"/>
      <w:r w:rsidRPr="004B337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B337E">
        <w:rPr>
          <w:rFonts w:ascii="Times New Roman" w:hAnsi="Times New Roman" w:cs="Times New Roman"/>
          <w:sz w:val="28"/>
          <w:szCs w:val="28"/>
        </w:rPr>
        <w:t>катаканы</w:t>
      </w:r>
      <w:proofErr w:type="spellEnd"/>
      <w:r w:rsidRPr="004B337E">
        <w:rPr>
          <w:rFonts w:ascii="Times New Roman" w:hAnsi="Times New Roman" w:cs="Times New Roman"/>
          <w:sz w:val="28"/>
          <w:szCs w:val="28"/>
        </w:rPr>
        <w:t>,</w:t>
      </w:r>
    </w:p>
    <w:p w:rsidR="004B337E" w:rsidRPr="004B337E" w:rsidRDefault="004B337E" w:rsidP="004B337E">
      <w:pPr>
        <w:rPr>
          <w:rFonts w:ascii="Times New Roman" w:hAnsi="Times New Roman" w:cs="Times New Roman"/>
          <w:sz w:val="28"/>
          <w:szCs w:val="28"/>
        </w:rPr>
      </w:pPr>
      <w:r w:rsidRPr="004B337E">
        <w:rPr>
          <w:rFonts w:ascii="Times New Roman" w:hAnsi="Times New Roman" w:cs="Times New Roman"/>
          <w:sz w:val="28"/>
          <w:szCs w:val="28"/>
        </w:rPr>
        <w:t>отдельно по одному иероглифу / слову на экране. Всего слов или иероглифов в каждом уроке 15,</w:t>
      </w:r>
    </w:p>
    <w:p w:rsidR="004B337E" w:rsidRDefault="004B337E" w:rsidP="004B3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ученик не дой</w:t>
      </w:r>
      <w:r w:rsidRPr="004B337E">
        <w:rPr>
          <w:rFonts w:ascii="Times New Roman" w:hAnsi="Times New Roman" w:cs="Times New Roman"/>
          <w:sz w:val="28"/>
          <w:szCs w:val="28"/>
        </w:rPr>
        <w:t>дет до конца списка - общее число не кратно 15.</w:t>
      </w:r>
    </w:p>
    <w:p w:rsidR="004B337E" w:rsidRPr="004B337E" w:rsidRDefault="004B337E" w:rsidP="004B33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94D603" wp14:editId="137FCC09">
            <wp:extent cx="5940425" cy="4097655"/>
            <wp:effectExtent l="0" t="0" r="3175" b="0"/>
            <wp:docPr id="4" name="Рисунок 4" descr="Изображение выглядит как снимок экрана, часы&#10;&#10;Описание создано с очень высокой степенью достоверности">
              <a:extLst xmlns:a="http://schemas.openxmlformats.org/drawingml/2006/main">
                <a:ext uri="{FF2B5EF4-FFF2-40B4-BE49-F238E27FC236}">
                  <a16:creationId xmlns:a16="http://schemas.microsoft.com/office/drawing/2014/main" id="{7D462BF3-4BAB-47E7-AAF8-708FA18342E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нимок экрана, часы&#10;&#10;Описание создано с очень высокой степенью достоверности">
                      <a:extLst>
                        <a:ext uri="{FF2B5EF4-FFF2-40B4-BE49-F238E27FC236}">
                          <a16:creationId xmlns:a16="http://schemas.microsoft.com/office/drawing/2014/main" id="{7D462BF3-4BAB-47E7-AAF8-708FA18342E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337E" w:rsidRPr="004B337E" w:rsidRDefault="004B337E" w:rsidP="004B337E">
      <w:pPr>
        <w:rPr>
          <w:rFonts w:ascii="Times New Roman" w:hAnsi="Times New Roman" w:cs="Times New Roman"/>
          <w:sz w:val="28"/>
          <w:szCs w:val="28"/>
        </w:rPr>
      </w:pPr>
      <w:r w:rsidRPr="004B337E">
        <w:rPr>
          <w:rFonts w:ascii="Times New Roman" w:hAnsi="Times New Roman" w:cs="Times New Roman"/>
          <w:sz w:val="28"/>
          <w:szCs w:val="28"/>
        </w:rPr>
        <w:t>В программе есть изображения и аудиофайлы, позволяющие лучше понять слова и иероглифы.</w:t>
      </w:r>
    </w:p>
    <w:p w:rsidR="004B337E" w:rsidRPr="004B337E" w:rsidRDefault="004B337E" w:rsidP="004B337E">
      <w:pPr>
        <w:rPr>
          <w:rFonts w:ascii="Times New Roman" w:hAnsi="Times New Roman" w:cs="Times New Roman"/>
          <w:sz w:val="28"/>
          <w:szCs w:val="28"/>
        </w:rPr>
      </w:pPr>
      <w:r w:rsidRPr="004B337E">
        <w:rPr>
          <w:rFonts w:ascii="Times New Roman" w:hAnsi="Times New Roman" w:cs="Times New Roman"/>
          <w:sz w:val="28"/>
          <w:szCs w:val="28"/>
        </w:rPr>
        <w:t>Пользователь может дополнить их список самостоятельно в меню настроек.</w:t>
      </w:r>
    </w:p>
    <w:p w:rsidR="004B337E" w:rsidRPr="004B337E" w:rsidRDefault="004B337E" w:rsidP="004B337E">
      <w:pPr>
        <w:rPr>
          <w:rFonts w:ascii="Times New Roman" w:hAnsi="Times New Roman" w:cs="Times New Roman"/>
          <w:sz w:val="28"/>
          <w:szCs w:val="28"/>
        </w:rPr>
      </w:pPr>
      <w:r w:rsidRPr="004B337E">
        <w:rPr>
          <w:rFonts w:ascii="Times New Roman" w:hAnsi="Times New Roman" w:cs="Times New Roman"/>
          <w:sz w:val="28"/>
          <w:szCs w:val="28"/>
        </w:rPr>
        <w:t>Изображения автоматически преобразуются в размер 240x240 пикселей.</w:t>
      </w:r>
    </w:p>
    <w:p w:rsidR="004B337E" w:rsidRPr="004B337E" w:rsidRDefault="004B337E" w:rsidP="004B337E">
      <w:pPr>
        <w:rPr>
          <w:rFonts w:ascii="Times New Roman" w:hAnsi="Times New Roman" w:cs="Times New Roman"/>
          <w:sz w:val="28"/>
          <w:szCs w:val="28"/>
        </w:rPr>
      </w:pPr>
      <w:r w:rsidRPr="004B337E">
        <w:rPr>
          <w:rFonts w:ascii="Times New Roman" w:hAnsi="Times New Roman" w:cs="Times New Roman"/>
          <w:sz w:val="28"/>
          <w:szCs w:val="28"/>
        </w:rPr>
        <w:t>После урока ученик может пройти тест по пройденному, пройдя который он может открыть следующий урок.</w:t>
      </w:r>
    </w:p>
    <w:p w:rsidR="004B337E" w:rsidRPr="004B337E" w:rsidRDefault="004B337E" w:rsidP="004B337E">
      <w:pPr>
        <w:rPr>
          <w:rFonts w:ascii="Times New Roman" w:hAnsi="Times New Roman" w:cs="Times New Roman"/>
          <w:sz w:val="28"/>
          <w:szCs w:val="28"/>
        </w:rPr>
      </w:pPr>
      <w:r w:rsidRPr="004B337E">
        <w:rPr>
          <w:rFonts w:ascii="Times New Roman" w:hAnsi="Times New Roman" w:cs="Times New Roman"/>
          <w:sz w:val="28"/>
          <w:szCs w:val="28"/>
        </w:rPr>
        <w:t>Чтобы пройти тест нужно допустить менее 1 % ошибок (в тесте из 15 элементов - 0 ошибок)</w:t>
      </w:r>
    </w:p>
    <w:p w:rsidR="004B337E" w:rsidRPr="004B337E" w:rsidRDefault="004B337E" w:rsidP="004B337E">
      <w:pPr>
        <w:rPr>
          <w:rFonts w:ascii="Times New Roman" w:hAnsi="Times New Roman" w:cs="Times New Roman"/>
          <w:sz w:val="28"/>
          <w:szCs w:val="28"/>
        </w:rPr>
      </w:pPr>
      <w:r w:rsidRPr="004B337E">
        <w:rPr>
          <w:rFonts w:ascii="Times New Roman" w:hAnsi="Times New Roman" w:cs="Times New Roman"/>
          <w:sz w:val="28"/>
          <w:szCs w:val="28"/>
        </w:rPr>
        <w:t>Но есть возможность пройти тест, если по истечении времени ученик дойдёт до последнего слова в тесте и</w:t>
      </w:r>
    </w:p>
    <w:p w:rsidR="004B337E" w:rsidRPr="004B337E" w:rsidRDefault="004B337E" w:rsidP="004B337E">
      <w:pPr>
        <w:rPr>
          <w:rFonts w:ascii="Times New Roman" w:hAnsi="Times New Roman" w:cs="Times New Roman"/>
          <w:sz w:val="28"/>
          <w:szCs w:val="28"/>
        </w:rPr>
      </w:pPr>
      <w:r w:rsidRPr="004B337E">
        <w:rPr>
          <w:rFonts w:ascii="Times New Roman" w:hAnsi="Times New Roman" w:cs="Times New Roman"/>
          <w:sz w:val="28"/>
          <w:szCs w:val="28"/>
        </w:rPr>
        <w:t>не успеет дать ответ.</w:t>
      </w:r>
    </w:p>
    <w:p w:rsidR="004B337E" w:rsidRPr="004B337E" w:rsidRDefault="004B337E" w:rsidP="004B337E">
      <w:pPr>
        <w:rPr>
          <w:rFonts w:ascii="Times New Roman" w:hAnsi="Times New Roman" w:cs="Times New Roman"/>
          <w:sz w:val="28"/>
          <w:szCs w:val="28"/>
        </w:rPr>
      </w:pPr>
      <w:r w:rsidRPr="004B337E">
        <w:rPr>
          <w:rFonts w:ascii="Times New Roman" w:hAnsi="Times New Roman" w:cs="Times New Roman"/>
          <w:sz w:val="28"/>
          <w:szCs w:val="28"/>
        </w:rPr>
        <w:lastRenderedPageBreak/>
        <w:t>Также в главном меню есть возможность пройти тест по всем разделам, представленным в программе:</w:t>
      </w:r>
    </w:p>
    <w:p w:rsidR="004B337E" w:rsidRPr="004B337E" w:rsidRDefault="004B337E" w:rsidP="004B33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337E">
        <w:rPr>
          <w:rFonts w:ascii="Times New Roman" w:hAnsi="Times New Roman" w:cs="Times New Roman"/>
          <w:sz w:val="28"/>
          <w:szCs w:val="28"/>
        </w:rPr>
        <w:t>кандзи</w:t>
      </w:r>
      <w:proofErr w:type="spellEnd"/>
      <w:r w:rsidRPr="004B33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337E">
        <w:rPr>
          <w:rFonts w:ascii="Times New Roman" w:hAnsi="Times New Roman" w:cs="Times New Roman"/>
          <w:sz w:val="28"/>
          <w:szCs w:val="28"/>
        </w:rPr>
        <w:t>хирагана</w:t>
      </w:r>
      <w:proofErr w:type="spellEnd"/>
      <w:r w:rsidRPr="004B33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337E">
        <w:rPr>
          <w:rFonts w:ascii="Times New Roman" w:hAnsi="Times New Roman" w:cs="Times New Roman"/>
          <w:sz w:val="28"/>
          <w:szCs w:val="28"/>
        </w:rPr>
        <w:t>катакана</w:t>
      </w:r>
      <w:proofErr w:type="spellEnd"/>
      <w:r w:rsidRPr="004B337E">
        <w:rPr>
          <w:rFonts w:ascii="Times New Roman" w:hAnsi="Times New Roman" w:cs="Times New Roman"/>
          <w:sz w:val="28"/>
          <w:szCs w:val="28"/>
        </w:rPr>
        <w:t>, слова. Если пользователь выберет проверку по прошлым урокам,</w:t>
      </w:r>
    </w:p>
    <w:p w:rsidR="004B337E" w:rsidRPr="004B337E" w:rsidRDefault="004B337E" w:rsidP="004B337E">
      <w:pPr>
        <w:rPr>
          <w:rFonts w:ascii="Times New Roman" w:hAnsi="Times New Roman" w:cs="Times New Roman"/>
          <w:sz w:val="28"/>
          <w:szCs w:val="28"/>
        </w:rPr>
      </w:pPr>
      <w:r w:rsidRPr="004B337E">
        <w:rPr>
          <w:rFonts w:ascii="Times New Roman" w:hAnsi="Times New Roman" w:cs="Times New Roman"/>
          <w:sz w:val="28"/>
          <w:szCs w:val="28"/>
        </w:rPr>
        <w:t>даже если он выберет последний - новый урок не откроется.</w:t>
      </w:r>
    </w:p>
    <w:p w:rsidR="004B337E" w:rsidRPr="004B337E" w:rsidRDefault="004B337E" w:rsidP="004B337E">
      <w:pPr>
        <w:rPr>
          <w:rFonts w:ascii="Times New Roman" w:hAnsi="Times New Roman" w:cs="Times New Roman"/>
          <w:sz w:val="28"/>
          <w:szCs w:val="28"/>
        </w:rPr>
      </w:pPr>
      <w:r w:rsidRPr="004B337E">
        <w:rPr>
          <w:rFonts w:ascii="Times New Roman" w:hAnsi="Times New Roman" w:cs="Times New Roman"/>
          <w:sz w:val="28"/>
          <w:szCs w:val="28"/>
        </w:rPr>
        <w:t>Это позволяет повторить материал столько, сколько пожелает пользователь.</w:t>
      </w:r>
    </w:p>
    <w:p w:rsidR="004B337E" w:rsidRPr="004B337E" w:rsidRDefault="004B337E" w:rsidP="004B337E">
      <w:pPr>
        <w:rPr>
          <w:rFonts w:ascii="Times New Roman" w:hAnsi="Times New Roman" w:cs="Times New Roman"/>
          <w:sz w:val="28"/>
          <w:szCs w:val="28"/>
        </w:rPr>
      </w:pPr>
      <w:r w:rsidRPr="004B337E">
        <w:rPr>
          <w:rFonts w:ascii="Times New Roman" w:hAnsi="Times New Roman" w:cs="Times New Roman"/>
          <w:sz w:val="28"/>
          <w:szCs w:val="28"/>
        </w:rPr>
        <w:t xml:space="preserve">В тесте </w:t>
      </w:r>
      <w:proofErr w:type="spellStart"/>
      <w:r w:rsidRPr="004B337E">
        <w:rPr>
          <w:rFonts w:ascii="Times New Roman" w:hAnsi="Times New Roman" w:cs="Times New Roman"/>
          <w:sz w:val="28"/>
          <w:szCs w:val="28"/>
        </w:rPr>
        <w:t>кандзи</w:t>
      </w:r>
      <w:proofErr w:type="spellEnd"/>
      <w:r w:rsidRPr="004B337E">
        <w:rPr>
          <w:rFonts w:ascii="Times New Roman" w:hAnsi="Times New Roman" w:cs="Times New Roman"/>
          <w:sz w:val="28"/>
          <w:szCs w:val="28"/>
        </w:rPr>
        <w:t xml:space="preserve"> пользователь </w:t>
      </w:r>
      <w:proofErr w:type="spellStart"/>
      <w:r w:rsidRPr="004B337E">
        <w:rPr>
          <w:rFonts w:ascii="Times New Roman" w:hAnsi="Times New Roman" w:cs="Times New Roman"/>
          <w:sz w:val="28"/>
          <w:szCs w:val="28"/>
        </w:rPr>
        <w:t>выберает</w:t>
      </w:r>
      <w:proofErr w:type="spellEnd"/>
      <w:r w:rsidRPr="004B33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37E">
        <w:rPr>
          <w:rFonts w:ascii="Times New Roman" w:hAnsi="Times New Roman" w:cs="Times New Roman"/>
          <w:sz w:val="28"/>
          <w:szCs w:val="28"/>
        </w:rPr>
        <w:t>онное</w:t>
      </w:r>
      <w:proofErr w:type="spellEnd"/>
      <w:r w:rsidRPr="004B337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B337E">
        <w:rPr>
          <w:rFonts w:ascii="Times New Roman" w:hAnsi="Times New Roman" w:cs="Times New Roman"/>
          <w:sz w:val="28"/>
          <w:szCs w:val="28"/>
        </w:rPr>
        <w:t>кунное</w:t>
      </w:r>
      <w:proofErr w:type="spellEnd"/>
      <w:r w:rsidRPr="004B337E">
        <w:rPr>
          <w:rFonts w:ascii="Times New Roman" w:hAnsi="Times New Roman" w:cs="Times New Roman"/>
          <w:sz w:val="28"/>
          <w:szCs w:val="28"/>
        </w:rPr>
        <w:t xml:space="preserve"> чтение иероглифа, а также его значение.</w:t>
      </w:r>
    </w:p>
    <w:p w:rsidR="004B337E" w:rsidRPr="004B337E" w:rsidRDefault="004B337E" w:rsidP="004B337E">
      <w:pPr>
        <w:rPr>
          <w:rFonts w:ascii="Times New Roman" w:hAnsi="Times New Roman" w:cs="Times New Roman"/>
          <w:sz w:val="28"/>
          <w:szCs w:val="28"/>
        </w:rPr>
      </w:pPr>
      <w:r w:rsidRPr="004B337E">
        <w:rPr>
          <w:rFonts w:ascii="Times New Roman" w:hAnsi="Times New Roman" w:cs="Times New Roman"/>
          <w:sz w:val="28"/>
          <w:szCs w:val="28"/>
        </w:rPr>
        <w:t xml:space="preserve">В тесте </w:t>
      </w:r>
      <w:proofErr w:type="spellStart"/>
      <w:r w:rsidRPr="004B337E">
        <w:rPr>
          <w:rFonts w:ascii="Times New Roman" w:hAnsi="Times New Roman" w:cs="Times New Roman"/>
          <w:sz w:val="28"/>
          <w:szCs w:val="28"/>
        </w:rPr>
        <w:t>хираганы</w:t>
      </w:r>
      <w:proofErr w:type="spellEnd"/>
      <w:r w:rsidRPr="004B337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B337E">
        <w:rPr>
          <w:rFonts w:ascii="Times New Roman" w:hAnsi="Times New Roman" w:cs="Times New Roman"/>
          <w:sz w:val="28"/>
          <w:szCs w:val="28"/>
        </w:rPr>
        <w:t>катаканы</w:t>
      </w:r>
      <w:proofErr w:type="spellEnd"/>
      <w:r w:rsidRPr="004B337E">
        <w:rPr>
          <w:rFonts w:ascii="Times New Roman" w:hAnsi="Times New Roman" w:cs="Times New Roman"/>
          <w:sz w:val="28"/>
          <w:szCs w:val="28"/>
        </w:rPr>
        <w:t xml:space="preserve"> - звучание.</w:t>
      </w:r>
    </w:p>
    <w:p w:rsidR="004B337E" w:rsidRPr="004B337E" w:rsidRDefault="004B337E" w:rsidP="004B337E">
      <w:pPr>
        <w:rPr>
          <w:rFonts w:ascii="Times New Roman" w:hAnsi="Times New Roman" w:cs="Times New Roman"/>
          <w:sz w:val="28"/>
          <w:szCs w:val="28"/>
        </w:rPr>
      </w:pPr>
      <w:r w:rsidRPr="004B337E">
        <w:rPr>
          <w:rFonts w:ascii="Times New Roman" w:hAnsi="Times New Roman" w:cs="Times New Roman"/>
          <w:sz w:val="28"/>
          <w:szCs w:val="28"/>
        </w:rPr>
        <w:t>В тесте слов - значение.</w:t>
      </w:r>
    </w:p>
    <w:p w:rsidR="004B337E" w:rsidRPr="004B337E" w:rsidRDefault="004B337E" w:rsidP="004B337E">
      <w:pPr>
        <w:rPr>
          <w:rFonts w:ascii="Times New Roman" w:hAnsi="Times New Roman" w:cs="Times New Roman"/>
          <w:sz w:val="28"/>
          <w:szCs w:val="28"/>
        </w:rPr>
      </w:pPr>
      <w:r w:rsidRPr="004B337E">
        <w:rPr>
          <w:rFonts w:ascii="Times New Roman" w:hAnsi="Times New Roman" w:cs="Times New Roman"/>
          <w:sz w:val="28"/>
          <w:szCs w:val="28"/>
        </w:rPr>
        <w:t xml:space="preserve">Ученик перед началом нового урока может посмотреть уже </w:t>
      </w:r>
      <w:proofErr w:type="spellStart"/>
      <w:r w:rsidRPr="004B337E">
        <w:rPr>
          <w:rFonts w:ascii="Times New Roman" w:hAnsi="Times New Roman" w:cs="Times New Roman"/>
          <w:sz w:val="28"/>
          <w:szCs w:val="28"/>
        </w:rPr>
        <w:t>изученне</w:t>
      </w:r>
      <w:proofErr w:type="spellEnd"/>
      <w:r w:rsidRPr="004B337E">
        <w:rPr>
          <w:rFonts w:ascii="Times New Roman" w:hAnsi="Times New Roman" w:cs="Times New Roman"/>
          <w:sz w:val="28"/>
          <w:szCs w:val="28"/>
        </w:rPr>
        <w:t xml:space="preserve"> слова и иероглифы,</w:t>
      </w:r>
    </w:p>
    <w:p w:rsidR="004B337E" w:rsidRPr="004B337E" w:rsidRDefault="004B337E" w:rsidP="004B337E">
      <w:pPr>
        <w:rPr>
          <w:rFonts w:ascii="Times New Roman" w:hAnsi="Times New Roman" w:cs="Times New Roman"/>
          <w:sz w:val="28"/>
          <w:szCs w:val="28"/>
        </w:rPr>
      </w:pPr>
      <w:r w:rsidRPr="004B337E">
        <w:rPr>
          <w:rFonts w:ascii="Times New Roman" w:hAnsi="Times New Roman" w:cs="Times New Roman"/>
          <w:sz w:val="28"/>
          <w:szCs w:val="28"/>
        </w:rPr>
        <w:t>если нажмёт на кнопку "посмотреть изученное", в виде списка слов / иероглифов,</w:t>
      </w:r>
    </w:p>
    <w:p w:rsidR="004B337E" w:rsidRPr="004B337E" w:rsidRDefault="004B337E" w:rsidP="004B337E">
      <w:pPr>
        <w:rPr>
          <w:rFonts w:ascii="Times New Roman" w:hAnsi="Times New Roman" w:cs="Times New Roman"/>
          <w:sz w:val="28"/>
          <w:szCs w:val="28"/>
        </w:rPr>
      </w:pPr>
      <w:r w:rsidRPr="004B337E">
        <w:rPr>
          <w:rFonts w:ascii="Times New Roman" w:hAnsi="Times New Roman" w:cs="Times New Roman"/>
          <w:sz w:val="28"/>
          <w:szCs w:val="28"/>
        </w:rPr>
        <w:t>а точнее их написания.</w:t>
      </w:r>
    </w:p>
    <w:p w:rsidR="004B337E" w:rsidRPr="004B337E" w:rsidRDefault="004B337E" w:rsidP="004B337E">
      <w:pPr>
        <w:rPr>
          <w:rFonts w:ascii="Times New Roman" w:hAnsi="Times New Roman" w:cs="Times New Roman"/>
          <w:sz w:val="28"/>
          <w:szCs w:val="28"/>
        </w:rPr>
      </w:pPr>
      <w:r w:rsidRPr="004B337E">
        <w:rPr>
          <w:rFonts w:ascii="Times New Roman" w:hAnsi="Times New Roman" w:cs="Times New Roman"/>
          <w:sz w:val="28"/>
          <w:szCs w:val="28"/>
        </w:rPr>
        <w:t>Тесты проходят на время:</w:t>
      </w:r>
    </w:p>
    <w:p w:rsidR="004B337E" w:rsidRPr="004B337E" w:rsidRDefault="004B337E" w:rsidP="004B337E">
      <w:pPr>
        <w:rPr>
          <w:rFonts w:ascii="Times New Roman" w:hAnsi="Times New Roman" w:cs="Times New Roman"/>
          <w:sz w:val="28"/>
          <w:szCs w:val="28"/>
        </w:rPr>
      </w:pPr>
      <w:r w:rsidRPr="004B337E">
        <w:rPr>
          <w:rFonts w:ascii="Times New Roman" w:hAnsi="Times New Roman" w:cs="Times New Roman"/>
          <w:sz w:val="28"/>
          <w:szCs w:val="28"/>
        </w:rPr>
        <w:t>4 секунды на символ для слов,</w:t>
      </w:r>
    </w:p>
    <w:p w:rsidR="004B337E" w:rsidRPr="004B337E" w:rsidRDefault="004B337E" w:rsidP="004B337E">
      <w:pPr>
        <w:rPr>
          <w:rFonts w:ascii="Times New Roman" w:hAnsi="Times New Roman" w:cs="Times New Roman"/>
          <w:sz w:val="28"/>
          <w:szCs w:val="28"/>
        </w:rPr>
      </w:pPr>
      <w:r w:rsidRPr="004B337E">
        <w:rPr>
          <w:rFonts w:ascii="Times New Roman" w:hAnsi="Times New Roman" w:cs="Times New Roman"/>
          <w:sz w:val="28"/>
          <w:szCs w:val="28"/>
        </w:rPr>
        <w:t xml:space="preserve">9 секунд - </w:t>
      </w:r>
      <w:proofErr w:type="spellStart"/>
      <w:r w:rsidRPr="004B337E">
        <w:rPr>
          <w:rFonts w:ascii="Times New Roman" w:hAnsi="Times New Roman" w:cs="Times New Roman"/>
          <w:sz w:val="28"/>
          <w:szCs w:val="28"/>
        </w:rPr>
        <w:t>канди</w:t>
      </w:r>
      <w:proofErr w:type="spellEnd"/>
    </w:p>
    <w:p w:rsidR="004B337E" w:rsidRPr="004B337E" w:rsidRDefault="004B337E" w:rsidP="004B337E">
      <w:pPr>
        <w:rPr>
          <w:rFonts w:ascii="Times New Roman" w:hAnsi="Times New Roman" w:cs="Times New Roman"/>
          <w:sz w:val="28"/>
          <w:szCs w:val="28"/>
        </w:rPr>
      </w:pPr>
      <w:r w:rsidRPr="004B337E">
        <w:rPr>
          <w:rFonts w:ascii="Times New Roman" w:hAnsi="Times New Roman" w:cs="Times New Roman"/>
          <w:sz w:val="28"/>
          <w:szCs w:val="28"/>
        </w:rPr>
        <w:t xml:space="preserve">2 секунды - </w:t>
      </w:r>
      <w:proofErr w:type="spellStart"/>
      <w:r w:rsidRPr="004B337E">
        <w:rPr>
          <w:rFonts w:ascii="Times New Roman" w:hAnsi="Times New Roman" w:cs="Times New Roman"/>
          <w:sz w:val="28"/>
          <w:szCs w:val="28"/>
        </w:rPr>
        <w:t>хирагана</w:t>
      </w:r>
      <w:proofErr w:type="spellEnd"/>
      <w:r w:rsidRPr="004B337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B337E">
        <w:rPr>
          <w:rFonts w:ascii="Times New Roman" w:hAnsi="Times New Roman" w:cs="Times New Roman"/>
          <w:sz w:val="28"/>
          <w:szCs w:val="28"/>
        </w:rPr>
        <w:t>катакана</w:t>
      </w:r>
      <w:proofErr w:type="spellEnd"/>
    </w:p>
    <w:p w:rsidR="004B337E" w:rsidRPr="004B337E" w:rsidRDefault="004B337E" w:rsidP="004B337E">
      <w:pPr>
        <w:rPr>
          <w:rFonts w:ascii="Times New Roman" w:hAnsi="Times New Roman" w:cs="Times New Roman"/>
          <w:sz w:val="28"/>
          <w:szCs w:val="28"/>
        </w:rPr>
      </w:pPr>
      <w:r w:rsidRPr="004B337E">
        <w:rPr>
          <w:rFonts w:ascii="Times New Roman" w:hAnsi="Times New Roman" w:cs="Times New Roman"/>
          <w:sz w:val="28"/>
          <w:szCs w:val="28"/>
        </w:rPr>
        <w:t xml:space="preserve">Для каждого из разделов есть кнопка "Начать сначала" - </w:t>
      </w:r>
    </w:p>
    <w:p w:rsidR="004B337E" w:rsidRPr="004B337E" w:rsidRDefault="004B337E" w:rsidP="004B337E">
      <w:pPr>
        <w:rPr>
          <w:rFonts w:ascii="Times New Roman" w:hAnsi="Times New Roman" w:cs="Times New Roman"/>
          <w:sz w:val="28"/>
          <w:szCs w:val="28"/>
        </w:rPr>
      </w:pPr>
      <w:r w:rsidRPr="004B337E">
        <w:rPr>
          <w:rFonts w:ascii="Times New Roman" w:hAnsi="Times New Roman" w:cs="Times New Roman"/>
          <w:sz w:val="28"/>
          <w:szCs w:val="28"/>
        </w:rPr>
        <w:t>она сбрасывает сохранения для выбранного раздела.</w:t>
      </w:r>
    </w:p>
    <w:p w:rsidR="004B337E" w:rsidRPr="004B337E" w:rsidRDefault="004B337E" w:rsidP="004B337E">
      <w:pPr>
        <w:rPr>
          <w:rFonts w:ascii="Times New Roman" w:hAnsi="Times New Roman" w:cs="Times New Roman"/>
          <w:sz w:val="28"/>
          <w:szCs w:val="28"/>
        </w:rPr>
      </w:pPr>
      <w:r w:rsidRPr="004B337E">
        <w:rPr>
          <w:rFonts w:ascii="Times New Roman" w:hAnsi="Times New Roman" w:cs="Times New Roman"/>
          <w:sz w:val="28"/>
          <w:szCs w:val="28"/>
        </w:rPr>
        <w:t xml:space="preserve">Для создания программы использовались библиотеки PyQt5, PIL, sqlite3, </w:t>
      </w:r>
      <w:proofErr w:type="spellStart"/>
      <w:r w:rsidRPr="004B337E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Pr="004B33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337E">
        <w:rPr>
          <w:rFonts w:ascii="Times New Roman" w:hAnsi="Times New Roman" w:cs="Times New Roman"/>
          <w:sz w:val="28"/>
          <w:szCs w:val="28"/>
        </w:rPr>
        <w:t>webbrowser</w:t>
      </w:r>
      <w:proofErr w:type="spellEnd"/>
      <w:r w:rsidRPr="004B33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337E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4B33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337E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4B337E">
        <w:rPr>
          <w:rFonts w:ascii="Times New Roman" w:hAnsi="Times New Roman" w:cs="Times New Roman"/>
          <w:sz w:val="28"/>
          <w:szCs w:val="28"/>
        </w:rPr>
        <w:t>,</w:t>
      </w:r>
    </w:p>
    <w:p w:rsidR="004B337E" w:rsidRPr="004B337E" w:rsidRDefault="004B337E" w:rsidP="004B33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337E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4B33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337E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4B33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337E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:rsidR="004B337E" w:rsidRPr="004B337E" w:rsidRDefault="004B337E" w:rsidP="004B337E">
      <w:pPr>
        <w:rPr>
          <w:rFonts w:ascii="Times New Roman" w:hAnsi="Times New Roman" w:cs="Times New Roman"/>
          <w:sz w:val="28"/>
          <w:szCs w:val="28"/>
        </w:rPr>
      </w:pPr>
      <w:r w:rsidRPr="004B337E">
        <w:rPr>
          <w:rFonts w:ascii="Times New Roman" w:hAnsi="Times New Roman" w:cs="Times New Roman"/>
          <w:sz w:val="28"/>
          <w:szCs w:val="28"/>
        </w:rPr>
        <w:t>Графический пользовательский интерфейс реализован при помощи библиотеки PyQt5</w:t>
      </w:r>
    </w:p>
    <w:p w:rsidR="00775A5B" w:rsidRPr="004B337E" w:rsidRDefault="004B337E" w:rsidP="004B337E">
      <w:pPr>
        <w:rPr>
          <w:rFonts w:ascii="Times New Roman" w:hAnsi="Times New Roman" w:cs="Times New Roman"/>
          <w:sz w:val="28"/>
          <w:szCs w:val="28"/>
        </w:rPr>
      </w:pPr>
      <w:r w:rsidRPr="004B337E">
        <w:rPr>
          <w:rFonts w:ascii="Times New Roman" w:hAnsi="Times New Roman" w:cs="Times New Roman"/>
          <w:sz w:val="28"/>
          <w:szCs w:val="28"/>
        </w:rPr>
        <w:t xml:space="preserve">С помощью библиотеки </w:t>
      </w:r>
      <w:proofErr w:type="spellStart"/>
      <w:r w:rsidRPr="004B337E">
        <w:rPr>
          <w:rFonts w:ascii="Times New Roman" w:hAnsi="Times New Roman" w:cs="Times New Roman"/>
          <w:sz w:val="28"/>
          <w:szCs w:val="28"/>
        </w:rPr>
        <w:t>webbrowser</w:t>
      </w:r>
      <w:proofErr w:type="spellEnd"/>
      <w:r w:rsidRPr="004B337E">
        <w:rPr>
          <w:rFonts w:ascii="Times New Roman" w:hAnsi="Times New Roman" w:cs="Times New Roman"/>
          <w:sz w:val="28"/>
          <w:szCs w:val="28"/>
        </w:rPr>
        <w:t xml:space="preserve"> реализована возможность открытия аудиофайлов.</w:t>
      </w:r>
    </w:p>
    <w:sectPr w:rsidR="00775A5B" w:rsidRPr="004B3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5B"/>
    <w:rsid w:val="004B337E"/>
    <w:rsid w:val="0077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73CAD"/>
  <w15:chartTrackingRefBased/>
  <w15:docId w15:val="{00AF1763-53B7-4908-9EA1-70FFE07A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Яндекс</dc:creator>
  <cp:keywords/>
  <dc:description/>
  <cp:lastModifiedBy>Яндекс</cp:lastModifiedBy>
  <cp:revision>2</cp:revision>
  <dcterms:created xsi:type="dcterms:W3CDTF">2019-11-08T14:32:00Z</dcterms:created>
  <dcterms:modified xsi:type="dcterms:W3CDTF">2019-11-08T14:33:00Z</dcterms:modified>
</cp:coreProperties>
</file>