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F716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КЛ. Задание 1.</w:t>
      </w:r>
    </w:p>
    <w:p w14:paraId="2BA723A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D0725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Хомский выделил 4 типа грамматик: регулярные, контекстно-свободные, контекстно-зависимые, неограниченные. Все грамматики основываются на 4 вещах: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терминальные символы (все из чего состоит текст, буквы, цифры и тд.),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нетерминальные символы (не символы в привычном понимании, а скорее сущности языка, например, мы знаем, что 1 - это цифра, а Б - это буква потому что это определенно нетерминальными символами),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набор правил языка,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начальный символ. Важно знать, что терминальные и нетерминальные символы не бывают одинаковыми, а вместе они составляют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алфавит.</w:t>
      </w:r>
    </w:p>
    <w:p w14:paraId="15D5455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7F9D5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Перейдем к описанию самих грамматик. Самая простая для понимания - это неограниченная, потому что все ее правила составлены по следующей формуле - α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 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α - любое непустое множество, содержащее хотя бы один нетерминальный символ, 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β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что угодно, даже пустая цепочка символов. Именно на этой грамматике работают естественные языки. А для яп она слишком сложна, так как набор правил безграничен.</w:t>
      </w:r>
    </w:p>
    <w:p w14:paraId="6186004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AB975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идут контекстно-зависимые языки. Их формула выглядит так: α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Aβ -&gt;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αω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Видно, что А меняется на омегу, но альфа и бета остаются. Именно они и обозначают здесь контекст. Альфа и Бета здесь - любое множество символов алфавита, А - нетерминал, омега - 1 или больше символов алфавита. Такие грамматики просты для естественных языков, но сложны для яп, поэтому примеры реального применения я найти не смог. По этой же причине их сложнее всего понять.</w:t>
      </w:r>
    </w:p>
    <w:p w14:paraId="557CF2BD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464EE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Теперь  контекстно-свободные грамматики. Они очень похожи на неограниченные, но есть условие, в α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 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где α - обязательно 1 нетерминальный символ (в неограниченных 1 нетерминал это только нижняя планка ограничения, а так там кроме него может быть что угодно). Такие правила создают идеальные условия для описания яп, потому что у нас никогда не будет лишних бессмысленных символов. Вот пример такого языка для простейшей арифметики сложения: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Арифметическое выражение</w:t>
      </w:r>
    </w:p>
    <w:p w14:paraId="331D6F4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instrText xml:space="preserve"> HYPERLINK "https://ru.ruwiki.ru/w/index.php?title=%D0%9A%D0%BE%D0%BD%D1%82%D0%B5%D0%BA%D1%81%D1%82%D0%BD%D0%BE-%D1%81%D0%B2%D0%BE%D0%B1%D0%BE%D0%B4%D0%BD%D0%B0%D1%8F_%D0%B3%D1%80%D0%B0%D0%BC%D0%BC%D0%B0%D1%82%D0%B8%D0%BA%D0%B0&amp;veaction=edit&amp;section=10" \o "Править" </w:instrTex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instrText xml:space="preserve"> HYPERLINK "https://ru.ruwiki.ru/w/index.php?title=%D0%9A%D0%BE%D0%BD%D1%82%D0%B5%D0%BA%D1%81%D1%82%D0%BD%D0%BE-%D1%81%D0%B2%D0%BE%D0%B1%D0%BE%D0%B4%D0%BD%D0%B0%D1%8F_%D0%B3%D1%80%D0%B0%D0%BC%D0%BC%D0%B0%D1%82%D0%B8%D0%BA%D0%B0&amp;action=edit&amp;section=10" \o "Редактировать код раздела «Арифметическое выражение»" </w:instrTex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fldChar w:fldCharType="end"/>
      </w:r>
    </w:p>
    <w:p w14:paraId="5421D72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Терминальные символы: +,  x</w:t>
      </w:r>
    </w:p>
    <w:p w14:paraId="74CD926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Нетерминальные символы: выражение, слагаемое</w:t>
      </w:r>
    </w:p>
    <w:p w14:paraId="3389624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Правила:</w:t>
      </w:r>
    </w:p>
    <w:p w14:paraId="5CBB5E6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выражение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выражение + слагаемое</w:t>
      </w:r>
    </w:p>
    <w:p w14:paraId="06FA220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выражение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выражение - слагаемое</w:t>
      </w:r>
    </w:p>
    <w:p w14:paraId="6978B6E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слагаемое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x</w:t>
      </w:r>
    </w:p>
    <w:p w14:paraId="30CD8E2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D6037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Эта грамматика позволяет нам делать операции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 + 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Дальше алфавит можно дополнить числами, новыми операциями и получится нормальная арифметика.</w:t>
      </w:r>
    </w:p>
    <w:p w14:paraId="3224D40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950F21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Последняя категория - регулярные грамматики, их главная суть - они сильно ограничены. Их правила имеют такой вид: A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ωB либо A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ω, где A, B ∈ N, ω ∈ T *. То есть, если контекстно-свободная грамматика ограничивала левую часть выражения, здесь же присутствуют ограничения и для правой части. Главное использование таких грамматик - регулярные выражения и ассемблер. Вот простой пример: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02A78F5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Нетерминальные символы: S,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</w:p>
    <w:p w14:paraId="7AB86EC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Терминальные символы: a, b</w:t>
      </w:r>
    </w:p>
    <w:p w14:paraId="5041536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Правила:</w:t>
      </w:r>
    </w:p>
    <w:p w14:paraId="7A103F8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S-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aB</w:t>
      </w:r>
    </w:p>
    <w:p w14:paraId="40B55D2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</w:p>
    <w:p w14:paraId="1024414D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b</w:t>
      </w:r>
    </w:p>
    <w:p w14:paraId="30A9D94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D8008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Это правила для выражения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ab+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У нас всегда должна стоять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но также можно добавить неограниченное количество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Значит, мы можем писать такие выражения: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ab, abb, abbbbbb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тд.</w:t>
      </w:r>
    </w:p>
    <w:p w14:paraId="6B2A78C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C7D95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Бейзлайн - самое простое решение, от которого строятся все следующие, пайплайн - последовательность действий для достижения решения,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SOTA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лучшее решение на данный момент.</w:t>
      </w:r>
    </w:p>
    <w:p w14:paraId="075186C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7852C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примере сбора и сортировки мусора:</w:t>
      </w:r>
    </w:p>
    <w:p w14:paraId="7FE04E2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учить робота сортировать мусор (пластик и стекло). Самое простое, что придумали - сортировка по цвету. Его возят камазами по обычным дорогам с пробками. Пайплайн решения следующий - 1) Собрать мусор 2) Привезти к роботу 3) Отсортировать. В данный момент бейзлайн и есть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SOTA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потому что решение пока что только 1. Что мы можем сделать? Закупить специальные хорошие мусоровозы для эффективного сбора, сделать для них выделенные полосы, добавить роботу датчик плотности, формы и тд., чтобы распределение мусора было более верным. Для задания метрик мы наймем профессиональных сортировщиков, потом будем сравнивать результаты. Скорее всего наше решение обойдет текущее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SOTA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всем параметрам и станет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SOTA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но бейзлайн так и останется тот, который и был, если что, мы сможем сбросить весь прогресс, уничтожить все мусоровозы и датчики, и вернуться к сбору на камазах и сортировке по цвету, а потом снова начать улучшать.</w:t>
      </w:r>
    </w:p>
    <w:p w14:paraId="6C1DB74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F9C62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обнаружил 2 имплементации, которые не должны быть в регулярных грамматиках Хомского - это рекурсия и условные выражения. Рекурсия невозможна, так как регулярная грамматика конечна, а рекурсия может быть бесконечна, условие невозможно, потому что грамматика работает либо вправо, либо влево, а условие - это обращение к другой части выражения.</w:t>
      </w:r>
    </w:p>
    <w:p w14:paraId="5EE68501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55109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Языковая модель - это алгоритм по генерации текстов естественного языка на основе других текстов этого языка. Я знаю 4 типа моделей: статистические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граммы), нейронные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word2vec)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предварительно обученные языковые модели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BERT),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большие языковые модели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ChatGPT)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Стоит сказать, что 3 и 4 тип отличаются только размером.</w:t>
      </w:r>
    </w:p>
    <w:p w14:paraId="783F087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78944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Во-первых, классификация - это обучение с учителем, а кластеризация - без. Из этого следует, что в классификации мы заранее определили типы данных, и обозначили их признаки, а «машина» уже группирует объекты согласно этому определению. В кластеризации алгоритм должен сам найти сходства и различия объектов, и на этом основании распределить их по кластерам.</w:t>
      </w:r>
    </w:p>
    <w:p w14:paraId="1D82DE4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28174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Задание 2. </w:t>
      </w:r>
    </w:p>
    <w:p w14:paraId="7ED2C22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67161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выбрал машинный перевод. Очень обширная область исследования, к тому же хорошо изученная. Самый важный пункт в создании метрик - текст профессионального переводчика, и как я выяснил, большинство метрик основаны на этом. Но есть и другие, например, оценка скорости работы или сбор отзывов пользователей. Самым логичным решением мне показалось сделать следующее: взять человеческий и машинный перевод, а затем сопоставить количество одинаковых символов, следующих друг за другом. И формула там должна быть достаточно простая - (все совпадающие символы из машинного перевода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все символы эталона) * 100. Если из 1000 символов совпадать будут 750, то и качество перевода будет 75%. Может даже не нужно умножать на 100, а лучше оставить в десятых - 0,75.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Конечно же, оказалось, что такая метрика уже существует, и называется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chrF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Но и формула у нее посложнее. Вообще таких метрик существует много, они называются референсные, самая известаня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BLEU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а также, основанная на ней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NIST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Там делаются похожие расчеты, но они базируются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граммах. И еще в ней присутствует штраф за краткость (если перевод машины короче референсного). Само вычисление верных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грамм очень простое: делится все количество верных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грамм из перевода(но если одинаковых верных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грамм в машинном переводе больше, то их количество снижается до максимума этих же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грамм в тексте-эталоне)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количество идентичных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-грамм в референсе. Так вычисляется точность. Но окончательная формула сложнее, в ней также используется вес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граммы, то есть важность ее размера для общей оценки, ведь в некоторых текстах могут быть важнее длинные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граммы, а в некоторых короткие. Я думаю, что такая внимательность к деталям и мелочам действительно делает эту метрику достаточно надежной.</w:t>
      </w:r>
    </w:p>
    <w:p w14:paraId="6DE2E66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5A260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Существует еще одна интересная метрика, которая напоминает расстояние Левенштейна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В ней считается количество правок, нужных для того, чтобы прийти от машинного перевода к эталону. Все эти метрики имеют существенные недостатки, в них не учитывается контекст и перифраз. Машина может перевести правильно, но в другом контексте, или же использовать похожие синонимы, которые будут тоже верны, даже если эталонов будет несколько, все варианты правильного перевода просчитать сложно. </w:t>
      </w:r>
    </w:p>
    <w:p w14:paraId="747DDC0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A3DE6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Тогда я подумал, что, раз у нас есть в распоряжении нейросети, мы можем использовать их, и даже попытаться избавиться от референсов на человеческий перевод. Я подумал, что у языковых моделей есть достаточно большой корпус текстов, на которые они опираются. И у нас есть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word2vec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BERT.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Можно отдельно обучить языковую модель, сделав из нее определенный «тезаурус», и она будет сама определять, верно ли переведено слово, и это может быть достаточно эффективно, потому что она будет оценивать по ассоциациям и синонимам, как это бы делал профессиональный переводчик. Также оказалось, что и подобные метрики существуют, и основываются они как раз на эмбеддингах. Я нашел такие метрики как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REUSE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COMET-Kiwi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Но в итоге выяснилось, что они не самые эффективные на данный момент.</w:t>
      </w:r>
    </w:p>
    <w:p w14:paraId="75D5AEC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85E82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Самыми лучшими являются референсные нейросетевые метрики. И здесь лидирует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COMET.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Она включает в себя и эталон, и перевод, и переводимый текст. И еще она учитывает человеческие оценки перевода. И она показывает очень высокую точность по сравнению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BLEU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другими метриками. Возможно, главный минус подобной метрики состоит в том, что она все еще упирается в человеческие переводы. Вероятно, в будущем, метрики, не опирающиеся на эталоны будут лидировать.</w:t>
      </w:r>
    </w:p>
    <w:p w14:paraId="20BE5DE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563483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3.</w:t>
      </w:r>
    </w:p>
    <w:p w14:paraId="1710D84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889823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этом задании я также решил придерживаться нейронного машинного перевода. Основные тенденции в этой сфере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Бейзлайны зависят от конкретных компаний, обычно, это их старые языковые модели. Кто-то ориентируется на старые версии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GPT,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кто-то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BERT.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Например,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Meta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для тренировки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используют как бейзлайн свои предыдущие версии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LLaMA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а в качестве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SOTA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они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не только они, а большинство исследователей в принципе) рассматривают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GPT 3.5, GPT 4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очень сильные на данный момент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ALMA-LoRA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NLLB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(тоже от компании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Meta)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Из всех существующих моделей, они показывает почти наилучшие результаты, если не считать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GPT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которая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имеет гораздо больше параметров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175B,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то время как 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NLLB - 54B)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А для оценки часто используются метрики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BLEU, COMET, TER, chrF.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то же время, стоит сказать, что в разных исследованиях используются разные фреймворки и версии моделей. Иногда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ALMA-LoRa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вырывается вперед, иногда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NLLB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</w:p>
    <w:p w14:paraId="2979D9A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Это, пожалуй, самые интересные и крупные проекты, которые есть на данный момент. Из других, заслуживающих внимания проектов, можно отметить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LLaMA2, Parrot,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SWIE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Bayling, TIM.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Размер данных моделей составляет 7-13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параметров.</w:t>
      </w:r>
    </w:p>
    <w:p w14:paraId="52FF0D9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то же время, в плане коммерческого использования, онлайн-переводчики, такие как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Google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DeepL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не теряют своей популярности, и, пока что, уверенно держутся.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serif-fon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9059"/>
    <w:multiLevelType w:val="singleLevel"/>
    <w:tmpl w:val="8082905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528DE"/>
    <w:rsid w:val="24E56C98"/>
    <w:rsid w:val="26F63E62"/>
    <w:rsid w:val="2AF17342"/>
    <w:rsid w:val="35676103"/>
    <w:rsid w:val="3C873EEF"/>
    <w:rsid w:val="501E6ED7"/>
    <w:rsid w:val="516A3E02"/>
    <w:rsid w:val="561528DE"/>
    <w:rsid w:val="5AD05530"/>
    <w:rsid w:val="67E70CDD"/>
    <w:rsid w:val="6AF8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2024-12-25T18:08:00Z</dcterms:created>
  <dc:creator>pavel</dc:creator>
  <cp:lastModifiedBy>WPS_1694164878</cp:lastModifiedBy>
  <dcterms:modified xsi:type="dcterms:W3CDTF">2024-12-25T22:30:35Z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6DAEEFDF83F44206B068DB2855983303_13</vt:lpwstr>
  </property>
</Properties>
</file>