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Subtitle"/>
        <w:spacing w:after="0" w:lineRule="auto"/>
        <w:rPr>
          <w:color w:val="abb1b9"/>
          <w:sz w:val="32"/>
          <w:szCs w:val="32"/>
        </w:rPr>
      </w:pPr>
      <w:bookmarkStart w:colFirst="0" w:colLast="0" w:name="_tlh7g5wwq6sj" w:id="0"/>
      <w:bookmarkEnd w:id="0"/>
      <w:r w:rsidDel="00000000" w:rsidR="00000000" w:rsidRPr="00000000">
        <w:rPr>
          <w:color w:val="abb1b9"/>
          <w:sz w:val="32"/>
          <w:szCs w:val="32"/>
          <w:rtl w:val="0"/>
        </w:rPr>
        <w:t xml:space="preserve">Тестирование ПО. Уровень 1.</w:t>
      </w:r>
    </w:p>
    <w:p w:rsidR="00000000" w:rsidDel="00000000" w:rsidP="00000000" w:rsidRDefault="00000000" w:rsidRPr="00000000" w14:paraId="00000002">
      <w:pPr>
        <w:pStyle w:val="Title"/>
        <w:spacing w:after="0" w:lineRule="auto"/>
        <w:rPr/>
      </w:pPr>
      <w:bookmarkStart w:colFirst="0" w:colLast="0" w:name="_d8b4d9a5p5fh" w:id="1"/>
      <w:bookmarkEnd w:id="1"/>
      <w:r w:rsidDel="00000000" w:rsidR="00000000" w:rsidRPr="00000000">
        <w:rPr>
          <w:rtl w:val="0"/>
        </w:rPr>
        <w:t xml:space="preserve">Тестирование пользовательского интерфейса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spacing w:after="0" w:lineRule="auto"/>
        <w:jc w:val="both"/>
        <w:rPr/>
      </w:pPr>
      <w:bookmarkStart w:colFirst="0" w:colLast="0" w:name="_ayqz6kti8uv1" w:id="2"/>
      <w:bookmarkEnd w:id="2"/>
      <w:r w:rsidDel="00000000" w:rsidR="00000000" w:rsidRPr="00000000">
        <w:rPr>
          <w:rtl w:val="0"/>
        </w:rPr>
        <w:t xml:space="preserve">Принципы тестирования графического интерфейса пользователя. Этапы тестирования. Виды интерфейса. </w:t>
      </w:r>
    </w:p>
    <w:p w:rsidR="00000000" w:rsidDel="00000000" w:rsidP="00000000" w:rsidRDefault="00000000" w:rsidRPr="00000000" w14:paraId="00000004">
      <w:pPr>
        <w:pStyle w:val="Subtitle"/>
        <w:spacing w:after="0" w:before="200" w:lineRule="auto"/>
        <w:jc w:val="both"/>
        <w:rPr/>
      </w:pPr>
      <w:bookmarkStart w:colFirst="0" w:colLast="0" w:name="_xmgxnwjog9dl" w:id="3"/>
      <w:bookmarkEnd w:id="3"/>
      <w:r w:rsidDel="00000000" w:rsidR="00000000" w:rsidRPr="00000000">
        <w:rPr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88glw5ola6i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GUI и GUI testing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Frontend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s4wfyq9nph9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Браузеры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zqb1c4454p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Отображение HTML-страницы, или её рендеринг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9rwdz9ih6yg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Этапы тестирования веб-приложений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4x93v7ekwh6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Пример разбора тестирования одной из форм графического интерфейса пользователя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clx8y3gby0r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inqahd9gtup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Требования к выполненной работе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Глоссарий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Используемые источники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spacing w:after="0" w:before="200" w:lineRule="auto"/>
        <w:rPr/>
      </w:pPr>
      <w:bookmarkStart w:colFirst="0" w:colLast="0" w:name="_88glw5ola6id" w:id="4"/>
      <w:bookmarkEnd w:id="4"/>
      <w:r w:rsidDel="00000000" w:rsidR="00000000" w:rsidRPr="00000000">
        <w:rPr>
          <w:rtl w:val="0"/>
        </w:rPr>
        <w:t xml:space="preserve">GUI и GUI testing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Есть два вида тестирования пользовательского интерфейса, с которым может взаимодействовать пользователь:</w:t>
      </w:r>
    </w:p>
    <w:p w:rsidR="00000000" w:rsidDel="00000000" w:rsidP="00000000" w:rsidRDefault="00000000" w:rsidRPr="00000000" w14:paraId="00000014">
      <w:pPr>
        <w:numPr>
          <w:ilvl w:val="0"/>
          <w:numId w:val="20"/>
        </w:numPr>
        <w:spacing w:after="0" w:afterAutospacing="0" w:before="20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Интерфейс командной строки (c</w:t>
      </w:r>
      <w:r w:rsidDel="00000000" w:rsidR="00000000" w:rsidRPr="00000000">
        <w:rPr>
          <w:rtl w:val="0"/>
        </w:rPr>
        <w:t xml:space="preserve">ommand line</w:t>
      </w:r>
      <w:r w:rsidDel="00000000" w:rsidR="00000000" w:rsidRPr="00000000">
        <w:rPr>
          <w:color w:val="222222"/>
          <w:sz w:val="27"/>
          <w:szCs w:val="27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interface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15">
      <w:pPr>
        <w:numPr>
          <w:ilvl w:val="0"/>
          <w:numId w:val="20"/>
        </w:numPr>
        <w:spacing w:after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Графический интерфейс пользователя (graphical user interface).</w:t>
      </w:r>
    </w:p>
    <w:p w:rsidR="00000000" w:rsidDel="00000000" w:rsidP="00000000" w:rsidRDefault="00000000" w:rsidRPr="00000000" w14:paraId="00000016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Примерами командной строки могут быть:</w:t>
      </w:r>
    </w:p>
    <w:p w:rsidR="00000000" w:rsidDel="00000000" w:rsidP="00000000" w:rsidRDefault="00000000" w:rsidRPr="00000000" w14:paraId="00000017">
      <w:pPr>
        <w:numPr>
          <w:ilvl w:val="0"/>
          <w:numId w:val="16"/>
        </w:numPr>
        <w:spacing w:after="0" w:afterAutospacing="0" w:before="20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консоль командной строки ОС, например Windows;</w:t>
      </w:r>
    </w:p>
    <w:p w:rsidR="00000000" w:rsidDel="00000000" w:rsidP="00000000" w:rsidRDefault="00000000" w:rsidRPr="00000000" w14:paraId="00000018">
      <w:pPr>
        <w:numPr>
          <w:ilvl w:val="0"/>
          <w:numId w:val="16"/>
        </w:numPr>
        <w:spacing w:after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консоль командной строки сервера базы данных, например MySQL.</w:t>
      </w:r>
    </w:p>
    <w:p w:rsidR="00000000" w:rsidDel="00000000" w:rsidP="00000000" w:rsidRDefault="00000000" w:rsidRPr="00000000" w14:paraId="00000019">
      <w:pPr>
        <w:spacing w:after="0" w:before="200" w:lineRule="auto"/>
        <w:jc w:val="both"/>
        <w:rPr/>
      </w:pPr>
      <w:r w:rsidDel="00000000" w:rsidR="00000000" w:rsidRPr="00000000">
        <w:rPr/>
        <w:drawing>
          <wp:inline distB="19050" distT="19050" distL="19050" distR="19050">
            <wp:extent cx="3917633" cy="1931484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7633" cy="1931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200" w:lineRule="auto"/>
        <w:jc w:val="both"/>
        <w:rPr/>
      </w:pPr>
      <w:r w:rsidDel="00000000" w:rsidR="00000000" w:rsidRPr="00000000">
        <w:rPr>
          <w:rtl w:val="0"/>
        </w:rPr>
        <w:t xml:space="preserve">Примерами графического интерфейса могут служить все типовые экранные формы, посредством которых пользователь взаимодействует с программными приложениями. Наглядный пример — окна операционной системы Windows. </w:t>
      </w:r>
    </w:p>
    <w:p w:rsidR="00000000" w:rsidDel="00000000" w:rsidP="00000000" w:rsidRDefault="00000000" w:rsidRPr="00000000" w14:paraId="0000001B">
      <w:pPr>
        <w:spacing w:after="0" w:before="200" w:lineRule="auto"/>
        <w:jc w:val="both"/>
        <w:rPr/>
      </w:pPr>
      <w:r w:rsidDel="00000000" w:rsidR="00000000" w:rsidRPr="00000000">
        <w:rPr/>
        <w:drawing>
          <wp:inline distB="19050" distT="19050" distL="19050" distR="19050">
            <wp:extent cx="3879533" cy="213644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9533" cy="2136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В лекции мы будем говорить про графический интерфейс пользователя и его тестирование. </w:t>
      </w:r>
    </w:p>
    <w:p w:rsidR="00000000" w:rsidDel="00000000" w:rsidP="00000000" w:rsidRDefault="00000000" w:rsidRPr="00000000" w14:paraId="0000001D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Графический интерфейс пользователя (graphical user interface) — тип интерфейса, который позволяет пользователям взаимодействовать с компонентом или системой посредством графических иконок и других графических элементов интерфейса. </w:t>
      </w:r>
    </w:p>
    <w:p w:rsidR="00000000" w:rsidDel="00000000" w:rsidP="00000000" w:rsidRDefault="00000000" w:rsidRPr="00000000" w14:paraId="0000001E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Тестирование графического интерфейса пользователя (GUI testing) — тестирование, выполняемое путём взаимодействия с тестируемым приложением посредством графического интерфейса пользователя. </w:t>
      </w:r>
    </w:p>
    <w:p w:rsidR="00000000" w:rsidDel="00000000" w:rsidP="00000000" w:rsidRDefault="00000000" w:rsidRPr="00000000" w14:paraId="0000001F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Поскольку существует ещё программный интерфейс приложения (application programming interface или API), в ISTQB выделяют такой вид тестирования, как тестирование интерфейсов, который включает и GUI testing и API testing.</w:t>
      </w:r>
    </w:p>
    <w:p w:rsidR="00000000" w:rsidDel="00000000" w:rsidP="00000000" w:rsidRDefault="00000000" w:rsidRPr="00000000" w14:paraId="00000020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Тестирование интерфейса (interface testing) — вид интеграционного тестирования, выполняемый для проверки интеграции между компонентами или системами. </w:t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2et92p0" w:id="5"/>
      <w:bookmarkEnd w:id="5"/>
      <w:r w:rsidDel="00000000" w:rsidR="00000000" w:rsidRPr="00000000">
        <w:rPr>
          <w:rtl w:val="0"/>
        </w:rPr>
        <w:t xml:space="preserve">Frontend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Выделяют два основных направления разработки веб-приложений. </w:t>
      </w:r>
    </w:p>
    <w:p w:rsidR="00000000" w:rsidDel="00000000" w:rsidP="00000000" w:rsidRDefault="00000000" w:rsidRPr="00000000" w14:paraId="00000023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Это разработка frontend-части (уровень представления, или presentation layer) и разработка backend-части (или уровень доступа к данным, по-другому, data access layer). В данном случае frontend подразумевает разработку той части приложения, с которой будет непосредственно взаимодействовать пользователь. Разработка backend-части подразумевает разработку серверной части, которая запускается на выделенном сервере, то есть создание бизнес-логики приложения. </w:t>
      </w:r>
    </w:p>
    <w:p w:rsidR="00000000" w:rsidDel="00000000" w:rsidP="00000000" w:rsidRDefault="00000000" w:rsidRPr="00000000" w14:paraId="00000024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Как правило, когда говорят про фронтенд, выделяют три основных компонента: </w:t>
      </w:r>
    </w:p>
    <w:p w:rsidR="00000000" w:rsidDel="00000000" w:rsidP="00000000" w:rsidRDefault="00000000" w:rsidRPr="00000000" w14:paraId="00000025">
      <w:pPr>
        <w:numPr>
          <w:ilvl w:val="0"/>
          <w:numId w:val="14"/>
        </w:numPr>
        <w:spacing w:after="0" w:afterAutospacing="0" w:before="20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HTML (HyperText Markup Language)</w:t>
      </w:r>
      <w:r w:rsidDel="00000000" w:rsidR="00000000" w:rsidRPr="00000000">
        <w:rPr>
          <w:rtl w:val="0"/>
        </w:rPr>
        <w:t xml:space="preserve"> — язык разметки документов, при помощи которого формируется структура страницы: заголовки, абзацы, списки и так далее.</w:t>
      </w:r>
    </w:p>
    <w:p w:rsidR="00000000" w:rsidDel="00000000" w:rsidP="00000000" w:rsidRDefault="00000000" w:rsidRPr="00000000" w14:paraId="00000026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CSS (Cascading Style Sheets)</w:t>
      </w:r>
      <w:r w:rsidDel="00000000" w:rsidR="00000000" w:rsidRPr="00000000">
        <w:rPr>
          <w:rtl w:val="0"/>
        </w:rPr>
        <w:t xml:space="preserve"> — язык для описания и стилизации внешнего вида документа. Благодаря CSS-коду браузер понимает, как именно отображать элементы. CSS задаёт цвета и параметры шрифтов, определяет, как будут располагаться разные блоки сайта, и так далее. Еще он позволяет выводить один и тот же документ в разных стилях, например, для печати (обычной или шрифтом Брайля), вывода передачи на экран или чтения голосом.</w:t>
      </w:r>
    </w:p>
    <w:p w:rsidR="00000000" w:rsidDel="00000000" w:rsidP="00000000" w:rsidRDefault="00000000" w:rsidRPr="00000000" w14:paraId="00000027">
      <w:pPr>
        <w:numPr>
          <w:ilvl w:val="0"/>
          <w:numId w:val="14"/>
        </w:numPr>
        <w:spacing w:after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JavaScript</w:t>
      </w:r>
      <w:r w:rsidDel="00000000" w:rsidR="00000000" w:rsidRPr="00000000">
        <w:rPr>
          <w:rtl w:val="0"/>
        </w:rPr>
        <w:t xml:space="preserve"> — язык, который создавался, чтобы оживить веб-страницы. Его задача — реагировать на действия пользователя, обрабатывать клики мышкой, перемещения курсора, нажатия клавиш. Ещё он посылает запросы на сервер и загружает данные без перезагрузки страницы, позволяет вводить сообщения и многое другое.</w:t>
      </w:r>
    </w:p>
    <w:p w:rsidR="00000000" w:rsidDel="00000000" w:rsidP="00000000" w:rsidRDefault="00000000" w:rsidRPr="00000000" w14:paraId="00000028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Инженеру по тестированию необходимо знать хотя бы на базовом уровне вышеуказанные технологии. </w:t>
      </w:r>
    </w:p>
    <w:p w:rsidR="00000000" w:rsidDel="00000000" w:rsidP="00000000" w:rsidRDefault="00000000" w:rsidRPr="00000000" w14:paraId="00000029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Если говорить более обширно, то этими тремя технологиями фронтенд-разработка не ограничивается.  Она может включать гораздо больше целей или направлений работы (задач или технологий).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u w:val="single"/>
          <w:rtl w:val="0"/>
        </w:rPr>
        <w:t xml:space="preserve">В целом, список может быть таким: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B">
      <w:pPr>
        <w:numPr>
          <w:ilvl w:val="0"/>
          <w:numId w:val="28"/>
        </w:numPr>
        <w:spacing w:after="0" w:afterAutospacing="0" w:before="20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Вспомогательные библиотеки, обычно используемые в языках программирования (JavaScript), например, Sass или JQuery.</w:t>
      </w:r>
    </w:p>
    <w:p w:rsidR="00000000" w:rsidDel="00000000" w:rsidP="00000000" w:rsidRDefault="00000000" w:rsidRPr="00000000" w14:paraId="0000002C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Асинхронная обработка запросов и AJAX.</w:t>
      </w:r>
    </w:p>
    <w:p w:rsidR="00000000" w:rsidDel="00000000" w:rsidP="00000000" w:rsidRDefault="00000000" w:rsidRPr="00000000" w14:paraId="0000002D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Одностраничные приложения (с такими фреймворками, как React, AngularJS или Vue.js).</w:t>
      </w:r>
    </w:p>
    <w:p w:rsidR="00000000" w:rsidDel="00000000" w:rsidP="00000000" w:rsidRDefault="00000000" w:rsidRPr="00000000" w14:paraId="0000002E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Производительность frontend (первая значимая прорисовка, время до интерактива, анимации и взаимодействия 60 кадров в секунду, использование памяти и т. д.).</w:t>
      </w:r>
    </w:p>
    <w:p w:rsidR="00000000" w:rsidDel="00000000" w:rsidP="00000000" w:rsidRDefault="00000000" w:rsidRPr="00000000" w14:paraId="0000002F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Адаптивный веб-дизайн.</w:t>
      </w:r>
    </w:p>
    <w:p w:rsidR="00000000" w:rsidDel="00000000" w:rsidP="00000000" w:rsidRDefault="00000000" w:rsidRPr="00000000" w14:paraId="00000030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Вопросы совместимости браузеров (кроссбраузерность).</w:t>
      </w:r>
    </w:p>
    <w:p w:rsidR="00000000" w:rsidDel="00000000" w:rsidP="00000000" w:rsidRDefault="00000000" w:rsidRPr="00000000" w14:paraId="00000031">
      <w:pPr>
        <w:numPr>
          <w:ilvl w:val="0"/>
          <w:numId w:val="28"/>
        </w:numPr>
        <w:spacing w:after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Пользовательский интерфейс и т. д. </w:t>
      </w:r>
    </w:p>
    <w:p w:rsidR="00000000" w:rsidDel="00000000" w:rsidP="00000000" w:rsidRDefault="00000000" w:rsidRPr="00000000" w14:paraId="00000032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Со многими вещами вы будете сталкиваться на проектах каждый день.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>
          <w:b w:val="1"/>
        </w:rPr>
      </w:pPr>
      <w:bookmarkStart w:colFirst="0" w:colLast="0" w:name="_s4wfyq9nph9f" w:id="6"/>
      <w:bookmarkEnd w:id="6"/>
      <w:r w:rsidDel="00000000" w:rsidR="00000000" w:rsidRPr="00000000">
        <w:rPr>
          <w:rtl w:val="0"/>
        </w:rPr>
        <w:t xml:space="preserve">Браузеры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Бра́узер (web browser), или веб-обозреватель — прикладное программное обеспечение для просмотра веб-страниц, содержания веб-документов, компьютерных файлов и их каталогов, управления веб-приложениями, а также для решения других задач.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Браузер используется как клиент для отправки запросов на получение определённых данных. К примеру, доступ к какому-либо ресурсу, размещенному в интернете. Это может быть доступ к веб-магазину, информационному сайту, сайту государственных или образовательных учреждений и т. д. 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Среди наиболее популярных браузеров (как мобильных, так и для ПК) выделяют следующие: </w:t>
      </w:r>
    </w:p>
    <w:p w:rsidR="00000000" w:rsidDel="00000000" w:rsidP="00000000" w:rsidRDefault="00000000" w:rsidRPr="00000000" w14:paraId="00000037">
      <w:pPr>
        <w:numPr>
          <w:ilvl w:val="0"/>
          <w:numId w:val="30"/>
        </w:numPr>
        <w:spacing w:after="0" w:afterAutospacing="0" w:before="20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Chrome.</w:t>
      </w:r>
    </w:p>
    <w:p w:rsidR="00000000" w:rsidDel="00000000" w:rsidP="00000000" w:rsidRDefault="00000000" w:rsidRPr="00000000" w14:paraId="00000038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Safari.</w:t>
      </w:r>
    </w:p>
    <w:p w:rsidR="00000000" w:rsidDel="00000000" w:rsidP="00000000" w:rsidRDefault="00000000" w:rsidRPr="00000000" w14:paraId="00000039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Firefox.</w:t>
      </w:r>
    </w:p>
    <w:p w:rsidR="00000000" w:rsidDel="00000000" w:rsidP="00000000" w:rsidRDefault="00000000" w:rsidRPr="00000000" w14:paraId="0000003A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Opera.</w:t>
      </w:r>
    </w:p>
    <w:p w:rsidR="00000000" w:rsidDel="00000000" w:rsidP="00000000" w:rsidRDefault="00000000" w:rsidRPr="00000000" w14:paraId="0000003B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MS Edge.</w:t>
      </w:r>
    </w:p>
    <w:p w:rsidR="00000000" w:rsidDel="00000000" w:rsidP="00000000" w:rsidRDefault="00000000" w:rsidRPr="00000000" w14:paraId="0000003C">
      <w:pPr>
        <w:numPr>
          <w:ilvl w:val="0"/>
          <w:numId w:val="30"/>
        </w:numPr>
        <w:spacing w:after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Internet Explorer.</w:t>
      </w:r>
    </w:p>
    <w:p w:rsidR="00000000" w:rsidDel="00000000" w:rsidP="00000000" w:rsidRDefault="00000000" w:rsidRPr="00000000" w14:paraId="0000003D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Ниже — статистика использования наиболее популярных браузеров: </w:t>
      </w:r>
    </w:p>
    <w:tbl>
      <w:tblPr>
        <w:tblStyle w:val="Table1"/>
        <w:tblW w:w="8960.0" w:type="dxa"/>
        <w:jc w:val="left"/>
        <w:tblInd w:w="100.0" w:type="pct"/>
        <w:tblLayout w:type="fixed"/>
        <w:tblLook w:val="0600"/>
      </w:tblPr>
      <w:tblGrid>
        <w:gridCol w:w="2240"/>
        <w:gridCol w:w="2240"/>
        <w:gridCol w:w="2240"/>
        <w:gridCol w:w="2240"/>
        <w:tblGridChange w:id="0">
          <w:tblGrid>
            <w:gridCol w:w="2240"/>
            <w:gridCol w:w="2240"/>
            <w:gridCol w:w="2240"/>
            <w:gridCol w:w="2240"/>
          </w:tblGrid>
        </w:tblGridChange>
      </w:tblGrid>
      <w:tr>
        <w:trPr>
          <w:trHeight w:val="46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after="0"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Браузер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after="0"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Источник данных</w:t>
            </w:r>
          </w:p>
        </w:tc>
      </w:tr>
      <w:tr>
        <w:trPr>
          <w:trHeight w:val="600" w:hRule="atLeast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StatCounter</w:t>
            </w:r>
          </w:p>
          <w:p w:rsidR="00000000" w:rsidDel="00000000" w:rsidP="00000000" w:rsidRDefault="00000000" w:rsidRPr="00000000" w14:paraId="00000044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Октябрь 2019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NetMarketShare</w:t>
            </w:r>
          </w:p>
          <w:p w:rsidR="00000000" w:rsidDel="00000000" w:rsidP="00000000" w:rsidRDefault="00000000" w:rsidRPr="00000000" w14:paraId="00000046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Июнь 2019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Wikimedia</w:t>
            </w:r>
          </w:p>
          <w:p w:rsidR="00000000" w:rsidDel="00000000" w:rsidP="00000000" w:rsidRDefault="00000000" w:rsidRPr="00000000" w14:paraId="00000048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Июнь 2019</w:t>
            </w:r>
          </w:p>
        </w:tc>
      </w:tr>
      <w:tr>
        <w:trPr>
          <w:trHeight w:val="3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after="0" w:before="0" w:line="276" w:lineRule="auto"/>
              <w:rPr/>
            </w:pP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Chrome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64.92%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64.62%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45.4%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after="0" w:before="0" w:line="276" w:lineRule="auto"/>
              <w:rPr/>
            </w:pP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Safari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15.97%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17.62%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24.9%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after="0" w:before="0" w:line="276" w:lineRule="auto"/>
              <w:rPr/>
            </w:pP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Firefox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4.33%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3.77%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4.9%</w:t>
            </w:r>
          </w:p>
        </w:tc>
      </w:tr>
      <w:tr>
        <w:trPr>
          <w:trHeight w:val="3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after="0" w:before="0" w:line="276" w:lineRule="auto"/>
              <w:rPr/>
            </w:pP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Samsung Internet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3.29%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3.1%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after="0" w:before="0" w:line="276" w:lineRule="auto"/>
              <w:rPr/>
            </w:pPr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UC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2.94%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1.04%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0.3%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after="0" w:before="0" w:line="276" w:lineRule="auto"/>
              <w:rPr/>
            </w:pP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Opera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2.34%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1.39%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1.3%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after="0" w:before="0" w:line="276" w:lineRule="auto"/>
              <w:rPr/>
            </w:pP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Edge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2.05%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2.41%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1.7%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after="0" w:before="0" w:line="276" w:lineRule="auto"/>
              <w:rPr/>
            </w:pP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1.98%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2.87%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5.9%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after="0" w:before="0" w:line="276" w:lineRule="auto"/>
              <w:rPr/>
            </w:pPr>
            <w:hyperlink r:id="rId1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AOSP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0.59%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1.32%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0.4%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after="0" w:before="0" w:line="276" w:lineRule="auto"/>
              <w:rPr/>
            </w:pPr>
            <w:hyperlink r:id="rId1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Others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1.59%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4.96 %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12.1%</w:t>
            </w:r>
          </w:p>
        </w:tc>
      </w:tr>
    </w:tbl>
    <w:p w:rsidR="00000000" w:rsidDel="00000000" w:rsidP="00000000" w:rsidRDefault="00000000" w:rsidRPr="00000000" w14:paraId="00000071">
      <w:pPr>
        <w:spacing w:after="0" w:lineRule="auto"/>
        <w:ind w:left="0" w:firstLine="0"/>
        <w:jc w:val="both"/>
        <w:rPr/>
      </w:pPr>
      <w:r w:rsidDel="00000000" w:rsidR="00000000" w:rsidRPr="00000000">
        <w:rPr>
          <w:rtl w:val="0"/>
        </w:rPr>
        <w:br w:type="textWrapping"/>
        <w:t xml:space="preserve">Знание статистики использования браузеров помогает сконцентрировать работу, в частности, тестирование, на наиболее популярных браузерах при кроссбраузерном тестировании. Хотя, как правило, веб-ресурсы собирают статистику, какие клиенты (здесь — веб-браузеры) чаще всего используются конечными пользователи для доступа к ресурсам в сети интернет. </w:t>
      </w:r>
    </w:p>
    <w:p w:rsidR="00000000" w:rsidDel="00000000" w:rsidP="00000000" w:rsidRDefault="00000000" w:rsidRPr="00000000" w14:paraId="00000072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Как уже говорилось ранее, клиент (веб-браузер) отправляет запрос на сервер для получения определенных данных. В соответствии со стандартами RFC, выделяют базовые типы передаваемых данных:</w:t>
      </w:r>
    </w:p>
    <w:p w:rsidR="00000000" w:rsidDel="00000000" w:rsidP="00000000" w:rsidRDefault="00000000" w:rsidRPr="00000000" w14:paraId="00000073">
      <w:pPr>
        <w:numPr>
          <w:ilvl w:val="0"/>
          <w:numId w:val="22"/>
        </w:numPr>
        <w:spacing w:after="0" w:afterAutospacing="0" w:before="20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application;</w:t>
      </w:r>
    </w:p>
    <w:p w:rsidR="00000000" w:rsidDel="00000000" w:rsidP="00000000" w:rsidRDefault="00000000" w:rsidRPr="00000000" w14:paraId="00000074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audio;</w:t>
      </w:r>
    </w:p>
    <w:p w:rsidR="00000000" w:rsidDel="00000000" w:rsidP="00000000" w:rsidRDefault="00000000" w:rsidRPr="00000000" w14:paraId="00000075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example;</w:t>
      </w:r>
    </w:p>
    <w:p w:rsidR="00000000" w:rsidDel="00000000" w:rsidP="00000000" w:rsidRDefault="00000000" w:rsidRPr="00000000" w14:paraId="00000076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image;</w:t>
      </w:r>
    </w:p>
    <w:p w:rsidR="00000000" w:rsidDel="00000000" w:rsidP="00000000" w:rsidRDefault="00000000" w:rsidRPr="00000000" w14:paraId="00000077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message;</w:t>
      </w:r>
    </w:p>
    <w:p w:rsidR="00000000" w:rsidDel="00000000" w:rsidP="00000000" w:rsidRDefault="00000000" w:rsidRPr="00000000" w14:paraId="00000078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model;</w:t>
      </w:r>
    </w:p>
    <w:p w:rsidR="00000000" w:rsidDel="00000000" w:rsidP="00000000" w:rsidRDefault="00000000" w:rsidRPr="00000000" w14:paraId="00000079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multipart;</w:t>
      </w:r>
    </w:p>
    <w:p w:rsidR="00000000" w:rsidDel="00000000" w:rsidP="00000000" w:rsidRDefault="00000000" w:rsidRPr="00000000" w14:paraId="0000007A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text;</w:t>
      </w:r>
    </w:p>
    <w:p w:rsidR="00000000" w:rsidDel="00000000" w:rsidP="00000000" w:rsidRDefault="00000000" w:rsidRPr="00000000" w14:paraId="0000007B">
      <w:pPr>
        <w:numPr>
          <w:ilvl w:val="0"/>
          <w:numId w:val="22"/>
        </w:numPr>
        <w:spacing w:after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video.</w:t>
      </w:r>
    </w:p>
    <w:p w:rsidR="00000000" w:rsidDel="00000000" w:rsidP="00000000" w:rsidRDefault="00000000" w:rsidRPr="00000000" w14:paraId="0000007C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Во время тестирования вам, скорее всего, будут встречаться следующие:</w:t>
      </w:r>
    </w:p>
    <w:p w:rsidR="00000000" w:rsidDel="00000000" w:rsidP="00000000" w:rsidRDefault="00000000" w:rsidRPr="00000000" w14:paraId="0000007D">
      <w:pPr>
        <w:numPr>
          <w:ilvl w:val="0"/>
          <w:numId w:val="13"/>
        </w:numPr>
        <w:spacing w:after="0" w:afterAutospacing="0" w:before="20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text/html;</w:t>
      </w:r>
    </w:p>
    <w:p w:rsidR="00000000" w:rsidDel="00000000" w:rsidP="00000000" w:rsidRDefault="00000000" w:rsidRPr="00000000" w14:paraId="0000007E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text/css;</w:t>
      </w:r>
    </w:p>
    <w:p w:rsidR="00000000" w:rsidDel="00000000" w:rsidP="00000000" w:rsidRDefault="00000000" w:rsidRPr="00000000" w14:paraId="0000007F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text/javascript;</w:t>
      </w:r>
    </w:p>
    <w:p w:rsidR="00000000" w:rsidDel="00000000" w:rsidP="00000000" w:rsidRDefault="00000000" w:rsidRPr="00000000" w14:paraId="00000080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text/plain;</w:t>
      </w:r>
    </w:p>
    <w:p w:rsidR="00000000" w:rsidDel="00000000" w:rsidP="00000000" w:rsidRDefault="00000000" w:rsidRPr="00000000" w14:paraId="00000081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text/xml;</w:t>
      </w:r>
    </w:p>
    <w:p w:rsidR="00000000" w:rsidDel="00000000" w:rsidP="00000000" w:rsidRDefault="00000000" w:rsidRPr="00000000" w14:paraId="00000082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image/png или image/jpg;</w:t>
      </w:r>
    </w:p>
    <w:p w:rsidR="00000000" w:rsidDel="00000000" w:rsidP="00000000" w:rsidRDefault="00000000" w:rsidRPr="00000000" w14:paraId="00000083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video/mp4;</w:t>
      </w:r>
    </w:p>
    <w:p w:rsidR="00000000" w:rsidDel="00000000" w:rsidP="00000000" w:rsidRDefault="00000000" w:rsidRPr="00000000" w14:paraId="00000084">
      <w:pPr>
        <w:numPr>
          <w:ilvl w:val="0"/>
          <w:numId w:val="13"/>
        </w:numPr>
        <w:spacing w:after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application/json.</w:t>
      </w:r>
    </w:p>
    <w:p w:rsidR="00000000" w:rsidDel="00000000" w:rsidP="00000000" w:rsidRDefault="00000000" w:rsidRPr="00000000" w14:paraId="00000085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Как это выглядит на практике?  Для этого необходимо открыть панель разработчика. Чтобы открыть панель разработчика, мы нажимаем Ctrl+Shift + I или кликаем правой кнопкой мыши и выбираем опцию «Посмотреть код». Далее необходимо перейти во вкладку Network. </w:t>
      </w:r>
    </w:p>
    <w:p w:rsidR="00000000" w:rsidDel="00000000" w:rsidP="00000000" w:rsidRDefault="00000000" w:rsidRPr="00000000" w14:paraId="00000086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К примеру, давайте перейдем на сайт </w:t>
      </w:r>
      <w:hyperlink r:id="rId18">
        <w:r w:rsidDel="00000000" w:rsidR="00000000" w:rsidRPr="00000000">
          <w:rPr>
            <w:rtl w:val="0"/>
          </w:rPr>
          <w:t xml:space="preserve">http://www.sharelane.com/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Как видим, при отправке запроса на открытие страницы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http://www.sharelane.com/</w:t>
        </w:r>
      </w:hyperlink>
      <w:r w:rsidDel="00000000" w:rsidR="00000000" w:rsidRPr="00000000">
        <w:rPr>
          <w:rtl w:val="0"/>
        </w:rPr>
        <w:t xml:space="preserve"> мы получили ответ 200, это статус кода ответа на запрос.</w:t>
      </w:r>
    </w:p>
    <w:p w:rsidR="00000000" w:rsidDel="00000000" w:rsidP="00000000" w:rsidRDefault="00000000" w:rsidRPr="00000000" w14:paraId="00000088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Чтобы детально посмотреть, какой это тип документа, надо открыть сам запрос. </w:t>
      </w:r>
    </w:p>
    <w:p w:rsidR="00000000" w:rsidDel="00000000" w:rsidP="00000000" w:rsidRDefault="00000000" w:rsidRPr="00000000" w14:paraId="00000089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Здесь мы видим Content-Type: text/html документа, полученного в ответ на запрос. То есть браузер получил HTML-страницу:</w:t>
      </w:r>
    </w:p>
    <w:p w:rsidR="00000000" w:rsidDel="00000000" w:rsidP="00000000" w:rsidRDefault="00000000" w:rsidRPr="00000000" w14:paraId="0000008A">
      <w:pPr>
        <w:spacing w:after="0" w:before="20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212840" cy="30353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284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Если мы откроем вкладку RESPONSE, то увидим, что для полного и правильного отображения страницы, необходимо запросить или загрузить другие дополнительные файлы. </w:t>
      </w:r>
    </w:p>
    <w:p w:rsidR="00000000" w:rsidDel="00000000" w:rsidP="00000000" w:rsidRDefault="00000000" w:rsidRPr="00000000" w14:paraId="0000008C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К примеру, это файл со стилями и картинка с изображением логотипа сайта или страницы. </w:t>
      </w:r>
    </w:p>
    <w:p w:rsidR="00000000" w:rsidDel="00000000" w:rsidP="00000000" w:rsidRDefault="00000000" w:rsidRPr="00000000" w14:paraId="0000008D">
      <w:pPr>
        <w:spacing w:after="0" w:before="20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212840" cy="30226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284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br w:type="textWrapping"/>
        <w:t xml:space="preserve">Как результат, мы видим, что клиент, в данном случае наш браузер, отправляет запросы к серверу на получение этих файлов. Итак, следующий запрос — получение файла со стилями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http://www.sharelane.com/styles.css</w:t>
        </w:r>
      </w:hyperlink>
      <w:r w:rsidDel="00000000" w:rsidR="00000000" w:rsidRPr="00000000">
        <w:rPr>
          <w:rtl w:val="0"/>
        </w:rPr>
        <w:t xml:space="preserve">, здесь у нас Content-Type: text/css. </w:t>
      </w:r>
    </w:p>
    <w:p w:rsidR="00000000" w:rsidDel="00000000" w:rsidP="00000000" w:rsidRDefault="00000000" w:rsidRPr="00000000" w14:paraId="0000008F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И следующий запрос — на получение картинки с логотипом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http://www.sharelane.com/images/logo.jpg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 Здесь у нас Content-Type: image/jpeg.</w:t>
      </w:r>
    </w:p>
    <w:p w:rsidR="00000000" w:rsidDel="00000000" w:rsidP="00000000" w:rsidRDefault="00000000" w:rsidRPr="00000000" w14:paraId="00000090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Таким образом, мы можем видеть также и другие запросы, и ответы на них. </w:t>
      </w:r>
    </w:p>
    <w:p w:rsidR="00000000" w:rsidDel="00000000" w:rsidP="00000000" w:rsidRDefault="00000000" w:rsidRPr="00000000" w14:paraId="00000091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Очень важно понимать, как работает браузер, или какие шаги происходят для отображения веб-страницы на экране пользователя (на клиенте). </w:t>
      </w:r>
    </w:p>
    <w:p w:rsidR="00000000" w:rsidDel="00000000" w:rsidP="00000000" w:rsidRDefault="00000000" w:rsidRPr="00000000" w14:paraId="00000092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Основные этапы отображения контента:</w:t>
      </w:r>
    </w:p>
    <w:p w:rsidR="00000000" w:rsidDel="00000000" w:rsidP="00000000" w:rsidRDefault="00000000" w:rsidRPr="00000000" w14:paraId="00000093">
      <w:pPr>
        <w:numPr>
          <w:ilvl w:val="0"/>
          <w:numId w:val="17"/>
        </w:numPr>
        <w:spacing w:after="0" w:afterAutospacing="0" w:befor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Запрос ресурса пользователем, то есть ввод URL;</w:t>
      </w:r>
    </w:p>
    <w:p w:rsidR="00000000" w:rsidDel="00000000" w:rsidP="00000000" w:rsidRDefault="00000000" w:rsidRPr="00000000" w14:paraId="00000094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Получение веб-страницы или документа в формате HTML от удалённого сервера;</w:t>
      </w:r>
    </w:p>
    <w:p w:rsidR="00000000" w:rsidDel="00000000" w:rsidP="00000000" w:rsidRDefault="00000000" w:rsidRPr="00000000" w14:paraId="00000095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Парсинг HTML документа и загрузка дополнительных необходимых файлов с сервера на клиент;</w:t>
      </w:r>
    </w:p>
    <w:p w:rsidR="00000000" w:rsidDel="00000000" w:rsidP="00000000" w:rsidRDefault="00000000" w:rsidRPr="00000000" w14:paraId="00000096">
      <w:pPr>
        <w:numPr>
          <w:ilvl w:val="0"/>
          <w:numId w:val="17"/>
        </w:numPr>
        <w:spacing w:after="24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Построение DOM-страницы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97">
      <w:pPr>
        <w:spacing w:after="240" w:befor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DOM (Document Object Model), или объектная модель документа — не зависящий от платформы и языка программный интерфейс, позволяющий программам и скриптам получить доступ к содержимому HTML-, XHTML- и XML-документов, а также изменять их содержимое, структуру и оформление. Или, по-другому, это с</w:t>
      </w:r>
      <w:r w:rsidDel="00000000" w:rsidR="00000000" w:rsidRPr="00000000">
        <w:rPr>
          <w:rtl w:val="0"/>
        </w:rPr>
        <w:t xml:space="preserve">труктура данных, используемая браузером для представления документа и отражения его формы.</w:t>
      </w:r>
    </w:p>
    <w:p w:rsidR="00000000" w:rsidDel="00000000" w:rsidP="00000000" w:rsidRDefault="00000000" w:rsidRPr="00000000" w14:paraId="00000098">
      <w:pPr>
        <w:pStyle w:val="Heading3"/>
        <w:spacing w:after="240" w:before="240" w:lineRule="auto"/>
        <w:jc w:val="both"/>
        <w:rPr/>
      </w:pPr>
      <w:bookmarkStart w:colFirst="0" w:colLast="0" w:name="_2zqb1c4454pc" w:id="7"/>
      <w:bookmarkEnd w:id="7"/>
      <w:r w:rsidDel="00000000" w:rsidR="00000000" w:rsidRPr="00000000">
        <w:rPr>
          <w:rtl w:val="0"/>
        </w:rPr>
        <w:t xml:space="preserve">Отображение HTML-страницы, или её рендеринг</w:t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П</w:t>
      </w:r>
      <w:r w:rsidDel="00000000" w:rsidR="00000000" w:rsidRPr="00000000">
        <w:rPr>
          <w:rtl w:val="0"/>
        </w:rPr>
        <w:t xml:space="preserve">осле получения HTML-страницы браузер производит парсинг документа, грубо говоря, его анализ. Далее строит конструкцию для отображения страницы и её элементов на UI. Дальше, используя файлы со стилями CSS, производит конечную отрисовку страницы.</w:t>
      </w:r>
    </w:p>
    <w:p w:rsidR="00000000" w:rsidDel="00000000" w:rsidP="00000000" w:rsidRDefault="00000000" w:rsidRPr="00000000" w14:paraId="0000009A">
      <w:pPr>
        <w:pStyle w:val="Heading1"/>
        <w:rPr/>
      </w:pPr>
      <w:bookmarkStart w:colFirst="0" w:colLast="0" w:name="_9rwdz9ih6yge" w:id="8"/>
      <w:bookmarkEnd w:id="8"/>
      <w:r w:rsidDel="00000000" w:rsidR="00000000" w:rsidRPr="00000000">
        <w:rPr>
          <w:rtl w:val="0"/>
        </w:rPr>
        <w:t xml:space="preserve">Этапы тестирования веб-приложений</w:t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Тестирование веб-приложений необходимо проводить в соответствии с определенной логикой и последовательностью шагов. Ниже — один из примеров последовательности тестирования веб-приложения при помощи пользовательского интерфейса. </w:t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Изучение документации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Тестирование вёрстки</w:t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Тестирование функциональных элементов вёрстки.</w:t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Тестирование удобства использования.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Тестирование безопасности.</w:t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Тестирование производительности.</w:t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На этапе </w:t>
      </w:r>
      <w:r w:rsidDel="00000000" w:rsidR="00000000" w:rsidRPr="00000000">
        <w:rPr>
          <w:u w:val="single"/>
          <w:rtl w:val="0"/>
        </w:rPr>
        <w:t xml:space="preserve">изучения документации</w:t>
      </w:r>
      <w:r w:rsidDel="00000000" w:rsidR="00000000" w:rsidRPr="00000000">
        <w:rPr>
          <w:rtl w:val="0"/>
        </w:rPr>
        <w:t xml:space="preserve"> тестировщик по максимуму собирает доступную информацию о требованиях. Это могут быть:</w:t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Описание задачи из Task Management System (Jira).</w:t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Технические требования из спецификации или </w:t>
      </w:r>
      <w:r w:rsidDel="00000000" w:rsidR="00000000" w:rsidRPr="00000000">
        <w:rPr>
          <w:rtl w:val="0"/>
        </w:rPr>
        <w:t xml:space="preserve">RQS</w:t>
      </w:r>
      <w:r w:rsidDel="00000000" w:rsidR="00000000" w:rsidRPr="00000000">
        <w:rPr>
          <w:rtl w:val="0"/>
        </w:rPr>
        <w:t xml:space="preserve"> (requirement for quality system или требования).</w:t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Это могут быть макеты или примеры внешнего дизайна пользовательского интерфейса.</w:t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На этапе </w:t>
      </w:r>
      <w:r w:rsidDel="00000000" w:rsidR="00000000" w:rsidRPr="00000000">
        <w:rPr>
          <w:u w:val="single"/>
          <w:rtl w:val="0"/>
        </w:rPr>
        <w:t xml:space="preserve">тестирования вёрстки</w:t>
      </w:r>
      <w:r w:rsidDel="00000000" w:rsidR="00000000" w:rsidRPr="00000000">
        <w:rPr>
          <w:rtl w:val="0"/>
        </w:rPr>
        <w:t xml:space="preserve"> проводят кроссбраузерное тестирование и тестирование вёрстки на при разных  масштабах изображения и разном увеличении изображения. </w:t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Вёрстка (Layout) — этап дизайна страницы сайта. Представляет собой пространственное размещение на ней текстовых элементов и графических изображений в соответствии с концепцией оформления ресурса.</w:t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Вы можете встретиться с такими типами вёрстки, как адаптивная и отзывчивая. </w:t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Адаптивная вёрстка (Adaptive layout) — вёрстка, при которой шаблоны и функционал для различных устройств с разной шириной экрана создаются и определяются заранее. Сервер будет определять устройство пользователя и выводить нужный шаблон и контент.</w:t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Отзывчивая вёрстка (Responsive layout) — вёрстка, при которой размеры элементов и их пропорции задаются в процентах. Такая структура страницы называется гибкой или резиновой. При уменьшении ширины страницы с такой структурой, её элементы будут плавно сжиматься и уменьшаться относительно друг друга.</w:t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Ниже приведен список проверок, которые необходимо проводить при тестировании вёрстки, как краткий чек-лист: </w:t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Нет ли заметных глазу несоответствий: сломанные блоки, несостыковки цвета, некорректное отображение текста вокруг изображений.</w:t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Точность соответствия макета (накладка слоёв в Photoshop).</w:t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Проверка сетки (вертикальные/горизонтальные выравнивания).</w:t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При уменьшении размера окна меньше минимального по ТЗ не должно ничего ломаться.</w:t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Фоны не должны смещаться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Проверка масштабирование страницы. В разумных масштабах (диапазон 75-150%) страница должна выглядеть без визуальных недочетов.</w:t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Изменение размера текстового поля не должно ломать вёрстку.</w:t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Выделение полей в фокусе, выделение полей с ошибками.</w:t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Наличие favicon.ico.</w:t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Проверка в разных разрешениях: (1024x600, 1024x768, 1152x864, 1280x800, 1280x1024, 1440x900, 1680x1050, 1920x1080):</w:t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numPr>
          <w:ilvl w:val="1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не должно ничего ломаться,</w:t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numPr>
          <w:ilvl w:val="1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не должна появляться горизонтальная прокрутка для оговоренных в ТЗ разрешениях,</w:t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numPr>
          <w:ilvl w:val="1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36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не должны резко обрываться фоны при больших разрешениях.</w:t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Этап </w:t>
      </w:r>
      <w:r w:rsidDel="00000000" w:rsidR="00000000" w:rsidRPr="00000000">
        <w:rPr>
          <w:u w:val="single"/>
          <w:rtl w:val="0"/>
        </w:rPr>
        <w:t xml:space="preserve">тестирования функциональных элементов вёрстки</w:t>
      </w:r>
      <w:r w:rsidDel="00000000" w:rsidR="00000000" w:rsidRPr="00000000">
        <w:rPr>
          <w:rtl w:val="0"/>
        </w:rPr>
        <w:t xml:space="preserve"> может включать следующие проверки: </w:t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Выделяется ли текст в текстовых блоках.</w:t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Нажимаются ли кликабельные элементы (ссылки/кнопки).</w:t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Нажимается ли иконка логотипа.</w:t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При наведении на кликабельные элементы курсор мыши должен приобретать форму pointer или resize, на недоступные — курсор default.</w:t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 идеале все активные элементы должны реагировать на наведение.</w:t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Недоступные/неактивные — не должны.</w:t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Кликабельные элементы, назначение которых не очевидно, должны быть снабжены подсказками (tooltip) (также относится и к тестированию удобства использования). </w:t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Какие элементы пользовательского интерфейса можно (нужно) тестировать:</w:t>
      </w:r>
    </w:p>
    <w:p w:rsidR="00000000" w:rsidDel="00000000" w:rsidP="00000000" w:rsidRDefault="00000000" w:rsidRPr="00000000" w14:paraId="000000C2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Размер/длина.</w:t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Текстовое поле ввода.</w:t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Числовые поля.</w:t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Радиокнопки.</w:t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Чекбоксы.</w:t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Файлы.</w:t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Дата и время.</w:t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Когда мы тестируем размер или длину допустимого вводимого значения в поле, мы проверяем следующие варианты: </w:t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Минимум.</w:t>
      </w:r>
    </w:p>
    <w:p w:rsidR="00000000" w:rsidDel="00000000" w:rsidP="00000000" w:rsidRDefault="00000000" w:rsidRPr="00000000" w14:paraId="000000CB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Среднее значение.</w:t>
      </w:r>
    </w:p>
    <w:p w:rsidR="00000000" w:rsidDel="00000000" w:rsidP="00000000" w:rsidRDefault="00000000" w:rsidRPr="00000000" w14:paraId="000000CC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Максимум.</w:t>
      </w:r>
    </w:p>
    <w:p w:rsidR="00000000" w:rsidDel="00000000" w:rsidP="00000000" w:rsidRDefault="00000000" w:rsidRPr="00000000" w14:paraId="000000CD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Больше максимального.</w:t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Меньше минимального.</w:t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Ноль.</w:t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Когда мы тестируем текстовое поле на различные допустимые символы, то мы можем использовать следующие варианты: </w:t>
      </w:r>
    </w:p>
    <w:p w:rsidR="00000000" w:rsidDel="00000000" w:rsidP="00000000" w:rsidRDefault="00000000" w:rsidRPr="00000000" w14:paraId="000000D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Буквы, цифры, специальные символы.</w:t>
      </w:r>
    </w:p>
    <w:p w:rsidR="00000000" w:rsidDel="00000000" w:rsidP="00000000" w:rsidRDefault="00000000" w:rsidRPr="00000000" w14:paraId="000000D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Тесты для длины строки.</w:t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Текст с пробелом.</w:t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 начале строки.</w:t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 середине.</w:t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 конце.</w:t>
      </w:r>
    </w:p>
    <w:p w:rsidR="00000000" w:rsidDel="00000000" w:rsidP="00000000" w:rsidRDefault="00000000" w:rsidRPr="00000000" w14:paraId="000000D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Только пробел.</w:t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Не ASCII – ♣☺♂.</w:t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Редактирование, копирование.</w:t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Символы конца строки (\n, \r).</w:t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Перенос строки.</w:t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Когда мы тестируем числовые поля, можем использовать следующие значения: </w:t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То же, что и для текстовых полей.</w:t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Положительные, отрицательные, ноль.</w:t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Целые, дробные.</w:t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Степени двойки.</w:t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Научная запись чисел (1Е-10).</w:t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Вычисляемые выражения (2+2).</w:t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Когда мы тестируем radio-buttons, проводим следующие проверки: </w:t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Любое значение можно выбрать.</w:t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Можно выбрать только одно значение.</w:t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Можно ли не выбрать ни одного?</w:t>
      </w:r>
    </w:p>
    <w:p w:rsidR="00000000" w:rsidDel="00000000" w:rsidP="00000000" w:rsidRDefault="00000000" w:rsidRPr="00000000" w14:paraId="000000E7">
      <w:pPr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Когда мы тестируем check-boxes, проводим следующие проверки: </w:t>
      </w:r>
    </w:p>
    <w:p w:rsidR="00000000" w:rsidDel="00000000" w:rsidP="00000000" w:rsidRDefault="00000000" w:rsidRPr="00000000" w14:paraId="000000E8">
      <w:pPr>
        <w:keepNext w:val="0"/>
        <w:keepLines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Любое значение можно выбрать;</w:t>
      </w:r>
    </w:p>
    <w:p w:rsidR="00000000" w:rsidDel="00000000" w:rsidP="00000000" w:rsidRDefault="00000000" w:rsidRPr="00000000" w14:paraId="000000E9">
      <w:pPr>
        <w:keepNext w:val="0"/>
        <w:keepLines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Можно выбрать любое количество значений;</w:t>
      </w:r>
    </w:p>
    <w:p w:rsidR="00000000" w:rsidDel="00000000" w:rsidP="00000000" w:rsidRDefault="00000000" w:rsidRPr="00000000" w14:paraId="000000EA">
      <w:pPr>
        <w:keepNext w:val="0"/>
        <w:keepLines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Можно ли не выбрать ни одного?</w:t>
      </w:r>
    </w:p>
    <w:p w:rsidR="00000000" w:rsidDel="00000000" w:rsidP="00000000" w:rsidRDefault="00000000" w:rsidRPr="00000000" w14:paraId="000000EB">
      <w:pPr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Когда мы тестируем файлы (загрузку файлов), мы проводим следующие проверки: </w:t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Размер.</w:t>
      </w:r>
    </w:p>
    <w:p w:rsidR="00000000" w:rsidDel="00000000" w:rsidP="00000000" w:rsidRDefault="00000000" w:rsidRPr="00000000" w14:paraId="000000ED">
      <w:pPr>
        <w:keepNext w:val="0"/>
        <w:keepLines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Тип.</w:t>
      </w:r>
    </w:p>
    <w:p w:rsidR="00000000" w:rsidDel="00000000" w:rsidP="00000000" w:rsidRDefault="00000000" w:rsidRPr="00000000" w14:paraId="000000EE">
      <w:pPr>
        <w:keepNext w:val="0"/>
        <w:keepLines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Допустимые и недопустимые типы.</w:t>
      </w:r>
    </w:p>
    <w:p w:rsidR="00000000" w:rsidDel="00000000" w:rsidP="00000000" w:rsidRDefault="00000000" w:rsidRPr="00000000" w14:paraId="000000EF">
      <w:pPr>
        <w:keepNext w:val="0"/>
        <w:keepLines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Требования к содержанию файла.</w:t>
      </w:r>
    </w:p>
    <w:p w:rsidR="00000000" w:rsidDel="00000000" w:rsidP="00000000" w:rsidRDefault="00000000" w:rsidRPr="00000000" w14:paraId="000000F0">
      <w:pPr>
        <w:keepNext w:val="0"/>
        <w:keepLines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Имя.</w:t>
      </w:r>
    </w:p>
    <w:p w:rsidR="00000000" w:rsidDel="00000000" w:rsidP="00000000" w:rsidRDefault="00000000" w:rsidRPr="00000000" w14:paraId="000000F1">
      <w:pPr>
        <w:keepNext w:val="0"/>
        <w:keepLines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Длина.</w:t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Язык.</w:t>
      </w:r>
    </w:p>
    <w:p w:rsidR="00000000" w:rsidDel="00000000" w:rsidP="00000000" w:rsidRDefault="00000000" w:rsidRPr="00000000" w14:paraId="000000F3">
      <w:pPr>
        <w:keepNext w:val="0"/>
        <w:keepLines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Специальные символы.</w:t>
      </w:r>
    </w:p>
    <w:p w:rsidR="00000000" w:rsidDel="00000000" w:rsidP="00000000" w:rsidRDefault="00000000" w:rsidRPr="00000000" w14:paraId="000000F4">
      <w:pPr>
        <w:keepNext w:val="0"/>
        <w:keepLines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Существование файла.</w:t>
      </w:r>
    </w:p>
    <w:p w:rsidR="00000000" w:rsidDel="00000000" w:rsidP="00000000" w:rsidRDefault="00000000" w:rsidRPr="00000000" w14:paraId="000000F5">
      <w:pPr>
        <w:keepNext w:val="0"/>
        <w:keepLines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Права на редактирование/удаление.</w:t>
      </w:r>
    </w:p>
    <w:p w:rsidR="00000000" w:rsidDel="00000000" w:rsidP="00000000" w:rsidRDefault="00000000" w:rsidRPr="00000000" w14:paraId="000000F6">
      <w:pPr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Когда мы тестируем дату и время, проводим следующие проверки: </w:t>
      </w:r>
    </w:p>
    <w:p w:rsidR="00000000" w:rsidDel="00000000" w:rsidP="00000000" w:rsidRDefault="00000000" w:rsidRPr="00000000" w14:paraId="000000F7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Границы минуты, часа, дня, недели, месяца, года, столетия.</w:t>
      </w:r>
    </w:p>
    <w:p w:rsidR="00000000" w:rsidDel="00000000" w:rsidP="00000000" w:rsidRDefault="00000000" w:rsidRPr="00000000" w14:paraId="000000F8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Переход на летнее/зимнее время.</w:t>
      </w:r>
    </w:p>
    <w:p w:rsidR="00000000" w:rsidDel="00000000" w:rsidP="00000000" w:rsidRDefault="00000000" w:rsidRPr="00000000" w14:paraId="000000F9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Несуществующие значения.</w:t>
      </w:r>
    </w:p>
    <w:p w:rsidR="00000000" w:rsidDel="00000000" w:rsidP="00000000" w:rsidRDefault="00000000" w:rsidRPr="00000000" w14:paraId="000000FA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29 февраля.</w:t>
      </w:r>
    </w:p>
    <w:p w:rsidR="00000000" w:rsidDel="00000000" w:rsidP="00000000" w:rsidRDefault="00000000" w:rsidRPr="00000000" w14:paraId="000000FB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Часовые пояса.</w:t>
      </w:r>
    </w:p>
    <w:p w:rsidR="00000000" w:rsidDel="00000000" w:rsidP="00000000" w:rsidRDefault="00000000" w:rsidRPr="00000000" w14:paraId="000000FC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Соотношение с «сейчас».</w:t>
      </w:r>
    </w:p>
    <w:p w:rsidR="00000000" w:rsidDel="00000000" w:rsidP="00000000" w:rsidRDefault="00000000" w:rsidRPr="00000000" w14:paraId="000000FD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Несколько связанных дат.</w:t>
      </w:r>
    </w:p>
    <w:p w:rsidR="00000000" w:rsidDel="00000000" w:rsidP="00000000" w:rsidRDefault="00000000" w:rsidRPr="00000000" w14:paraId="000000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На этапе </w:t>
      </w:r>
      <w:r w:rsidDel="00000000" w:rsidR="00000000" w:rsidRPr="00000000">
        <w:rPr>
          <w:u w:val="single"/>
          <w:rtl w:val="0"/>
        </w:rPr>
        <w:t xml:space="preserve">тестирования удобства использования</w:t>
      </w:r>
      <w:r w:rsidDel="00000000" w:rsidR="00000000" w:rsidRPr="00000000">
        <w:rPr>
          <w:rtl w:val="0"/>
        </w:rPr>
        <w:t xml:space="preserve"> проверяем, насколько конечному пользователю будет понятна работа с приложением и насколько удобно ему будет им пользоваться. Здесь выделяют тестирование удобства использования или UX-тестирование. </w:t>
      </w:r>
    </w:p>
    <w:p w:rsidR="00000000" w:rsidDel="00000000" w:rsidP="00000000" w:rsidRDefault="00000000" w:rsidRPr="00000000" w14:paraId="000000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Тестирование удобства использования (UX тестирование) направлено на исследование того, насколько конечному пользователю понятно, как работать с продуктом а также на то, насколько ему нравится использовать продукт. </w:t>
      </w:r>
    </w:p>
    <w:p w:rsidR="00000000" w:rsidDel="00000000" w:rsidP="00000000" w:rsidRDefault="00000000" w:rsidRPr="00000000" w14:paraId="000001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Основные принципы, связанные с удобством использования приложения: </w:t>
      </w:r>
    </w:p>
    <w:p w:rsidR="00000000" w:rsidDel="00000000" w:rsidP="00000000" w:rsidRDefault="00000000" w:rsidRPr="00000000" w14:paraId="00000101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Простота изучения: насколько быстро пользователь, который никогда не видел приложения, может его изучить, чтобы решать базовые задачи.</w:t>
      </w:r>
    </w:p>
    <w:p w:rsidR="00000000" w:rsidDel="00000000" w:rsidP="00000000" w:rsidRDefault="00000000" w:rsidRPr="00000000" w14:paraId="00000102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Эффективность использования: насколько быстро опытный пользователь, однажды изучивший систему, может решать базовые задачи.</w:t>
      </w:r>
    </w:p>
    <w:p w:rsidR="00000000" w:rsidDel="00000000" w:rsidP="00000000" w:rsidRDefault="00000000" w:rsidRPr="00000000" w14:paraId="00000103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Запоминаемость: если пользователь работал с системой раньше, будет ли он помнить достаточно, чтобы эффективно с ней работать в следующий раз.</w:t>
      </w:r>
    </w:p>
    <w:p w:rsidR="00000000" w:rsidDel="00000000" w:rsidP="00000000" w:rsidRDefault="00000000" w:rsidRPr="00000000" w14:paraId="00000104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Частота и серьезность ошибок: насколько часто пользователи ошибаются, работая с системой, насколько серьёзны последствия ошибок.</w:t>
      </w:r>
    </w:p>
    <w:p w:rsidR="00000000" w:rsidDel="00000000" w:rsidP="00000000" w:rsidRDefault="00000000" w:rsidRPr="00000000" w14:paraId="00000105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Личное удовлетворение: насколько пользователю нравится работать с системой.</w:t>
      </w:r>
    </w:p>
    <w:p w:rsidR="00000000" w:rsidDel="00000000" w:rsidP="00000000" w:rsidRDefault="00000000" w:rsidRPr="00000000" w14:paraId="000001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10 правил пользовательского интерфейса:</w:t>
      </w:r>
    </w:p>
    <w:p w:rsidR="00000000" w:rsidDel="00000000" w:rsidP="00000000" w:rsidRDefault="00000000" w:rsidRPr="00000000" w14:paraId="00000107">
      <w:pPr>
        <w:numPr>
          <w:ilvl w:val="0"/>
          <w:numId w:val="3"/>
        </w:numPr>
        <w:spacing w:after="0" w:afterAutospacing="0" w:before="20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Информативность системы — пользователь всегда должен знать текущий статус приложения.</w:t>
      </w:r>
    </w:p>
    <w:p w:rsidR="00000000" w:rsidDel="00000000" w:rsidP="00000000" w:rsidRDefault="00000000" w:rsidRPr="00000000" w14:paraId="0000010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Приближенность приложения к реальному миру — диалог с пользователем должен вестись на понятном ему языке, без специфической терминологии.</w:t>
      </w:r>
    </w:p>
    <w:p w:rsidR="00000000" w:rsidDel="00000000" w:rsidP="00000000" w:rsidRDefault="00000000" w:rsidRPr="00000000" w14:paraId="00000109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Система должна иметь выходы — приложение всегда должно иметь «запасные выходы» из любой функциональности, которые пользователь по ошибке запустил.</w:t>
      </w:r>
    </w:p>
    <w:p w:rsidR="00000000" w:rsidDel="00000000" w:rsidP="00000000" w:rsidRDefault="00000000" w:rsidRPr="00000000" w14:paraId="0000010A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Однозначность. Все термины, функции и понятия должны описываться в едином толковании — у пользователя не должно возникнуть путаницы.</w:t>
      </w:r>
    </w:p>
    <w:p w:rsidR="00000000" w:rsidDel="00000000" w:rsidP="00000000" w:rsidRDefault="00000000" w:rsidRPr="00000000" w14:paraId="0000010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Предусмотрительность. Система должна всячески «оберегать» пользователя от возможных ошибок.</w:t>
      </w:r>
    </w:p>
    <w:p w:rsidR="00000000" w:rsidDel="00000000" w:rsidP="00000000" w:rsidRDefault="00000000" w:rsidRPr="00000000" w14:paraId="0000010C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Наглядность. Пользователь не должен ломать голову в попытках понять, что ему нужно делать, или пытаясь вспомнить, как он достиг того или иного состояния системы. Возможные манипуляции с программой должны быть постоянно наглядными.</w:t>
      </w:r>
    </w:p>
    <w:p w:rsidR="00000000" w:rsidDel="00000000" w:rsidP="00000000" w:rsidRDefault="00000000" w:rsidRPr="00000000" w14:paraId="0000010D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Гибкость и эффективность. Предоставляйте опытным пользователям возможность избегать рутинных действий, и, в то же самое время, скрывайте расширение функционала от неопытных.</w:t>
      </w:r>
    </w:p>
    <w:p w:rsidR="00000000" w:rsidDel="00000000" w:rsidP="00000000" w:rsidRDefault="00000000" w:rsidRPr="00000000" w14:paraId="0000010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Лаконичность и точность. Диалоги должны содержать только ту информацию, которую необходимо донести до пользователя, ничего лишнего.</w:t>
      </w:r>
    </w:p>
    <w:p w:rsidR="00000000" w:rsidDel="00000000" w:rsidP="00000000" w:rsidRDefault="00000000" w:rsidRPr="00000000" w14:paraId="0000010F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Лояльность к ошибкам. Информация об ошибках должна быть понятной и содержать подсказки к дальнейшим действиям.</w:t>
      </w:r>
    </w:p>
    <w:p w:rsidR="00000000" w:rsidDel="00000000" w:rsidP="00000000" w:rsidRDefault="00000000" w:rsidRPr="00000000" w14:paraId="00000110">
      <w:pPr>
        <w:numPr>
          <w:ilvl w:val="0"/>
          <w:numId w:val="3"/>
        </w:numPr>
        <w:spacing w:after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Постоянная справка. Как бы информативно ни была спроектирована система, она всегда должна содержать раздел справки и документации.</w:t>
      </w:r>
    </w:p>
    <w:p w:rsidR="00000000" w:rsidDel="00000000" w:rsidP="00000000" w:rsidRDefault="00000000" w:rsidRPr="00000000" w14:paraId="00000111">
      <w:pPr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На этапе </w:t>
      </w:r>
      <w:r w:rsidDel="00000000" w:rsidR="00000000" w:rsidRPr="00000000">
        <w:rPr>
          <w:u w:val="single"/>
          <w:rtl w:val="0"/>
        </w:rPr>
        <w:t xml:space="preserve">тестирования безопасности</w:t>
      </w:r>
      <w:r w:rsidDel="00000000" w:rsidR="00000000" w:rsidRPr="00000000">
        <w:rPr>
          <w:rtl w:val="0"/>
        </w:rPr>
        <w:t xml:space="preserve"> проводится проверка, насколько приложение устойчиво к злонамеренным попыткам получения неправомерного доступа к данным или функциям. </w:t>
      </w:r>
    </w:p>
    <w:p w:rsidR="00000000" w:rsidDel="00000000" w:rsidP="00000000" w:rsidRDefault="00000000" w:rsidRPr="00000000" w14:paraId="00000112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Тестирование безопасности (security testing) — тестирование, направленное на проверку способности приложения противостоять злонамеренным попыткам получения доступа к данным или функциям, права на доступ к которым у злоумышленника нет.</w:t>
      </w:r>
    </w:p>
    <w:p w:rsidR="00000000" w:rsidDel="00000000" w:rsidP="00000000" w:rsidRDefault="00000000" w:rsidRPr="00000000" w14:paraId="00000113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Несколько примеров тестирования безопасности, используем текстовые поля: </w:t>
      </w:r>
    </w:p>
    <w:p w:rsidR="00000000" w:rsidDel="00000000" w:rsidP="00000000" w:rsidRDefault="00000000" w:rsidRPr="00000000" w14:paraId="00000114">
      <w:pPr>
        <w:numPr>
          <w:ilvl w:val="0"/>
          <w:numId w:val="18"/>
        </w:numPr>
        <w:spacing w:after="0" w:afterAutospacing="0" w:before="20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Попытка ввода SQL-инъекций (SELECT * FROM blog WHERE code LIKE ‘a%’;) — структура запроса зависит от БД.</w:t>
      </w:r>
    </w:p>
    <w:p w:rsidR="00000000" w:rsidDel="00000000" w:rsidP="00000000" w:rsidRDefault="00000000" w:rsidRPr="00000000" w14:paraId="00000115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Попытка выполнения XSS-атак — &lt;script&gt;alert(«Alert text»)&lt;/script&gt;.</w:t>
      </w:r>
    </w:p>
    <w:p w:rsidR="00000000" w:rsidDel="00000000" w:rsidP="00000000" w:rsidRDefault="00000000" w:rsidRPr="00000000" w14:paraId="00000116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Попытка ввода спецсимволов — ”‘~!@#$%^&amp;*()?&gt;,./\&lt;][ /*&lt;!–”.</w:t>
      </w:r>
    </w:p>
    <w:p w:rsidR="00000000" w:rsidDel="00000000" w:rsidP="00000000" w:rsidRDefault="00000000" w:rsidRPr="00000000" w14:paraId="00000117">
      <w:pPr>
        <w:numPr>
          <w:ilvl w:val="0"/>
          <w:numId w:val="18"/>
        </w:numPr>
        <w:spacing w:after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Попытка ввода html-тегов —  (&lt;form action=”http://live.hh.ru”&gt;&lt;input type=”submit”&gt;&lt;/form&gt;).</w:t>
      </w:r>
    </w:p>
    <w:p w:rsidR="00000000" w:rsidDel="00000000" w:rsidP="00000000" w:rsidRDefault="00000000" w:rsidRPr="00000000" w14:paraId="00000118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Внедрение SQL-кода (англ. SQL injection) — один из распространённых способов взлома сайтов и программ, работающих с базами данных, основанный на внедрении в запрос произвольного SQL-кода.</w:t>
      </w:r>
    </w:p>
    <w:p w:rsidR="00000000" w:rsidDel="00000000" w:rsidP="00000000" w:rsidRDefault="00000000" w:rsidRPr="00000000" w14:paraId="00000119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На этапе </w:t>
      </w:r>
      <w:r w:rsidDel="00000000" w:rsidR="00000000" w:rsidRPr="00000000">
        <w:rPr>
          <w:u w:val="single"/>
          <w:rtl w:val="0"/>
        </w:rPr>
        <w:t xml:space="preserve">тестирования производительности </w:t>
      </w:r>
      <w:r w:rsidDel="00000000" w:rsidR="00000000" w:rsidRPr="00000000">
        <w:rPr>
          <w:rtl w:val="0"/>
        </w:rPr>
        <w:t xml:space="preserve">определяют эффективность производительности системы в целом или отдельных компонентов. </w:t>
      </w:r>
    </w:p>
    <w:p w:rsidR="00000000" w:rsidDel="00000000" w:rsidP="00000000" w:rsidRDefault="00000000" w:rsidRPr="00000000" w14:paraId="0000011A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Тестирование производительности (performance testing) — исследование показателей скорости реакции приложения на внешние воздействия при различной по характеру и интенсивности нагрузке.</w:t>
      </w:r>
    </w:p>
    <w:p w:rsidR="00000000" w:rsidDel="00000000" w:rsidP="00000000" w:rsidRDefault="00000000" w:rsidRPr="00000000" w14:paraId="0000011B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В рамках тестирования производительности выделяют следующие подвиды:</w:t>
      </w:r>
    </w:p>
    <w:p w:rsidR="00000000" w:rsidDel="00000000" w:rsidP="00000000" w:rsidRDefault="00000000" w:rsidRPr="00000000" w14:paraId="0000011C">
      <w:pPr>
        <w:numPr>
          <w:ilvl w:val="0"/>
          <w:numId w:val="29"/>
        </w:numPr>
        <w:spacing w:after="0" w:afterAutospacing="0" w:before="20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Нагрузочное тестирование (load testing, capacity testing) — исследование способности приложения сохранять заданные показатели качества при нагрузке в допустимых пределах и некотором превышении этих пределов (определение «запаса прочности»)</w:t>
      </w:r>
    </w:p>
    <w:p w:rsidR="00000000" w:rsidDel="00000000" w:rsidP="00000000" w:rsidRDefault="00000000" w:rsidRPr="00000000" w14:paraId="0000011D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Тестирование масштабируемости (scalability testing) — исследование способности приложения увеличивать показатели производительности в соответствии с увеличением количества доступных приложению ресурсов.</w:t>
      </w:r>
    </w:p>
    <w:p w:rsidR="00000000" w:rsidDel="00000000" w:rsidP="00000000" w:rsidRDefault="00000000" w:rsidRPr="00000000" w14:paraId="0000011E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Объемное тестирование (volume testing) — исследование производительности приложения при обработке различных (как правило, больших) объёмов данных.</w:t>
      </w:r>
    </w:p>
    <w:p w:rsidR="00000000" w:rsidDel="00000000" w:rsidP="00000000" w:rsidRDefault="00000000" w:rsidRPr="00000000" w14:paraId="0000011F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Стрессовое тестирование (stress testing) — исследование поведения приложения при нештатных изменениях нагрузки, значительно превышающих расчетный уровень, или в ситуациях недоступности значительной части необходимых приложению ресурсов.</w:t>
      </w:r>
    </w:p>
    <w:p w:rsidR="00000000" w:rsidDel="00000000" w:rsidP="00000000" w:rsidRDefault="00000000" w:rsidRPr="00000000" w14:paraId="00000120">
      <w:pPr>
        <w:numPr>
          <w:ilvl w:val="0"/>
          <w:numId w:val="29"/>
        </w:numPr>
        <w:spacing w:after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Конкурентное тестирование (concurrency testing) — исследование поведения приложения в ситуации, когда ему приходится обрабатывать большое количество одновременно поступающих запросов, что вызывает конкуренцию между запросами за ресурсы (базу данных, память, канал передачи данных, дисковую подсистему и т. д.). </w:t>
      </w:r>
    </w:p>
    <w:p w:rsidR="00000000" w:rsidDel="00000000" w:rsidP="00000000" w:rsidRDefault="00000000" w:rsidRPr="00000000" w14:paraId="00000121">
      <w:pPr>
        <w:spacing w:after="0" w:before="200" w:lineRule="auto"/>
        <w:jc w:val="both"/>
        <w:rPr/>
      </w:pPr>
      <w:r w:rsidDel="00000000" w:rsidR="00000000" w:rsidRPr="00000000">
        <w:rPr>
          <w:rtl w:val="0"/>
        </w:rPr>
        <w:t xml:space="preserve">Список инструментов используемых для нагрузочного тестирования:</w:t>
      </w:r>
    </w:p>
    <w:p w:rsidR="00000000" w:rsidDel="00000000" w:rsidP="00000000" w:rsidRDefault="00000000" w:rsidRPr="00000000" w14:paraId="00000122">
      <w:pPr>
        <w:numPr>
          <w:ilvl w:val="0"/>
          <w:numId w:val="12"/>
        </w:numPr>
        <w:spacing w:after="0" w:after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Apache JMeter.</w:t>
      </w:r>
    </w:p>
    <w:p w:rsidR="00000000" w:rsidDel="00000000" w:rsidP="00000000" w:rsidRDefault="00000000" w:rsidRPr="00000000" w14:paraId="00000123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LoadRunner.</w:t>
      </w:r>
    </w:p>
    <w:p w:rsidR="00000000" w:rsidDel="00000000" w:rsidP="00000000" w:rsidRDefault="00000000" w:rsidRPr="00000000" w14:paraId="00000124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LoadComplete.</w:t>
      </w:r>
    </w:p>
    <w:p w:rsidR="00000000" w:rsidDel="00000000" w:rsidP="00000000" w:rsidRDefault="00000000" w:rsidRPr="00000000" w14:paraId="00000125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Rational Performance Tester.</w:t>
      </w:r>
    </w:p>
    <w:p w:rsidR="00000000" w:rsidDel="00000000" w:rsidP="00000000" w:rsidRDefault="00000000" w:rsidRPr="00000000" w14:paraId="0000012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WebLOAD.</w:t>
      </w:r>
    </w:p>
    <w:p w:rsidR="00000000" w:rsidDel="00000000" w:rsidP="00000000" w:rsidRDefault="00000000" w:rsidRPr="00000000" w14:paraId="00000127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LoadNinja.</w:t>
      </w:r>
    </w:p>
    <w:p w:rsidR="00000000" w:rsidDel="00000000" w:rsidP="00000000" w:rsidRDefault="00000000" w:rsidRPr="00000000" w14:paraId="00000128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SmartMeter.io.</w:t>
      </w:r>
    </w:p>
    <w:p w:rsidR="00000000" w:rsidDel="00000000" w:rsidP="00000000" w:rsidRDefault="00000000" w:rsidRPr="00000000" w14:paraId="00000129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LoadView.</w:t>
      </w:r>
    </w:p>
    <w:p w:rsidR="00000000" w:rsidDel="00000000" w:rsidP="00000000" w:rsidRDefault="00000000" w:rsidRPr="00000000" w14:paraId="0000012A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LoadUI NG Pro.</w:t>
      </w:r>
    </w:p>
    <w:p w:rsidR="00000000" w:rsidDel="00000000" w:rsidP="00000000" w:rsidRDefault="00000000" w:rsidRPr="00000000" w14:paraId="0000012B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Appvance.</w:t>
      </w:r>
    </w:p>
    <w:p w:rsidR="00000000" w:rsidDel="00000000" w:rsidP="00000000" w:rsidRDefault="00000000" w:rsidRPr="00000000" w14:paraId="0000012C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NeoLoad.</w:t>
      </w:r>
    </w:p>
    <w:p w:rsidR="00000000" w:rsidDel="00000000" w:rsidP="00000000" w:rsidRDefault="00000000" w:rsidRPr="00000000" w14:paraId="0000012D">
      <w:pPr>
        <w:numPr>
          <w:ilvl w:val="0"/>
          <w:numId w:val="12"/>
        </w:numPr>
        <w:spacing w:after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Loadster.</w:t>
      </w:r>
    </w:p>
    <w:p w:rsidR="00000000" w:rsidDel="00000000" w:rsidP="00000000" w:rsidRDefault="00000000" w:rsidRPr="00000000" w14:paraId="0000012E">
      <w:pPr>
        <w:spacing w:after="0" w:before="200" w:lineRule="auto"/>
        <w:jc w:val="both"/>
        <w:rPr/>
      </w:pPr>
      <w:r w:rsidDel="00000000" w:rsidR="00000000" w:rsidRPr="00000000">
        <w:rPr>
          <w:rtl w:val="0"/>
        </w:rPr>
        <w:t xml:space="preserve">Используя панель разработчика (Dev Tools), можно при помощи встроенных инструментов определить, каким файлам нужно больше времени для загрузки. </w:t>
      </w:r>
    </w:p>
    <w:p w:rsidR="00000000" w:rsidDel="00000000" w:rsidP="00000000" w:rsidRDefault="00000000" w:rsidRPr="00000000" w14:paraId="0000012F">
      <w:pPr>
        <w:spacing w:after="0" w:before="20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212840" cy="3048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284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Или в течение какого времени браузер отобразит загруженную страницу. </w:t>
      </w:r>
    </w:p>
    <w:p w:rsidR="00000000" w:rsidDel="00000000" w:rsidP="00000000" w:rsidRDefault="00000000" w:rsidRPr="00000000" w14:paraId="00000131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6212840" cy="30226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284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2"/>
        <w:spacing w:after="0" w:lineRule="auto"/>
        <w:jc w:val="both"/>
        <w:rPr/>
      </w:pPr>
      <w:bookmarkStart w:colFirst="0" w:colLast="0" w:name="_4x93v7ekwh68" w:id="9"/>
      <w:bookmarkEnd w:id="9"/>
      <w:r w:rsidDel="00000000" w:rsidR="00000000" w:rsidRPr="00000000">
        <w:rPr>
          <w:rtl w:val="0"/>
        </w:rPr>
        <w:t xml:space="preserve">Пример разбора тестирования одной из форм графического интерфейса пользователя </w:t>
      </w:r>
    </w:p>
    <w:p w:rsidR="00000000" w:rsidDel="00000000" w:rsidP="00000000" w:rsidRDefault="00000000" w:rsidRPr="00000000" w14:paraId="00000133">
      <w:pPr>
        <w:spacing w:after="0" w:before="20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601560" cy="4630737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1560" cy="4630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Примерный список проверок для приведенной формы: </w:t>
      </w:r>
    </w:p>
    <w:p w:rsidR="00000000" w:rsidDel="00000000" w:rsidP="00000000" w:rsidRDefault="00000000" w:rsidRPr="00000000" w14:paraId="00000135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TC 01 — убедитесь, что текстовое поле с надписью </w:t>
      </w:r>
      <w:r w:rsidDel="00000000" w:rsidR="00000000" w:rsidRPr="00000000">
        <w:rPr>
          <w:b w:val="1"/>
          <w:rtl w:val="0"/>
        </w:rPr>
        <w:t xml:space="preserve">Source Folder</w:t>
      </w:r>
      <w:r w:rsidDel="00000000" w:rsidR="00000000" w:rsidRPr="00000000">
        <w:rPr>
          <w:rtl w:val="0"/>
        </w:rPr>
        <w:t xml:space="preserve"> выровнено правильно.</w:t>
      </w:r>
    </w:p>
    <w:p w:rsidR="00000000" w:rsidDel="00000000" w:rsidP="00000000" w:rsidRDefault="00000000" w:rsidRPr="00000000" w14:paraId="00000136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TC 02 — убедитесь, что текстовое поле с надписью </w:t>
      </w:r>
      <w:r w:rsidDel="00000000" w:rsidR="00000000" w:rsidRPr="00000000">
        <w:rPr>
          <w:b w:val="1"/>
          <w:rtl w:val="0"/>
        </w:rPr>
        <w:t xml:space="preserve">Package</w:t>
      </w:r>
      <w:r w:rsidDel="00000000" w:rsidR="00000000" w:rsidRPr="00000000">
        <w:rPr>
          <w:rtl w:val="0"/>
        </w:rPr>
        <w:t xml:space="preserve"> выровнено правильно.</w:t>
      </w:r>
    </w:p>
    <w:p w:rsidR="00000000" w:rsidDel="00000000" w:rsidP="00000000" w:rsidRDefault="00000000" w:rsidRPr="00000000" w14:paraId="00000137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TC 03 — убедитесь, что метка с именем </w:t>
      </w:r>
      <w:r w:rsidDel="00000000" w:rsidR="00000000" w:rsidRPr="00000000">
        <w:rPr>
          <w:b w:val="1"/>
          <w:rtl w:val="0"/>
        </w:rPr>
        <w:t xml:space="preserve">Browse</w:t>
      </w:r>
      <w:r w:rsidDel="00000000" w:rsidR="00000000" w:rsidRPr="00000000">
        <w:rPr>
          <w:rtl w:val="0"/>
        </w:rPr>
        <w:t xml:space="preserve"> —</w:t>
      </w:r>
      <w:r w:rsidDel="00000000" w:rsidR="00000000" w:rsidRPr="00000000">
        <w:rPr>
          <w:rtl w:val="0"/>
        </w:rPr>
        <w:t xml:space="preserve"> кнопка, которая расположена в конце TextBox с именем </w:t>
      </w:r>
      <w:r w:rsidDel="00000000" w:rsidR="00000000" w:rsidRPr="00000000">
        <w:rPr>
          <w:b w:val="1"/>
          <w:rtl w:val="0"/>
        </w:rPr>
        <w:t xml:space="preserve">Source Folder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8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TC 04 — убедитесь, что метка с именем </w:t>
      </w:r>
      <w:r w:rsidDel="00000000" w:rsidR="00000000" w:rsidRPr="00000000">
        <w:rPr>
          <w:b w:val="1"/>
          <w:rtl w:val="0"/>
        </w:rPr>
        <w:t xml:space="preserve">Browse</w:t>
      </w:r>
      <w:r w:rsidDel="00000000" w:rsidR="00000000" w:rsidRPr="00000000">
        <w:rPr>
          <w:rtl w:val="0"/>
        </w:rPr>
        <w:t xml:space="preserve"> —</w:t>
      </w:r>
      <w:r w:rsidDel="00000000" w:rsidR="00000000" w:rsidRPr="00000000">
        <w:rPr>
          <w:rtl w:val="0"/>
        </w:rPr>
        <w:t xml:space="preserve"> кнопка, которая расположена в конце TextBox с именем </w:t>
      </w:r>
      <w:r w:rsidDel="00000000" w:rsidR="00000000" w:rsidRPr="00000000">
        <w:rPr>
          <w:b w:val="1"/>
          <w:rtl w:val="0"/>
        </w:rPr>
        <w:t xml:space="preserve">Package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9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TC 05 — убедитесь, что текстовое поле с надписью </w:t>
      </w:r>
      <w:r w:rsidDel="00000000" w:rsidR="00000000" w:rsidRPr="00000000">
        <w:rPr>
          <w:b w:val="1"/>
          <w:rtl w:val="0"/>
        </w:rPr>
        <w:t xml:space="preserve">Name</w:t>
      </w:r>
      <w:r w:rsidDel="00000000" w:rsidR="00000000" w:rsidRPr="00000000">
        <w:rPr>
          <w:rtl w:val="0"/>
        </w:rPr>
        <w:t xml:space="preserve"> выровнено правильно.</w:t>
      </w:r>
    </w:p>
    <w:p w:rsidR="00000000" w:rsidDel="00000000" w:rsidP="00000000" w:rsidRDefault="00000000" w:rsidRPr="00000000" w14:paraId="0000013A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TC 06 — убедитесь, что метка </w:t>
      </w:r>
      <w:r w:rsidDel="00000000" w:rsidR="00000000" w:rsidRPr="00000000">
        <w:rPr>
          <w:b w:val="1"/>
          <w:rtl w:val="0"/>
        </w:rPr>
        <w:t xml:space="preserve">Modifiers</w:t>
      </w:r>
      <w:r w:rsidDel="00000000" w:rsidR="00000000" w:rsidRPr="00000000">
        <w:rPr>
          <w:rtl w:val="0"/>
        </w:rPr>
        <w:t xml:space="preserve"> состоит из 4 переключателей с названиями public, default, private или protected.</w:t>
      </w:r>
    </w:p>
    <w:p w:rsidR="00000000" w:rsidDel="00000000" w:rsidP="00000000" w:rsidRDefault="00000000" w:rsidRPr="00000000" w14:paraId="0000013B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TC 07 — убедитесь, что метка </w:t>
      </w:r>
      <w:r w:rsidDel="00000000" w:rsidR="00000000" w:rsidRPr="00000000">
        <w:rPr>
          <w:b w:val="1"/>
          <w:rtl w:val="0"/>
        </w:rPr>
        <w:t xml:space="preserve">Modifiers</w:t>
      </w:r>
      <w:r w:rsidDel="00000000" w:rsidR="00000000" w:rsidRPr="00000000">
        <w:rPr>
          <w:rtl w:val="0"/>
        </w:rPr>
        <w:t xml:space="preserve"> состоит из 4 переключателей, которые правильно выровнены в ряд.</w:t>
      </w:r>
    </w:p>
    <w:p w:rsidR="00000000" w:rsidDel="00000000" w:rsidP="00000000" w:rsidRDefault="00000000" w:rsidRPr="00000000" w14:paraId="0000013C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TC 08 — убедитесь, что метка </w:t>
      </w:r>
      <w:r w:rsidDel="00000000" w:rsidR="00000000" w:rsidRPr="00000000">
        <w:rPr>
          <w:b w:val="1"/>
          <w:rtl w:val="0"/>
        </w:rPr>
        <w:t xml:space="preserve">Superclass</w:t>
      </w:r>
      <w:r w:rsidDel="00000000" w:rsidR="00000000" w:rsidRPr="00000000">
        <w:rPr>
          <w:rtl w:val="0"/>
        </w:rPr>
        <w:t xml:space="preserve"> под меткой </w:t>
      </w:r>
      <w:r w:rsidDel="00000000" w:rsidR="00000000" w:rsidRPr="00000000">
        <w:rPr>
          <w:b w:val="1"/>
          <w:rtl w:val="0"/>
        </w:rPr>
        <w:t xml:space="preserve">Modifiers</w:t>
      </w:r>
      <w:r w:rsidDel="00000000" w:rsidR="00000000" w:rsidRPr="00000000">
        <w:rPr>
          <w:rtl w:val="0"/>
        </w:rPr>
        <w:t xml:space="preserve"> состоит из раскрывающегося списка, который правильно выровнен.</w:t>
      </w:r>
    </w:p>
    <w:p w:rsidR="00000000" w:rsidDel="00000000" w:rsidP="00000000" w:rsidRDefault="00000000" w:rsidRPr="00000000" w14:paraId="0000013D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TC 09 — убедитесь, что метка </w:t>
      </w:r>
      <w:r w:rsidDel="00000000" w:rsidR="00000000" w:rsidRPr="00000000">
        <w:rPr>
          <w:b w:val="1"/>
          <w:rtl w:val="0"/>
        </w:rPr>
        <w:t xml:space="preserve">Superclass</w:t>
      </w:r>
      <w:r w:rsidDel="00000000" w:rsidR="00000000" w:rsidRPr="00000000">
        <w:rPr>
          <w:rtl w:val="0"/>
        </w:rPr>
        <w:t xml:space="preserve"> состоит из кнопки с меткой </w:t>
      </w:r>
      <w:r w:rsidDel="00000000" w:rsidR="00000000" w:rsidRPr="00000000">
        <w:rPr>
          <w:b w:val="1"/>
          <w:rtl w:val="0"/>
        </w:rPr>
        <w:t xml:space="preserve">Browse</w:t>
      </w:r>
      <w:r w:rsidDel="00000000" w:rsidR="00000000" w:rsidRPr="00000000">
        <w:rPr>
          <w:rtl w:val="0"/>
        </w:rPr>
        <w:t xml:space="preserve">, которая правильно выровнена.</w:t>
      </w:r>
    </w:p>
    <w:p w:rsidR="00000000" w:rsidDel="00000000" w:rsidP="00000000" w:rsidRDefault="00000000" w:rsidRPr="00000000" w14:paraId="0000013E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TC 10 — убедитесь, что при нажатии любой radiobutton mouse pointer по умолчанию меняется на hand mouse pointer.</w:t>
      </w:r>
    </w:p>
    <w:p w:rsidR="00000000" w:rsidDel="00000000" w:rsidP="00000000" w:rsidRDefault="00000000" w:rsidRPr="00000000" w14:paraId="0000013F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TC 11 — убедитесь, что пользователь не может вводить в раскрывающемся списке </w:t>
      </w:r>
      <w:r w:rsidDel="00000000" w:rsidR="00000000" w:rsidRPr="00000000">
        <w:rPr>
          <w:b w:val="1"/>
          <w:rtl w:val="0"/>
        </w:rPr>
        <w:t xml:space="preserve">Superclass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0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TC 12 — убедитесь, что отображается правильная ошибка, если что-то было неверно выбрано.</w:t>
      </w:r>
    </w:p>
    <w:p w:rsidR="00000000" w:rsidDel="00000000" w:rsidP="00000000" w:rsidRDefault="00000000" w:rsidRPr="00000000" w14:paraId="00000141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TC 13 — убедитесь, что ошибка сгенерирована красным цветом там, где это необходимо.</w:t>
      </w:r>
    </w:p>
    <w:p w:rsidR="00000000" w:rsidDel="00000000" w:rsidP="00000000" w:rsidRDefault="00000000" w:rsidRPr="00000000" w14:paraId="00000142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TC 14 — убедитесь, что в сообщениях об ошибках используются правильные метки.</w:t>
      </w:r>
    </w:p>
    <w:p w:rsidR="00000000" w:rsidDel="00000000" w:rsidP="00000000" w:rsidRDefault="00000000" w:rsidRPr="00000000" w14:paraId="00000143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TC 15 — убедитесь, что отдельные radiobutton выбираются по умолчанию каждый раз.</w:t>
      </w:r>
    </w:p>
    <w:p w:rsidR="00000000" w:rsidDel="00000000" w:rsidP="00000000" w:rsidRDefault="00000000" w:rsidRPr="00000000" w14:paraId="00000144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TC 16 — убедитесь, что кнопка TAB работает должным образом при переходе на другое поле рядом с предыдущим. По правилу — сверху вниз и справа налево. </w:t>
      </w:r>
    </w:p>
    <w:p w:rsidR="00000000" w:rsidDel="00000000" w:rsidP="00000000" w:rsidRDefault="00000000" w:rsidRPr="00000000" w14:paraId="00000145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TC 17 — убедитесь, что все страницы содержат правильный заголовок.</w:t>
      </w:r>
    </w:p>
    <w:p w:rsidR="00000000" w:rsidDel="00000000" w:rsidP="00000000" w:rsidRDefault="00000000" w:rsidRPr="00000000" w14:paraId="00000146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TC 18 — убедитесь, что текст страницы правильно выровнен.</w:t>
      </w:r>
    </w:p>
    <w:p w:rsidR="00000000" w:rsidDel="00000000" w:rsidP="00000000" w:rsidRDefault="00000000" w:rsidRPr="00000000" w14:paraId="00000147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TC 19 — убедитесь, что после обновления любого поля отображается соответствующее подтверждающее сообщение.</w:t>
      </w:r>
    </w:p>
    <w:p w:rsidR="00000000" w:rsidDel="00000000" w:rsidP="00000000" w:rsidRDefault="00000000" w:rsidRPr="00000000" w14:paraId="00000148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TC 20 — убедитесь, что выбрана только одна radiobutton и может быть установлено более одного checkbox.</w:t>
      </w:r>
    </w:p>
    <w:p w:rsidR="00000000" w:rsidDel="00000000" w:rsidP="00000000" w:rsidRDefault="00000000" w:rsidRPr="00000000" w14:paraId="00000149">
      <w:pPr>
        <w:pStyle w:val="Heading1"/>
        <w:spacing w:after="200" w:line="240" w:lineRule="auto"/>
        <w:ind w:left="0" w:firstLine="0"/>
        <w:jc w:val="both"/>
        <w:rPr>
          <w:color w:val="000000"/>
        </w:rPr>
      </w:pPr>
      <w:bookmarkStart w:colFirst="0" w:colLast="0" w:name="_clx8y3gby0rl" w:id="10"/>
      <w:bookmarkEnd w:id="10"/>
      <w:r w:rsidDel="00000000" w:rsidR="00000000" w:rsidRPr="00000000">
        <w:rPr>
          <w:color w:val="000000"/>
          <w:rtl w:val="0"/>
        </w:rPr>
        <w:t xml:space="preserve">Практическое задание</w:t>
      </w:r>
    </w:p>
    <w:p w:rsidR="00000000" w:rsidDel="00000000" w:rsidP="00000000" w:rsidRDefault="00000000" w:rsidRPr="00000000" w14:paraId="0000014A">
      <w:pPr>
        <w:spacing w:line="24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Используя приложенную таблицу, выполните следующие задания:</w:t>
      </w:r>
    </w:p>
    <w:p w:rsidR="00000000" w:rsidDel="00000000" w:rsidP="00000000" w:rsidRDefault="00000000" w:rsidRPr="00000000" w14:paraId="0000014B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Ответить на вопросы в приложенной форме. При проведении какого вида тестирования вы бы нашли тот или иной дефект? </w:t>
      </w:r>
    </w:p>
    <w:p w:rsidR="00000000" w:rsidDel="00000000" w:rsidP="00000000" w:rsidRDefault="00000000" w:rsidRPr="00000000" w14:paraId="0000014C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Приложите скриншоты из панели разработчика (DevTools)  для </w:t>
      </w:r>
      <w:r w:rsidDel="00000000" w:rsidR="00000000" w:rsidRPr="00000000">
        <w:rPr>
          <w:rtl w:val="0"/>
        </w:rPr>
        <w:t xml:space="preserve">перечисленных в файле проверок.</w:t>
      </w:r>
      <w:r w:rsidDel="00000000" w:rsidR="00000000" w:rsidRPr="00000000">
        <w:rPr>
          <w:rtl w:val="0"/>
        </w:rPr>
        <w:t xml:space="preserve"> Сделайте скриншот и </w:t>
      </w:r>
      <w:r w:rsidDel="00000000" w:rsidR="00000000" w:rsidRPr="00000000">
        <w:rPr>
          <w:rtl w:val="0"/>
        </w:rPr>
        <w:t xml:space="preserve">выделите необходимую часть требуемой информации (на примере любого из сайтов).</w:t>
      </w:r>
      <w:r w:rsidDel="00000000" w:rsidR="00000000" w:rsidRPr="00000000">
        <w:rPr>
          <w:rtl w:val="0"/>
        </w:rPr>
        <w:t xml:space="preserve"> Например, статус-код для того или иного ответа. </w:t>
      </w:r>
    </w:p>
    <w:p w:rsidR="00000000" w:rsidDel="00000000" w:rsidP="00000000" w:rsidRDefault="00000000" w:rsidRPr="00000000" w14:paraId="0000014D">
      <w:pPr>
        <w:pStyle w:val="Heading2"/>
        <w:spacing w:after="0" w:lineRule="auto"/>
        <w:jc w:val="both"/>
        <w:rPr/>
      </w:pPr>
      <w:bookmarkStart w:colFirst="0" w:colLast="0" w:name="_inqahd9gtupg" w:id="11"/>
      <w:bookmarkEnd w:id="11"/>
      <w:r w:rsidDel="00000000" w:rsidR="00000000" w:rsidRPr="00000000">
        <w:rPr>
          <w:rtl w:val="0"/>
        </w:rPr>
        <w:t xml:space="preserve">Требования к выполненной работе</w:t>
      </w:r>
    </w:p>
    <w:p w:rsidR="00000000" w:rsidDel="00000000" w:rsidP="00000000" w:rsidRDefault="00000000" w:rsidRPr="00000000" w14:paraId="0000014E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Практическое задание должно быть выполнено в приложенной форме. </w:t>
      </w:r>
    </w:p>
    <w:p w:rsidR="00000000" w:rsidDel="00000000" w:rsidP="00000000" w:rsidRDefault="00000000" w:rsidRPr="00000000" w14:paraId="0000014F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Расширение файла должно быть формата Excel (XLS, XLSX). </w:t>
      </w:r>
    </w:p>
    <w:p w:rsidR="00000000" w:rsidDel="00000000" w:rsidP="00000000" w:rsidRDefault="00000000" w:rsidRPr="00000000" w14:paraId="00000150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Название файла не менять, и вместо ФИО укажите свои фамилию и имя. </w:t>
      </w:r>
    </w:p>
    <w:p w:rsidR="00000000" w:rsidDel="00000000" w:rsidP="00000000" w:rsidRDefault="00000000" w:rsidRPr="00000000" w14:paraId="00000151">
      <w:pPr>
        <w:pStyle w:val="Heading1"/>
        <w:rPr/>
      </w:pPr>
      <w:bookmarkStart w:colFirst="0" w:colLast="0" w:name="_17dp8vu" w:id="12"/>
      <w:bookmarkEnd w:id="12"/>
      <w:r w:rsidDel="00000000" w:rsidR="00000000" w:rsidRPr="00000000">
        <w:rPr>
          <w:rtl w:val="0"/>
        </w:rPr>
        <w:t xml:space="preserve">Глоссарий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Графический интерфейс пользователя</w:t>
      </w:r>
      <w:r w:rsidDel="00000000" w:rsidR="00000000" w:rsidRPr="00000000">
        <w:rPr>
          <w:rtl w:val="0"/>
        </w:rPr>
        <w:t xml:space="preserve"> (graphical user interface) — тип интерфейса, который позволяет пользователям взаимодействовать с компонентом или системой посредством иконок и других графических элементов. </w:t>
      </w:r>
    </w:p>
    <w:p w:rsidR="00000000" w:rsidDel="00000000" w:rsidP="00000000" w:rsidRDefault="00000000" w:rsidRPr="00000000" w14:paraId="00000153">
      <w:pPr>
        <w:spacing w:after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Тестирование графического интерфейса пользователя</w:t>
      </w:r>
      <w:r w:rsidDel="00000000" w:rsidR="00000000" w:rsidRPr="00000000">
        <w:rPr>
          <w:rtl w:val="0"/>
        </w:rPr>
        <w:t xml:space="preserve"> (GUI testing) — тестирование, выполняемое путём взаимодействия с приложением через графический интерфейс пользователя. </w:t>
      </w:r>
    </w:p>
    <w:p w:rsidR="00000000" w:rsidDel="00000000" w:rsidP="00000000" w:rsidRDefault="00000000" w:rsidRPr="00000000" w14:paraId="00000154">
      <w:pPr>
        <w:spacing w:after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Тестирование интерфейса</w:t>
      </w:r>
      <w:r w:rsidDel="00000000" w:rsidR="00000000" w:rsidRPr="00000000">
        <w:rPr>
          <w:rtl w:val="0"/>
        </w:rPr>
        <w:t xml:space="preserve"> (interface testing) — вид интеграционного тестирования для проверки интеграции межд компонентами или системами. </w:t>
      </w:r>
    </w:p>
    <w:p w:rsidR="00000000" w:rsidDel="00000000" w:rsidP="00000000" w:rsidRDefault="00000000" w:rsidRPr="00000000" w14:paraId="00000155">
      <w:pPr>
        <w:spacing w:after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HTML (HyperText Markup Language)</w:t>
      </w:r>
      <w:r w:rsidDel="00000000" w:rsidR="00000000" w:rsidRPr="00000000">
        <w:rPr>
          <w:rtl w:val="0"/>
        </w:rPr>
        <w:t xml:space="preserve"> — язык разметки документов, при помощи которого формируется структура страницы: заголовки, абзацы, списки и так далее.</w:t>
      </w:r>
    </w:p>
    <w:p w:rsidR="00000000" w:rsidDel="00000000" w:rsidP="00000000" w:rsidRDefault="00000000" w:rsidRPr="00000000" w14:paraId="00000156">
      <w:pPr>
        <w:spacing w:after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CSS (Cascading Style Sheets)</w:t>
      </w:r>
      <w:r w:rsidDel="00000000" w:rsidR="00000000" w:rsidRPr="00000000">
        <w:rPr>
          <w:rtl w:val="0"/>
        </w:rPr>
        <w:t xml:space="preserve"> — язык для описания и стилизации внешнего вида документа. Благодаря CSS-коду браузер понимает, как именно отображать элементы. CSS задаёт цвета и параметры шрифтов, определяет, как будут располагаться разные блоки сайта, и так далее. Ещё он позволяет выводить один и тот же документ в разных стилях, например, для печати (обычной или шрифтом Брайля), вывода передачи на экран или чтения голосом.</w:t>
      </w:r>
    </w:p>
    <w:p w:rsidR="00000000" w:rsidDel="00000000" w:rsidP="00000000" w:rsidRDefault="00000000" w:rsidRPr="00000000" w14:paraId="00000157">
      <w:pPr>
        <w:spacing w:after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JavaScript</w:t>
      </w:r>
      <w:r w:rsidDel="00000000" w:rsidR="00000000" w:rsidRPr="00000000">
        <w:rPr>
          <w:rtl w:val="0"/>
        </w:rPr>
        <w:t xml:space="preserve"> — язык, который создавался, чтобы оживить веб-страницы. Его задача — реагировать на действия пользователя, обрабатывать клики мышкой, перемещения курсора, нажатия клавиш. Ещё он посылает запросы на сервер и загружает данные без перезагрузки страницы, позволяет вводить сообщения и многое другое.</w:t>
      </w:r>
    </w:p>
    <w:p w:rsidR="00000000" w:rsidDel="00000000" w:rsidP="00000000" w:rsidRDefault="00000000" w:rsidRPr="00000000" w14:paraId="00000158">
      <w:pPr>
        <w:spacing w:after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Бра́узер, или веб-обозреватель</w:t>
      </w:r>
      <w:r w:rsidDel="00000000" w:rsidR="00000000" w:rsidRPr="00000000">
        <w:rPr>
          <w:rtl w:val="0"/>
        </w:rPr>
        <w:t xml:space="preserve"> — прикладное программное обеспечение для просмотра веб-страниц, содержания веб-документов, компьютерных файлов и их каталогов, управления веб-приложениями, а также для решения других задач.</w:t>
      </w:r>
    </w:p>
    <w:p w:rsidR="00000000" w:rsidDel="00000000" w:rsidP="00000000" w:rsidRDefault="00000000" w:rsidRPr="00000000" w14:paraId="00000159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Вёрстка (Layout) </w:t>
      </w:r>
      <w:r w:rsidDel="00000000" w:rsidR="00000000" w:rsidRPr="00000000">
        <w:rPr>
          <w:rtl w:val="0"/>
        </w:rPr>
        <w:t xml:space="preserve">— этап дизайна страницы сайта. Представляет собой пространственное размещение текстовых элементов и графических изображений в соответствии с концепцией оформления ресурса.</w:t>
      </w:r>
    </w:p>
    <w:p w:rsidR="00000000" w:rsidDel="00000000" w:rsidP="00000000" w:rsidRDefault="00000000" w:rsidRPr="00000000" w14:paraId="0000015A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Адаптивная вёрстка (Adaptive layout)</w:t>
      </w:r>
      <w:r w:rsidDel="00000000" w:rsidR="00000000" w:rsidRPr="00000000">
        <w:rPr>
          <w:rtl w:val="0"/>
        </w:rPr>
        <w:t xml:space="preserve"> — вёрстка, при которой шаблоны верстки и функционал для различных устройств с разной шириной экрана создаются и определяются заранее. Сервер будет определять устройство пользователя и выводить нужный шаблон и контент.</w:t>
      </w:r>
    </w:p>
    <w:p w:rsidR="00000000" w:rsidDel="00000000" w:rsidP="00000000" w:rsidRDefault="00000000" w:rsidRPr="00000000" w14:paraId="0000015B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Отзывчивая вёрстка (Responsive layout) </w:t>
      </w:r>
      <w:r w:rsidDel="00000000" w:rsidR="00000000" w:rsidRPr="00000000">
        <w:rPr>
          <w:rtl w:val="0"/>
        </w:rPr>
        <w:t xml:space="preserve">— вёрстка, при которой размеры элементов и их пропорции задаются в процентах. Такая структура страницы называется гибкой или «резиновой». При уменьшении ширины страницы с такой структурой её элементы будут плавно сжиматься и уменьшаться относительно друг друга.</w:t>
      </w:r>
    </w:p>
    <w:p w:rsidR="00000000" w:rsidDel="00000000" w:rsidP="00000000" w:rsidRDefault="00000000" w:rsidRPr="00000000" w14:paraId="0000015C">
      <w:pPr>
        <w:spacing w:after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Тестирование безопасности (security testing)</w:t>
      </w:r>
      <w:r w:rsidDel="00000000" w:rsidR="00000000" w:rsidRPr="00000000">
        <w:rPr>
          <w:rtl w:val="0"/>
        </w:rPr>
        <w:t xml:space="preserve"> — тестирование, направленное на проверку способности приложения противостоять злонамеренным попыткам получения доступа к данным или функциям, права на доступ к которым у злоумышленника нет.</w:t>
      </w:r>
    </w:p>
    <w:p w:rsidR="00000000" w:rsidDel="00000000" w:rsidP="00000000" w:rsidRDefault="00000000" w:rsidRPr="00000000" w14:paraId="0000015D">
      <w:pPr>
        <w:spacing w:after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Внедрение SQL-кода (SQL injection)</w:t>
      </w:r>
      <w:r w:rsidDel="00000000" w:rsidR="00000000" w:rsidRPr="00000000">
        <w:rPr>
          <w:rtl w:val="0"/>
        </w:rPr>
        <w:t xml:space="preserve"> — один из распространённых способов взлома сайтов и программ, работающих с базами данных, основанный на внедрении в запрос произвольного SQL-кода.</w:t>
      </w:r>
    </w:p>
    <w:p w:rsidR="00000000" w:rsidDel="00000000" w:rsidP="00000000" w:rsidRDefault="00000000" w:rsidRPr="00000000" w14:paraId="0000015E">
      <w:pPr>
        <w:spacing w:after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Тестирование производительности (performance testing)</w:t>
      </w:r>
      <w:r w:rsidDel="00000000" w:rsidR="00000000" w:rsidRPr="00000000">
        <w:rPr>
          <w:rtl w:val="0"/>
        </w:rPr>
        <w:t xml:space="preserve"> — исследование показателей скорости реакции приложения на внешние воздействия при различной по характеру и интенсивности нагрузке.</w:t>
      </w:r>
    </w:p>
    <w:p w:rsidR="00000000" w:rsidDel="00000000" w:rsidP="00000000" w:rsidRDefault="00000000" w:rsidRPr="00000000" w14:paraId="0000015F">
      <w:pPr>
        <w:spacing w:after="0" w:lineRule="auto"/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Нагрузочное тестирование (load testing, capacity testing)</w:t>
      </w:r>
      <w:r w:rsidDel="00000000" w:rsidR="00000000" w:rsidRPr="00000000">
        <w:rPr>
          <w:rtl w:val="0"/>
        </w:rPr>
        <w:t xml:space="preserve"> — исследование способности приложения сохранять заданные показатели качества при нагрузке в допустимых пределах и некотором превышении этих пределов (определение «запаса прочности»).</w:t>
      </w:r>
    </w:p>
    <w:p w:rsidR="00000000" w:rsidDel="00000000" w:rsidP="00000000" w:rsidRDefault="00000000" w:rsidRPr="00000000" w14:paraId="00000160">
      <w:pPr>
        <w:spacing w:after="0" w:lineRule="auto"/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Тестирование масштабируемости (scalability testing)</w:t>
      </w:r>
      <w:r w:rsidDel="00000000" w:rsidR="00000000" w:rsidRPr="00000000">
        <w:rPr>
          <w:rtl w:val="0"/>
        </w:rPr>
        <w:t xml:space="preserve"> — исследование способности приложения увеличивать показатели производительности в соответствии с увеличением количества доступных приложению ресурсов.</w:t>
      </w:r>
    </w:p>
    <w:p w:rsidR="00000000" w:rsidDel="00000000" w:rsidP="00000000" w:rsidRDefault="00000000" w:rsidRPr="00000000" w14:paraId="00000161">
      <w:pPr>
        <w:spacing w:after="0" w:lineRule="auto"/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Объёмное тестирование (volume testing)</w:t>
      </w:r>
      <w:r w:rsidDel="00000000" w:rsidR="00000000" w:rsidRPr="00000000">
        <w:rPr>
          <w:rtl w:val="0"/>
        </w:rPr>
        <w:t xml:space="preserve"> — исследование производительности приложения при обработке различных (как правило, больших) объёмов данных.</w:t>
      </w:r>
    </w:p>
    <w:p w:rsidR="00000000" w:rsidDel="00000000" w:rsidP="00000000" w:rsidRDefault="00000000" w:rsidRPr="00000000" w14:paraId="00000162">
      <w:pPr>
        <w:spacing w:after="0" w:lineRule="auto"/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Стрессовое тестирование (stress testing)</w:t>
      </w:r>
      <w:r w:rsidDel="00000000" w:rsidR="00000000" w:rsidRPr="00000000">
        <w:rPr>
          <w:rtl w:val="0"/>
        </w:rPr>
        <w:t xml:space="preserve"> — исследование поведения приложения при нештатных изменениях нагрузки, значительно превышающих расчётный уровень, или в ситуациях недоступности значительной части необходимых приложению ресурсов;</w:t>
      </w:r>
    </w:p>
    <w:p w:rsidR="00000000" w:rsidDel="00000000" w:rsidP="00000000" w:rsidRDefault="00000000" w:rsidRPr="00000000" w14:paraId="00000163">
      <w:pPr>
        <w:spacing w:after="0" w:lineRule="auto"/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Конкурентное тестирование (concurrency testing)</w:t>
      </w:r>
      <w:r w:rsidDel="00000000" w:rsidR="00000000" w:rsidRPr="00000000">
        <w:rPr>
          <w:rtl w:val="0"/>
        </w:rPr>
        <w:t xml:space="preserve"> — исследование поведения приложения в ситуации, когда ему приходится обрабатывать большое количество одновременно поступающих запросов, что вызывает конкуренцию между запросами за ресурсы (базу данных, память, канал передачи данных, дисковую подсистему и т. д.). </w:t>
      </w:r>
    </w:p>
    <w:p w:rsidR="00000000" w:rsidDel="00000000" w:rsidP="00000000" w:rsidRDefault="00000000" w:rsidRPr="00000000" w14:paraId="00000164">
      <w:pPr>
        <w:pStyle w:val="Heading1"/>
        <w:rPr>
          <w:b w:val="1"/>
        </w:rPr>
      </w:pPr>
      <w:bookmarkStart w:colFirst="0" w:colLast="0" w:name="_3rdcrjn" w:id="13"/>
      <w:bookmarkEnd w:id="13"/>
      <w:r w:rsidDel="00000000" w:rsidR="00000000" w:rsidRPr="00000000">
        <w:rPr>
          <w:rtl w:val="0"/>
        </w:rPr>
        <w:t xml:space="preserve">Дополнительные материалы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0"/>
          <w:numId w:val="7"/>
        </w:numPr>
        <w:spacing w:after="0" w:afterAutospacing="0" w:before="240" w:lineRule="auto"/>
        <w:ind w:left="720" w:hanging="360"/>
        <w:jc w:val="both"/>
        <w:rPr>
          <w:u w:val="none"/>
        </w:rPr>
      </w:pPr>
      <w:bookmarkStart w:colFirst="0" w:colLast="0" w:name="_26in1rg" w:id="14"/>
      <w:bookmarkEnd w:id="14"/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Эволюция интернета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bookmarkStart w:colFirst="0" w:colLast="0" w:name="_4h71jh34tfnt" w:id="15"/>
      <w:bookmarkEnd w:id="15"/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Основные функции браузера</w:t>
        </w:r>
      </w:hyperlink>
      <w:r w:rsidDel="00000000" w:rsidR="00000000" w:rsidRPr="00000000">
        <w:rPr>
          <w:color w:val="000000"/>
          <w:rtl w:val="0"/>
        </w:rPr>
        <w:t xml:space="preserve">.</w:t>
      </w:r>
      <w:r w:rsidDel="00000000" w:rsidR="00000000" w:rsidRPr="00000000">
        <w:rPr>
          <w:color w:val="1155cc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167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bookmarkStart w:colFirst="0" w:colLast="0" w:name="_27xlejf6acqd" w:id="16"/>
      <w:bookmarkEnd w:id="16"/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GUI Testing Tutorial: User Interface (UI) TestCases with Examples</w:t>
        </w:r>
      </w:hyperlink>
      <w:r w:rsidDel="00000000" w:rsidR="00000000" w:rsidRPr="00000000">
        <w:rPr>
          <w:color w:val="000000"/>
          <w:rtl w:val="0"/>
        </w:rPr>
        <w:t xml:space="preserve">.</w:t>
      </w:r>
      <w:r w:rsidDel="00000000" w:rsidR="00000000" w:rsidRPr="00000000">
        <w:rPr>
          <w:color w:val="1155cc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bookmarkStart w:colFirst="0" w:colLast="0" w:name="_rba7zqqjlkcd" w:id="17"/>
      <w:bookmarkEnd w:id="17"/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GUI and Usability Test Scenarios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69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bookmarkStart w:colFirst="0" w:colLast="0" w:name="_uq5hgd49pe7d" w:id="18"/>
      <w:bookmarkEnd w:id="18"/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Особенности тестирования веб-приложений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6A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bookmarkStart w:colFirst="0" w:colLast="0" w:name="_kxwvkstcwok4" w:id="19"/>
      <w:bookmarkEnd w:id="19"/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Is Your Website Fully Usable? Go Through This Checklist To Find Out [57 Things To Do]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bookmarkStart w:colFirst="0" w:colLast="0" w:name="_bvuaxb5naekf" w:id="20"/>
      <w:bookmarkEnd w:id="20"/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15 BEST Performance Testing Tools (Load Testing Tools) In 2020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6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bookmarkStart w:colFirst="0" w:colLast="0" w:name="_bbv2pvfhg7om" w:id="21"/>
      <w:bookmarkEnd w:id="21"/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13 BEST Performance(Load) Testing Tools in 2020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bookmarkStart w:colFirst="0" w:colLast="0" w:name="_s89pwqqtcddu" w:id="22"/>
      <w:bookmarkEnd w:id="22"/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Apache JMeter™ Training Academy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6E">
      <w:pPr>
        <w:numPr>
          <w:ilvl w:val="0"/>
          <w:numId w:val="7"/>
        </w:numPr>
        <w:spacing w:after="0" w:before="0" w:beforeAutospacing="0" w:lineRule="auto"/>
        <w:ind w:left="720" w:hanging="360"/>
        <w:jc w:val="both"/>
        <w:rPr>
          <w:u w:val="none"/>
        </w:rPr>
      </w:pPr>
      <w:bookmarkStart w:colFirst="0" w:colLast="0" w:name="_88kddhwsge83" w:id="23"/>
      <w:bookmarkEnd w:id="23"/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Applications Testing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1"/>
        <w:rPr/>
      </w:pPr>
      <w:bookmarkStart w:colFirst="0" w:colLast="0" w:name="_lnxbz9" w:id="24"/>
      <w:bookmarkEnd w:id="24"/>
      <w:r w:rsidDel="00000000" w:rsidR="00000000" w:rsidRPr="00000000">
        <w:rPr>
          <w:rtl w:val="0"/>
        </w:rPr>
        <w:t xml:space="preserve">Используемые источники</w:t>
      </w:r>
    </w:p>
    <w:p w:rsidR="00000000" w:rsidDel="00000000" w:rsidP="00000000" w:rsidRDefault="00000000" w:rsidRPr="00000000" w14:paraId="00000170">
      <w:pPr>
        <w:numPr>
          <w:ilvl w:val="0"/>
          <w:numId w:val="27"/>
        </w:numPr>
        <w:spacing w:after="0" w:afterAutospacing="0" w:before="200" w:lineRule="auto"/>
        <w:ind w:left="720" w:hanging="360"/>
        <w:jc w:val="both"/>
        <w:rPr>
          <w:u w:val="none"/>
        </w:rPr>
      </w:pP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Software Engineering Body of Knowledge (SWEBOK)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UI Testing Tutorial: User Interface (UI) TestCases with Examples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ISTQB Glossary.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Front and back ends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74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Usage share of web browsers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75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Список MIME-типов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76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A Guide on Layout Types in Web Design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77">
      <w:pPr>
        <w:numPr>
          <w:ilvl w:val="0"/>
          <w:numId w:val="27"/>
        </w:numPr>
        <w:spacing w:after="0" w:before="0" w:beforeAutospacing="0" w:lineRule="auto"/>
        <w:ind w:left="720" w:hanging="360"/>
        <w:jc w:val="both"/>
        <w:rPr>
          <w:u w:val="none"/>
        </w:rPr>
      </w:pP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Document Object Model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78">
      <w:pPr>
        <w:spacing w:after="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45" w:type="default"/>
      <w:headerReference r:id="rId46" w:type="first"/>
      <w:footerReference r:id="rId47" w:type="default"/>
      <w:footerReference r:id="rId48" w:type="first"/>
      <w:pgSz w:h="16838" w:w="11906"/>
      <w:pgMar w:bottom="1133" w:top="1133" w:left="992.1259842519685" w:right="1133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A">
    <w:pPr>
      <w:spacing w:after="0" w:before="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B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D">
    <w:pPr>
      <w:spacing w:after="0" w:before="0" w:lineRule="auto"/>
      <w:rPr/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9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-736599</wp:posOffset>
              </wp:positionH>
              <wp:positionV relativeFrom="paragraph">
                <wp:posOffset>-63499</wp:posOffset>
              </wp:positionV>
              <wp:extent cx="7600950" cy="1208171"/>
              <wp:effectExtent b="0" l="0" r="0" t="0"/>
              <wp:wrapTopAndBottom distB="0" distT="0"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1917000" y="3247200"/>
                        <a:ext cx="6858000" cy="1065600"/>
                      </a:xfrm>
                      <a:prstGeom prst="rect">
                        <a:avLst/>
                      </a:prstGeom>
                      <a:solidFill>
                        <a:srgbClr val="6654D9"/>
                      </a:solidFill>
                      <a:ln cap="flat" cmpd="sng" w="9525">
                        <a:solidFill>
                          <a:srgbClr val="EFEFEF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72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-736599</wp:posOffset>
              </wp:positionH>
              <wp:positionV relativeFrom="paragraph">
                <wp:posOffset>-63499</wp:posOffset>
              </wp:positionV>
              <wp:extent cx="7600950" cy="1208171"/>
              <wp:effectExtent b="0" l="0" r="0" t="0"/>
              <wp:wrapTopAndBottom distB="0" distT="0"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600950" cy="1208171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3</wp:posOffset>
          </wp:positionH>
          <wp:positionV relativeFrom="paragraph">
            <wp:posOffset>285750</wp:posOffset>
          </wp:positionV>
          <wp:extent cx="2713763" cy="493795"/>
          <wp:effectExtent b="0" l="0" r="0" t="0"/>
          <wp:wrapSquare wrapText="bothSides" distB="114300" distT="114300" distL="114300" distR="114300"/>
          <wp:docPr id="5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713763" cy="49379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ru-RU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</w:pPr>
    <w:rPr>
      <w:color w:val="4d5d6d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20" w:before="360" w:line="276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240" w:line="276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240" w:line="276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</w:pPr>
    <w:rPr>
      <w:color w:val="4d5d6d"/>
      <w:sz w:val="88"/>
      <w:szCs w:val="88"/>
    </w:r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0" w:line="276" w:lineRule="auto"/>
    </w:pPr>
    <w:rPr>
      <w:i w:val="1"/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en.wikipedia.org/wiki/Front_and_back_ends" TargetMode="External"/><Relationship Id="rId20" Type="http://schemas.openxmlformats.org/officeDocument/2006/relationships/image" Target="media/image2.png"/><Relationship Id="rId42" Type="http://schemas.openxmlformats.org/officeDocument/2006/relationships/hyperlink" Target="https://ru.wikipedia.org/wiki/%D0%A1%D0%BF%D0%B8%D1%81%D0%BE%D0%BA_MIME-%D1%82%D0%B8%D0%BF%D0%BE%D0%B2" TargetMode="External"/><Relationship Id="rId41" Type="http://schemas.openxmlformats.org/officeDocument/2006/relationships/hyperlink" Target="https://en.wikipedia.org/wiki/Usage_share_of_web_browsers" TargetMode="External"/><Relationship Id="rId22" Type="http://schemas.openxmlformats.org/officeDocument/2006/relationships/hyperlink" Target="http://www.sharelane.com/styles.css" TargetMode="External"/><Relationship Id="rId44" Type="http://schemas.openxmlformats.org/officeDocument/2006/relationships/hyperlink" Target="https://ru.wikipedia.org/wiki/Document_Object_Model" TargetMode="External"/><Relationship Id="rId21" Type="http://schemas.openxmlformats.org/officeDocument/2006/relationships/image" Target="media/image7.png"/><Relationship Id="rId43" Type="http://schemas.openxmlformats.org/officeDocument/2006/relationships/hyperlink" Target="https://www.webfx.com/blog/web-design/a-guide-on-layout-types-in-web-design/" TargetMode="External"/><Relationship Id="rId24" Type="http://schemas.openxmlformats.org/officeDocument/2006/relationships/image" Target="media/image4.png"/><Relationship Id="rId46" Type="http://schemas.openxmlformats.org/officeDocument/2006/relationships/header" Target="header1.xml"/><Relationship Id="rId23" Type="http://schemas.openxmlformats.org/officeDocument/2006/relationships/hyperlink" Target="http://www.sharelane.com/images/logo.jpg" TargetMode="External"/><Relationship Id="rId45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Safari_(web_browser)" TargetMode="External"/><Relationship Id="rId26" Type="http://schemas.openxmlformats.org/officeDocument/2006/relationships/image" Target="media/image9.png"/><Relationship Id="rId48" Type="http://schemas.openxmlformats.org/officeDocument/2006/relationships/footer" Target="footer2.xml"/><Relationship Id="rId25" Type="http://schemas.openxmlformats.org/officeDocument/2006/relationships/image" Target="media/image1.png"/><Relationship Id="rId47" Type="http://schemas.openxmlformats.org/officeDocument/2006/relationships/footer" Target="footer1.xml"/><Relationship Id="rId28" Type="http://schemas.openxmlformats.org/officeDocument/2006/relationships/hyperlink" Target="https://www.html5rocks.com/ru/tutorials/internals/howbrowserswork/#The_browser_main_functionality" TargetMode="External"/><Relationship Id="rId27" Type="http://schemas.openxmlformats.org/officeDocument/2006/relationships/hyperlink" Target="http://www.evolutionoftheweb.com/?hl=ru" TargetMode="Externa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hyperlink" Target="https://www.guru99.com/gui-testing.html" TargetMode="External"/><Relationship Id="rId7" Type="http://schemas.openxmlformats.org/officeDocument/2006/relationships/image" Target="media/image5.png"/><Relationship Id="rId8" Type="http://schemas.openxmlformats.org/officeDocument/2006/relationships/hyperlink" Target="https://en.wikipedia.org/wiki/Google_Chrome" TargetMode="External"/><Relationship Id="rId31" Type="http://schemas.openxmlformats.org/officeDocument/2006/relationships/hyperlink" Target="https://quality-lab.ru/blog/key-principles-of-web-testing/" TargetMode="External"/><Relationship Id="rId30" Type="http://schemas.openxmlformats.org/officeDocument/2006/relationships/hyperlink" Target="http://swaretesting.blogspot.com/2013/01/gui-and-usability-test-scenarios.html" TargetMode="External"/><Relationship Id="rId11" Type="http://schemas.openxmlformats.org/officeDocument/2006/relationships/hyperlink" Target="https://en.wikipedia.org/wiki/Samsung_Internet_for_Android" TargetMode="External"/><Relationship Id="rId33" Type="http://schemas.openxmlformats.org/officeDocument/2006/relationships/hyperlink" Target="https://www.softwaretestinghelp.com/performance-testing-tools-load-testing-tools/" TargetMode="External"/><Relationship Id="rId10" Type="http://schemas.openxmlformats.org/officeDocument/2006/relationships/hyperlink" Target="https://en.wikipedia.org/wiki/Firefox" TargetMode="External"/><Relationship Id="rId32" Type="http://schemas.openxmlformats.org/officeDocument/2006/relationships/hyperlink" Target="https://html.com/blog/website-testing-usability-checklist/" TargetMode="External"/><Relationship Id="rId13" Type="http://schemas.openxmlformats.org/officeDocument/2006/relationships/hyperlink" Target="https://en.wikipedia.org/wiki/Opera_(web_browser)" TargetMode="External"/><Relationship Id="rId35" Type="http://schemas.openxmlformats.org/officeDocument/2006/relationships/hyperlink" Target="https://www.blazemeter.com/jmeter-tutorial/" TargetMode="External"/><Relationship Id="rId12" Type="http://schemas.openxmlformats.org/officeDocument/2006/relationships/hyperlink" Target="https://en.wikipedia.org/wiki/UC_Browser" TargetMode="External"/><Relationship Id="rId34" Type="http://schemas.openxmlformats.org/officeDocument/2006/relationships/hyperlink" Target="https://www.guru99.com/performance-testing-tools.html" TargetMode="External"/><Relationship Id="rId15" Type="http://schemas.openxmlformats.org/officeDocument/2006/relationships/hyperlink" Target="https://en.wikipedia.org/wiki/Internet_Explorer" TargetMode="External"/><Relationship Id="rId37" Type="http://schemas.openxmlformats.org/officeDocument/2006/relationships/hyperlink" Target="https://www.computer.org/education/bodies-of-knowledge/software-engineering" TargetMode="External"/><Relationship Id="rId14" Type="http://schemas.openxmlformats.org/officeDocument/2006/relationships/hyperlink" Target="https://en.wikipedia.org/wiki/Microsoft_Edge" TargetMode="External"/><Relationship Id="rId36" Type="http://schemas.openxmlformats.org/officeDocument/2006/relationships/hyperlink" Target="https://support.smartbear.com/testcomplete/docs/app-testing/index.html" TargetMode="External"/><Relationship Id="rId17" Type="http://schemas.openxmlformats.org/officeDocument/2006/relationships/hyperlink" Target="https://en.wikipedia.org/wiki/List_of_web_browsers" TargetMode="External"/><Relationship Id="rId39" Type="http://schemas.openxmlformats.org/officeDocument/2006/relationships/hyperlink" Target="https://glossary.istqb.org/" TargetMode="External"/><Relationship Id="rId16" Type="http://schemas.openxmlformats.org/officeDocument/2006/relationships/hyperlink" Target="https://en.wikipedia.org/wiki/Android_browser" TargetMode="External"/><Relationship Id="rId38" Type="http://schemas.openxmlformats.org/officeDocument/2006/relationships/hyperlink" Target="https://www.guru99.com/gui-testing.html" TargetMode="External"/><Relationship Id="rId19" Type="http://schemas.openxmlformats.org/officeDocument/2006/relationships/hyperlink" Target="http://www.sharelane.com/" TargetMode="External"/><Relationship Id="rId18" Type="http://schemas.openxmlformats.org/officeDocument/2006/relationships/hyperlink" Target="http://www.sharelane.com/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