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Современные инструментальные средства разработки ПО</w:t>
      </w:r>
    </w:p>
    <w:p>
      <w:pPr>
        <w:pStyle w:val="Normal"/>
        <w:spacing w:lineRule="atLeast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tLeast" w:line="240" w:before="0" w:after="0"/>
        <w:rPr>
          <w:rFonts w:ascii="Arial" w:hAnsi="Arial" w:cs="Arial"/>
          <w:color w:val="2C2D2E"/>
          <w:sz w:val="28"/>
          <w:szCs w:val="23"/>
          <w:shd w:fill="FFFFFF" w:val="clear"/>
        </w:rPr>
      </w:pPr>
      <w:r>
        <w:rPr>
          <w:rFonts w:cs="Times New Roman" w:ascii="Times New Roman" w:hAnsi="Times New Roman"/>
          <w:sz w:val="36"/>
          <w:szCs w:val="28"/>
        </w:rPr>
        <w:t xml:space="preserve"> </w:t>
      </w:r>
      <w:r>
        <w:rPr>
          <w:rFonts w:cs="Times New Roman" w:ascii="Times New Roman" w:hAnsi="Times New Roman"/>
          <w:b/>
          <w:i/>
          <w:sz w:val="32"/>
          <w:szCs w:val="24"/>
        </w:rPr>
        <w:t>ПО</w:t>
      </w:r>
      <w:r>
        <w:rPr>
          <w:rFonts w:cs="Times New Roman" w:ascii="Times New Roman" w:hAnsi="Times New Roman"/>
          <w:sz w:val="32"/>
          <w:szCs w:val="24"/>
        </w:rPr>
        <w:t xml:space="preserve"> – </w:t>
      </w:r>
      <w:r>
        <w:rPr>
          <w:rFonts w:cs="Arial" w:ascii="Arial" w:hAnsi="Arial"/>
          <w:color w:val="2C2D2E"/>
          <w:sz w:val="28"/>
          <w:szCs w:val="23"/>
          <w:shd w:fill="FFFFFF" w:val="clear"/>
        </w:rPr>
        <w:t>это набор команд, управляющих работой компьютера.</w:t>
      </w:r>
    </w:p>
    <w:p>
      <w:pPr>
        <w:pStyle w:val="Normal"/>
        <w:spacing w:lineRule="atLeast" w:line="240" w:before="0"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ПО по назначению делится на:</w:t>
      </w:r>
    </w:p>
    <w:p>
      <w:pPr>
        <w:pStyle w:val="Normal"/>
        <w:spacing w:lineRule="atLeast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tLeast" w:line="240" w:before="0" w:after="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i/>
          <w:sz w:val="28"/>
          <w:szCs w:val="24"/>
        </w:rPr>
        <w:t>Базовое</w:t>
      </w:r>
      <w:r>
        <w:rPr>
          <w:rFonts w:cs="Times New Roman" w:ascii="Times New Roman" w:hAnsi="Times New Roman"/>
          <w:sz w:val="28"/>
          <w:szCs w:val="24"/>
        </w:rPr>
        <w:t xml:space="preserve"> (системное) ПО</w:t>
      </w:r>
    </w:p>
    <w:p>
      <w:pPr>
        <w:pStyle w:val="ListParagraph"/>
        <w:numPr>
          <w:ilvl w:val="0"/>
          <w:numId w:val="1"/>
        </w:numPr>
        <w:spacing w:lineRule="atLeast" w:line="240" w:before="0" w:after="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i/>
          <w:sz w:val="28"/>
          <w:szCs w:val="24"/>
        </w:rPr>
        <w:t>Рабочее</w:t>
      </w:r>
      <w:r>
        <w:rPr>
          <w:rFonts w:cs="Times New Roman" w:ascii="Times New Roman" w:hAnsi="Times New Roman"/>
          <w:sz w:val="28"/>
          <w:szCs w:val="24"/>
        </w:rPr>
        <w:t xml:space="preserve"> (прикладное) ПО</w:t>
      </w:r>
    </w:p>
    <w:p>
      <w:pPr>
        <w:pStyle w:val="ListParagraph"/>
        <w:numPr>
          <w:ilvl w:val="0"/>
          <w:numId w:val="1"/>
        </w:numPr>
        <w:spacing w:lineRule="atLeast" w:line="240" w:before="0" w:after="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i/>
          <w:sz w:val="28"/>
          <w:szCs w:val="24"/>
        </w:rPr>
        <w:t xml:space="preserve">Инструментальное </w:t>
      </w:r>
      <w:r>
        <w:rPr>
          <w:rFonts w:cs="Times New Roman" w:ascii="Times New Roman" w:hAnsi="Times New Roman"/>
          <w:sz w:val="28"/>
          <w:szCs w:val="24"/>
        </w:rPr>
        <w:t>ПО</w:t>
      </w:r>
    </w:p>
    <w:p>
      <w:pPr>
        <w:pStyle w:val="Normal"/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Инструментальное ПО охватывает широкий спектр задач, начиная от создания кода и заканчивая развертыванием и мониторингом приложений. </w:t>
      </w:r>
    </w:p>
    <w:p>
      <w:pPr>
        <w:pStyle w:val="Normal"/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Их можно квалифицировать по категориям, мы выберем самые важные: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Инструменты для разработки кода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Инструменты для управления версиями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Инструменты для автоматизации сборки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Инструменты для тестирования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Инструменты для мониторинга и логирования </w:t>
      </w:r>
    </w:p>
    <w:p>
      <w:pPr>
        <w:pStyle w:val="Normal"/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Технология программирования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 - </w:t>
      </w:r>
      <w:r>
        <w:rPr>
          <w:rFonts w:cs="Times New Roman" w:ascii="Times New Roman" w:hAnsi="Times New Roman"/>
          <w:bCs/>
          <w:sz w:val="28"/>
          <w:szCs w:val="28"/>
        </w:rPr>
        <w:t>совокупность методов и средств, используемых в процессе разработки ПО.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Цикличная модель</w:t>
      </w:r>
      <w:r>
        <w:rPr>
          <w:rFonts w:cs="Times New Roman" w:ascii="Times New Roman" w:hAnsi="Times New Roman"/>
          <w:sz w:val="28"/>
          <w:szCs w:val="28"/>
        </w:rPr>
        <w:t xml:space="preserve"> – подход к разработке, который подразумевает многократное повторение основных этапов процесса основных этапов процесса. </w:t>
      </w:r>
    </w:p>
    <w:p>
      <w:pPr>
        <w:pStyle w:val="Normal"/>
        <w:tabs>
          <w:tab w:val="clear" w:pos="708"/>
          <w:tab w:val="left" w:pos="412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цикличной модели:</w:t>
      </w:r>
    </w:p>
    <w:p>
      <w:pPr>
        <w:pStyle w:val="ListParagraph"/>
        <w:tabs>
          <w:tab w:val="clear" w:pos="708"/>
          <w:tab w:val="left" w:pos="4125" w:leader="none"/>
        </w:tabs>
        <w:ind w:left="144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429125" cy="264541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125" w:leader="none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Схема процесса описания реализации программного кода:</w:t>
      </w:r>
    </w:p>
    <w:p>
      <w:pPr>
        <w:pStyle w:val="Normal"/>
        <w:tabs>
          <w:tab w:val="clear" w:pos="708"/>
          <w:tab w:val="left" w:pos="412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12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8092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 – выбор цели для создания ПО. Установление плана разработки ПО.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– анализирование данных из сферы разработки  ПО.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 – создание прообраза/наброска будущей работы.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– выполнение разработки  ПО по поставленным задачам.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Эксплуатация – завершение работы с ПО и ее выпуск в эксплуатацию.</w:t>
      </w:r>
    </w:p>
    <w:p>
      <w:pPr>
        <w:pStyle w:val="ListParagraph"/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125" w:leader="none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Состав современных систем программирования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Входной язык системы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Транслятор в сходного языка на машинный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Редактор связей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Библиотеки программ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Средства отладки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Обслуживающие программы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412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</w:t>
      </w:r>
    </w:p>
    <w:p>
      <w:pPr>
        <w:pStyle w:val="Normal"/>
        <w:tabs>
          <w:tab w:val="clear" w:pos="708"/>
          <w:tab w:val="left" w:pos="4125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Функции современных компиляторов: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Лексический анализ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Синтаксический анализ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Сематический анализ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Генерация промежуточного кода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кода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Отладка 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Современные средства программирования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i/>
          <w:sz w:val="28"/>
          <w:szCs w:val="28"/>
        </w:rPr>
        <w:t xml:space="preserve"> – высокоуровневый, универсальный язык программирования, </w:t>
      </w:r>
      <w:bookmarkStart w:id="0" w:name="_GoBack"/>
      <w:bookmarkEnd w:id="0"/>
      <w:r>
        <w:rPr>
          <w:rFonts w:cs="Times New Roman" w:ascii="Times New Roman" w:hAnsi="Times New Roman"/>
          <w:i/>
          <w:sz w:val="28"/>
          <w:szCs w:val="28"/>
        </w:rPr>
        <w:t>известный своей читабельностью и многофункциональностью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++</w:t>
      </w:r>
      <w:r>
        <w:rPr>
          <w:rFonts w:cs="Times New Roman" w:ascii="Times New Roman" w:hAnsi="Times New Roman"/>
          <w:i/>
          <w:sz w:val="28"/>
          <w:szCs w:val="28"/>
        </w:rPr>
        <w:t xml:space="preserve"> - Мощный и универсальный язык программирования, являющийся расширителем языка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VSS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 xml:space="preserve">– Устаревшая система контроля версий, разработанная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Microsoft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MS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i/>
          <w:sz w:val="28"/>
          <w:szCs w:val="28"/>
        </w:rPr>
        <w:t xml:space="preserve">- Интегрированная среда разработки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Oracle</w:t>
      </w:r>
      <w:r>
        <w:rPr>
          <w:rFonts w:cs="Times New Roman" w:ascii="Times New Roman" w:hAnsi="Times New Roman"/>
          <w:i/>
          <w:sz w:val="28"/>
          <w:szCs w:val="28"/>
        </w:rPr>
        <w:t xml:space="preserve"> – Реляционная система управления базами данных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MySQL</w:t>
      </w:r>
      <w:r>
        <w:rPr>
          <w:rFonts w:cs="Times New Roman" w:ascii="Times New Roman" w:hAnsi="Times New Roman"/>
          <w:i/>
          <w:sz w:val="28"/>
          <w:szCs w:val="28"/>
        </w:rPr>
        <w:t xml:space="preserve"> – Популярная реляционная система управления БД с открытым исходным кодом.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Этапы проектирования приложений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требований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Концептуальное проектирование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пользовательского интерфейса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архитектуры приложения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Детальное проектирование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отладка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Поддержка и сопровождение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Нотации и средства для этапа проектирования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Нотации для моделирования</w:t>
      </w:r>
      <w:r>
        <w:rPr>
          <w:rFonts w:cs="Times New Roman" w:ascii="Times New Roman" w:hAnsi="Times New Roman"/>
          <w:sz w:val="28"/>
          <w:szCs w:val="28"/>
        </w:rPr>
        <w:t xml:space="preserve"> – стандартные способы визуализации различных аспектов системы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Средства для создания диаграмм и моделей</w:t>
      </w:r>
      <w:r>
        <w:rPr>
          <w:rFonts w:cs="Times New Roman" w:ascii="Times New Roman" w:hAnsi="Times New Roman"/>
          <w:sz w:val="28"/>
          <w:szCs w:val="28"/>
        </w:rPr>
        <w:t xml:space="preserve"> – инструменты, помогающие создавать и редактировать диаграммы, используя различные нотации.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Средства прототипирования</w:t>
      </w:r>
      <w:r>
        <w:rPr>
          <w:rFonts w:cs="Times New Roman" w:ascii="Times New Roman" w:hAnsi="Times New Roman"/>
          <w:sz w:val="28"/>
          <w:szCs w:val="28"/>
        </w:rPr>
        <w:t xml:space="preserve"> – программы, позволяющие быстро создать интерактивные прототипы приложения для тестирования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UI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UX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Средства для управления требованиями</w:t>
      </w:r>
      <w:r>
        <w:rPr>
          <w:rFonts w:cs="Times New Roman" w:ascii="Times New Roman" w:hAnsi="Times New Roman"/>
          <w:sz w:val="28"/>
          <w:szCs w:val="28"/>
        </w:rPr>
        <w:t xml:space="preserve"> – Инструменты, позволяющие собирать, документировать и управлять требованиями к приложению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Средства для документирования</w:t>
      </w:r>
      <w:r>
        <w:rPr>
          <w:rFonts w:cs="Times New Roman" w:ascii="Times New Roman" w:hAnsi="Times New Roman"/>
          <w:sz w:val="28"/>
          <w:szCs w:val="28"/>
        </w:rPr>
        <w:t xml:space="preserve"> – Инструменты, позволяющие создавать документацию для приложения, включая спецификации требований.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Сегодня мы изучили современные и инструментальные средства разработки. Узнали о разновидностях языков программирования, написали этапы проектирования и провели анализ данных в интернете о современных средствах разработки ПО.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b5b3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2b5b3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2b5b35"/>
    <w:rPr/>
  </w:style>
  <w:style w:type="character" w:styleId="Style14" w:customStyle="1">
    <w:name w:val="Нижний колонтитул Знак"/>
    <w:basedOn w:val="DefaultParagraphFont"/>
    <w:uiPriority w:val="99"/>
    <w:qFormat/>
    <w:rsid w:val="002b5b35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ba07c7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99"/>
    <w:unhideWhenUsed/>
    <w:rsid w:val="002b5b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4"/>
    <w:uiPriority w:val="99"/>
    <w:unhideWhenUsed/>
    <w:rsid w:val="002b5b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5b3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ba07c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5880-2167-403B-A52B-0527352D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LibreOffice/7.5.1.2$Windows_X86_64 LibreOffice_project/fcbaee479e84c6cd81291587d2ee68cba099e129</Application>
  <AppVersion>15.0000</AppVersion>
  <Pages>4</Pages>
  <Words>391</Words>
  <Characters>2878</Characters>
  <CharactersWithSpaces>3204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2025-10-20T06:04:00Z</dcterms:created>
  <dc:creator>as8</dc:creator>
  <dc:description/>
  <dc:language>ru-RU</dc:language>
  <cp:lastModifiedBy/>
  <dcterms:modified xsi:type="dcterms:W3CDTF">2025-10-27T13:00:00Z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