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23F" w:rsidRPr="00E8023F" w:rsidRDefault="00E8023F" w:rsidP="00E8023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8023F">
        <w:rPr>
          <w:rFonts w:ascii="Times New Roman" w:hAnsi="Times New Roman" w:cs="Times New Roman"/>
          <w:b/>
          <w:sz w:val="36"/>
          <w:szCs w:val="36"/>
        </w:rPr>
        <w:t>Зачем и для чего нам нужны котики?</w:t>
      </w:r>
    </w:p>
    <w:p w:rsidR="00BA58AC" w:rsidRPr="00E8023F" w:rsidRDefault="00E8023F" w:rsidP="00E8023F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E8023F">
        <w:rPr>
          <w:rFonts w:ascii="Times New Roman" w:hAnsi="Times New Roman" w:cs="Times New Roman"/>
          <w:sz w:val="36"/>
          <w:szCs w:val="36"/>
        </w:rPr>
        <w:t>Котики — настоящие магистры уюта и комфорта. Они</w:t>
      </w:r>
      <w:bookmarkStart w:id="0" w:name="_GoBack"/>
      <w:bookmarkEnd w:id="0"/>
      <w:r w:rsidRPr="00E8023F">
        <w:rPr>
          <w:rFonts w:ascii="Times New Roman" w:hAnsi="Times New Roman" w:cs="Times New Roman"/>
          <w:sz w:val="36"/>
          <w:szCs w:val="36"/>
        </w:rPr>
        <w:t xml:space="preserve"> могут целый день спать в самых забавных позах, угощать нас своим нежным мурлыканьем или с удивлением смотреть на мир своими большими глазами. Они не просто домашние питомцы, а настоящие философы, которые умеют наслаждаться моментом и напоминают нам, что в жизни важно уделять время маленьким радостям. Ведь, когда котик устроился на коленях, мир как будто замирает, и всё становится легче.</w:t>
      </w:r>
    </w:p>
    <w:p w:rsidR="00E8023F" w:rsidRPr="00E8023F" w:rsidRDefault="00E8023F" w:rsidP="00E8023F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 w:rsidRPr="00E8023F">
        <w:rPr>
          <w:rFonts w:ascii="Times New Roman" w:hAnsi="Times New Roman" w:cs="Times New Roman"/>
          <w:sz w:val="36"/>
          <w:szCs w:val="36"/>
        </w:rPr>
        <w:t>А ещё котики — это настоящие исследователи. Даже самый уютный уголок квартиры для них — неизведанная территория, полная секретов. Они могут часами наблюдать за движением пылинок в лучах солнца или пытаться поймать воображаемых мышей, устраивая театральные представления для всей семьи. И хотя коты часто остаются загадкой, их поведение всегда находит отклик в наших сердцах. Они как маленькие волшебники: своим присутствием наполняют дом теплотой и гармонией. А когда котик неожиданно приносит свою игрушку или приносит "подарок" в виде упрямо пойманной мухи — это как признание в любви на его особый, кошачий лад.</w:t>
      </w:r>
    </w:p>
    <w:sectPr w:rsidR="00E8023F" w:rsidRPr="00E80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23F"/>
    <w:rsid w:val="00BA58AC"/>
    <w:rsid w:val="00E8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08B75-A4C8-4C3A-A869-140E2B7E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2024-12-14T14:39:00Z</dcterms:created>
  <dcterms:modified xsi:type="dcterms:W3CDTF">2024-12-14T14:42:00Z</dcterms:modified>
</cp:coreProperties>
</file>