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Lab5-R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1"/>
      <w:bookmarkEnd w:id="21"/>
      <w:r>
        <w:t xml:space="preserve">Task1</w:t>
      </w:r>
    </w:p>
    <w:p>
      <w:pPr>
        <w:pStyle w:val="Heading2"/>
      </w:pPr>
      <w:bookmarkStart w:id="22" w:name="get-working-directory"/>
      <w:bookmarkEnd w:id="22"/>
      <w:r>
        <w:t xml:space="preserve">Get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Methods/Labs/LAB5"</w:t>
      </w:r>
    </w:p>
    <w:p>
      <w:pPr>
        <w:pStyle w:val="Heading1"/>
      </w:pPr>
      <w:bookmarkStart w:id="23" w:name="task2"/>
      <w:bookmarkEnd w:id="23"/>
      <w:r>
        <w:t xml:space="preserve">Task2</w:t>
      </w:r>
    </w:p>
    <w:p>
      <w:pPr>
        <w:pStyle w:val="Heading2"/>
      </w:pPr>
      <w:bookmarkStart w:id="24" w:name="show-probability"/>
      <w:bookmarkEnd w:id="24"/>
      <w:r>
        <w:t xml:space="preserve">Show probability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r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r</m:t>
              </m:r>
            </m:sup>
          </m:sSup>
          <m:sSup>
            <m:e>
              <m:r>
                <m:t>q</m:t>
              </m:r>
            </m:e>
            <m:sup>
              <m:r>
                <m:t>n</m:t>
              </m:r>
              <m:r>
                <m:t>−</m:t>
              </m:r>
              <m:r>
                <m:t>r</m:t>
              </m:r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mybin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matrix to hold the samples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#initially filled with NA's</w:t>
      </w:r>
      <w:r>
        <w:br w:type="textWrapping"/>
      </w:r>
      <w:r>
        <w:rPr>
          <w:rStyle w:val="NormalTok"/>
        </w:rPr>
        <w:t xml:space="preserve">  sam.mat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 =</w:t>
      </w:r>
      <w:r>
        <w:rPr>
          <w:rStyle w:val="NormalTok"/>
        </w:rPr>
        <w:t xml:space="preserve"> iter,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vector to hold the number of successes in each trial</w:t>
      </w:r>
      <w:r>
        <w:br w:type="textWrapping"/>
      </w:r>
      <w:r>
        <w:rPr>
          <w:rStyle w:val="NormalTok"/>
        </w:rPr>
        <w:t xml:space="preserve">  succ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#Fill each column with a new sample</w:t>
      </w:r>
      <w:r>
        <w:br w:type="textWrapping"/>
      </w:r>
      <w:r>
        <w:rPr>
          <w:rStyle w:val="NormalTok"/>
        </w:rPr>
        <w:t xml:space="preserve">    sam.mat[,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a statistic from the sample (this case it is the sum)</w:t>
      </w:r>
      <w:r>
        <w:br w:type="textWrapping"/>
      </w:r>
      <w:r>
        <w:rPr>
          <w:rStyle w:val="NormalTok"/>
        </w:rPr>
        <w:t xml:space="preserve">    succ[i]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(sam.mat[, 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table of successes</w:t>
      </w:r>
      <w:r>
        <w:br w:type="textWrapping"/>
      </w:r>
      <w:r>
        <w:rPr>
          <w:rStyle w:val="NormalTok"/>
        </w:rPr>
        <w:t xml:space="preserve">  succ.tab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(succ,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barplot of the proportions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(succ.tab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simulation of %d Iterations"</w:t>
      </w:r>
      <w:r>
        <w:rPr>
          <w:rStyle w:val="NormalTok"/>
        </w:rPr>
        <w:t xml:space="preserve">, iter),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successes"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Success"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succ.tab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  10 </w:t>
      </w:r>
      <w:r>
        <w:br w:type="textWrapping"/>
      </w:r>
      <w:r>
        <w:rPr>
          <w:rStyle w:val="VerbatimChar"/>
        </w:rPr>
        <w:t xml:space="preserve">## 0.00 0.00 0.00 0.04 0.04 0.10 0.17 0.28 0.20 0.14 0.03</w:t>
      </w:r>
    </w:p>
    <w:p>
      <w:pPr>
        <w:pStyle w:val="SourceCode"/>
      </w:pPr>
      <w:r>
        <w:rPr>
          <w:rStyle w:val="KeywordTok"/>
        </w:rPr>
        <w:t xml:space="preserve">mybin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</w:t>
      </w:r>
      <w:r>
        <w:br w:type="textWrapping"/>
      </w:r>
      <w:r>
        <w:rPr>
          <w:rStyle w:val="VerbatimChar"/>
        </w:rPr>
        <w:t xml:space="preserve">## 0.000 0.000 0.000 0.005 0.040 0.095 0.160 0.315 0.190 0.160 0.035</w:t>
      </w:r>
    </w:p>
    <w:p>
      <w:pPr>
        <w:pStyle w:val="SourceCode"/>
      </w:pPr>
      <w:r>
        <w:rPr>
          <w:rStyle w:val="KeywordTok"/>
        </w:rPr>
        <w:t xml:space="preserve">mybin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</w:t>
      </w:r>
      <w:r>
        <w:br w:type="textWrapping"/>
      </w:r>
      <w:r>
        <w:rPr>
          <w:rStyle w:val="VerbatimChar"/>
        </w:rPr>
        <w:t xml:space="preserve">## 0.000 0.000 0.000 0.012 0.034 0.094 0.226 0.230 0.240 0.138 0.026</w:t>
      </w:r>
    </w:p>
    <w:p>
      <w:pPr>
        <w:pStyle w:val="SourceCode"/>
      </w:pPr>
      <w:r>
        <w:rPr>
          <w:rStyle w:val="KeywordTok"/>
        </w:rPr>
        <w:t xml:space="preserve">mybin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</w:t>
      </w:r>
      <w:r>
        <w:br w:type="textWrapping"/>
      </w:r>
      <w:r>
        <w:rPr>
          <w:rStyle w:val="VerbatimChar"/>
        </w:rPr>
        <w:t xml:space="preserve">## 0.000 0.001 0.002 0.010 0.027 0.104 0.215 0.260 0.234 0.120 0.027</w:t>
      </w:r>
    </w:p>
    <w:p>
      <w:pPr>
        <w:pStyle w:val="SourceCode"/>
      </w:pPr>
      <w:r>
        <w:rPr>
          <w:rStyle w:val="KeywordTok"/>
        </w:rPr>
        <w:t xml:space="preserve">mybin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     6      7      8      9 </w:t>
      </w:r>
      <w:r>
        <w:br w:type="textWrapping"/>
      </w:r>
      <w:r>
        <w:rPr>
          <w:rStyle w:val="VerbatimChar"/>
        </w:rPr>
        <w:t xml:space="preserve">## 0.0000 0.0004 0.0013 0.0092 0.0411 0.0992 0.2034 0.2724 0.2266 0.1188 </w:t>
      </w:r>
      <w:r>
        <w:br w:type="textWrapping"/>
      </w:r>
      <w:r>
        <w:rPr>
          <w:rStyle w:val="VerbatimChar"/>
        </w:rPr>
        <w:t xml:space="preserve">##     10 </w:t>
      </w:r>
      <w:r>
        <w:br w:type="textWrapping"/>
      </w:r>
      <w:r>
        <w:rPr>
          <w:rStyle w:val="VerbatimChar"/>
        </w:rPr>
        <w:t xml:space="preserve">## 0.0276</w:t>
      </w:r>
    </w:p>
    <w:p>
      <w:pPr>
        <w:pStyle w:val="Heading2"/>
      </w:pPr>
      <w:bookmarkStart w:id="30" w:name="check-binomial-plots-for-accuracy"/>
      <w:bookmarkEnd w:id="30"/>
      <w:r>
        <w:t xml:space="preserve">Check binomial plots for accuracy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0.0000059049 0.0001377810 0.0014467005 0.0090016920 0.0367569090</w:t>
      </w:r>
      <w:r>
        <w:br w:type="textWrapping"/>
      </w:r>
      <w:r>
        <w:rPr>
          <w:rStyle w:val="VerbatimChar"/>
        </w:rPr>
        <w:t xml:space="preserve">##  [6] 0.1029193452 0.2001209490 0.2668279320 0.2334744405 0.1210608210</w:t>
      </w:r>
      <w:r>
        <w:br w:type="textWrapping"/>
      </w:r>
      <w:r>
        <w:rPr>
          <w:rStyle w:val="VerbatimChar"/>
        </w:rPr>
        <w:t xml:space="preserve">## [11] 0.0282475249</w:t>
      </w:r>
    </w:p>
    <w:p>
      <w:pPr>
        <w:pStyle w:val="FirstParagraph"/>
      </w:pPr>
      <w:r>
        <w:t xml:space="preserve">The plots correspond to the binomial function that 7 is the peak, and rest of graph tends down.</w:t>
      </w:r>
    </w:p>
    <w:p>
      <w:pPr>
        <w:pStyle w:val="Heading1"/>
      </w:pPr>
      <w:bookmarkStart w:id="31" w:name="task3"/>
      <w:bookmarkEnd w:id="31"/>
      <w:r>
        <w:t xml:space="preserve">Task3</w:t>
      </w:r>
    </w:p>
    <w:p>
      <w:pPr>
        <w:pStyle w:val="Heading2"/>
      </w:pPr>
      <w:bookmarkStart w:id="32" w:name="use-sample-to-create-a-128-marble-scenario"/>
      <w:bookmarkEnd w:id="32"/>
      <w:r>
        <w:t xml:space="preserve">Use sample to create a 12:8 marble scenario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 0 0 0 1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 0 1 1 1</w:t>
      </w:r>
    </w:p>
    <w:p>
      <w:pPr>
        <w:pStyle w:val="Heading2"/>
      </w:pPr>
      <w:bookmarkStart w:id="33" w:name="hypergeometric-function"/>
      <w:bookmarkEnd w:id="33"/>
      <w:r>
        <w:t xml:space="preserve">Hypergeometric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m</m:t>
                      </m:r>
                    </m:num>
                    <m:den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myhyper=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a matrix to hold the samples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#initially filled with NA's</w:t>
      </w:r>
      <w:r>
        <w:br w:type="textWrapping"/>
      </w:r>
      <w:r>
        <w:rPr>
          <w:rStyle w:val="NormalTok"/>
        </w:rPr>
        <w:t xml:space="preserve">  sam.mat=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nc=</w:t>
      </w:r>
      <w:r>
        <w:rPr>
          <w:rStyle w:val="NormalTok"/>
        </w:rPr>
        <w:t xml:space="preserve">iter,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vector to hold the number of successes over the trials</w:t>
      </w:r>
      <w:r>
        <w:br w:type="textWrapping"/>
      </w:r>
      <w:r>
        <w:rPr>
          <w:rStyle w:val="NormalTok"/>
        </w:rPr>
        <w:t xml:space="preserve">  succ=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#Fill each column with a new sample</w:t>
      </w:r>
      <w:r>
        <w:br w:type="textWrapping"/>
      </w:r>
      <w:r>
        <w:rPr>
          <w:rStyle w:val="NormalTok"/>
        </w:rPr>
        <w:t xml:space="preserve">    sam.mat[,i]=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r)),n,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a statistic from the sample (this case it is the sum)</w:t>
      </w:r>
      <w:r>
        <w:br w:type="textWrapping"/>
      </w:r>
      <w:r>
        <w:rPr>
          <w:rStyle w:val="NormalTok"/>
        </w:rPr>
        <w:t xml:space="preserve">    succ[i]=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(sam.mat[,i])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table of successes</w:t>
      </w:r>
      <w:r>
        <w:br w:type="textWrapping"/>
      </w:r>
      <w:r>
        <w:rPr>
          <w:rStyle w:val="NormalTok"/>
        </w:rPr>
        <w:t xml:space="preserve">  succ.tab=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(succ,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barplot of the proportions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(succ.tab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(iter),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"HYPERGEOMETRIC simulation of %d Iterations"</w:t>
      </w:r>
      <w:r>
        <w:rPr>
          <w:rStyle w:val="NormalTok"/>
        </w:rPr>
        <w:t xml:space="preserve">, iter),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successes"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Success"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succ.tab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iter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myhyper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</w:t>
      </w:r>
      <w:r>
        <w:br w:type="textWrapping"/>
      </w:r>
      <w:r>
        <w:rPr>
          <w:rStyle w:val="VerbatimChar"/>
        </w:rPr>
        <w:t xml:space="preserve">## 0.00 0.03 0.28 0.41 0.27 0.01</w:t>
      </w:r>
    </w:p>
    <w:p>
      <w:pPr>
        <w:pStyle w:val="SourceCode"/>
      </w:pPr>
      <w:r>
        <w:rPr>
          <w:rStyle w:val="KeywordTok"/>
        </w:rPr>
        <w:t xml:space="preserve">myhyper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</w:t>
      </w:r>
      <w:r>
        <w:br w:type="textWrapping"/>
      </w:r>
      <w:r>
        <w:rPr>
          <w:rStyle w:val="VerbatimChar"/>
        </w:rPr>
        <w:t xml:space="preserve">## 0.005 0.060 0.280 0.395 0.200 0.060</w:t>
      </w:r>
    </w:p>
    <w:p>
      <w:pPr>
        <w:pStyle w:val="SourceCode"/>
      </w:pPr>
      <w:r>
        <w:rPr>
          <w:rStyle w:val="KeywordTok"/>
        </w:rPr>
        <w:t xml:space="preserve">myhyper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</w:t>
      </w:r>
      <w:r>
        <w:br w:type="textWrapping"/>
      </w:r>
      <w:r>
        <w:rPr>
          <w:rStyle w:val="VerbatimChar"/>
        </w:rPr>
        <w:t xml:space="preserve">## 0.006 0.054 0.226 0.404 0.264 0.046</w:t>
      </w:r>
    </w:p>
    <w:p>
      <w:pPr>
        <w:pStyle w:val="SourceCode"/>
      </w:pPr>
      <w:r>
        <w:rPr>
          <w:rStyle w:val="KeywordTok"/>
        </w:rPr>
        <w:t xml:space="preserve">myhyper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</w:t>
      </w:r>
      <w:r>
        <w:br w:type="textWrapping"/>
      </w:r>
      <w:r>
        <w:rPr>
          <w:rStyle w:val="VerbatimChar"/>
        </w:rPr>
        <w:t xml:space="preserve">## 0.001 0.054 0.244 0.394 0.248 0.059</w:t>
      </w:r>
    </w:p>
    <w:p>
      <w:pPr>
        <w:pStyle w:val="SourceCode"/>
      </w:pPr>
      <w:r>
        <w:rPr>
          <w:rStyle w:val="KeywordTok"/>
        </w:rPr>
        <w:t xml:space="preserve">myhyper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     2      3      4      5 </w:t>
      </w:r>
      <w:r>
        <w:br w:type="textWrapping"/>
      </w:r>
      <w:r>
        <w:rPr>
          <w:rStyle w:val="VerbatimChar"/>
        </w:rPr>
        <w:t xml:space="preserve">## 0.0037 0.0511 0.2370 0.4082 0.2501 0.0499</w:t>
      </w:r>
    </w:p>
    <w:p>
      <w:pPr>
        <w:pStyle w:val="Heading2"/>
      </w:pPr>
      <w:bookmarkStart w:id="39" w:name="check-the-hypergeom-plots"/>
      <w:bookmarkEnd w:id="39"/>
      <w:r>
        <w:t xml:space="preserve">Check the HyperGeom Plots</w:t>
      </w:r>
    </w:p>
    <w:p>
      <w:pPr>
        <w:pStyle w:val="SourceCode"/>
      </w:pPr>
      <w:r>
        <w:rPr>
          <w:rStyle w:val="KeywordTok"/>
        </w:rPr>
        <w:t xml:space="preserve">dhyper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0.003611971 0.054179567 0.238390093 0.397316821 0.255417957 0.051083591</w:t>
      </w:r>
    </w:p>
    <w:p>
      <w:pPr>
        <w:pStyle w:val="FirstParagraph"/>
      </w:pPr>
      <w:r>
        <w:t xml:space="preserve">The Hypergeometric plot does follow the path of the Hypergeometric function for n 0:5 for the 10000 iterations.</w:t>
      </w:r>
    </w:p>
    <w:p>
      <w:pPr>
        <w:pStyle w:val="Heading1"/>
      </w:pPr>
      <w:bookmarkStart w:id="40" w:name="task-4"/>
      <w:bookmarkEnd w:id="40"/>
      <w:r>
        <w:t xml:space="preserve">Task 4</w:t>
      </w:r>
    </w:p>
    <w:p>
      <w:pPr>
        <w:pStyle w:val="Heading2"/>
      </w:pPr>
      <w:bookmarkStart w:id="41" w:name="show-30-iterations-of-plots-with-1-sec-time-lag"/>
      <w:bookmarkEnd w:id="41"/>
      <w:r>
        <w:t xml:space="preserve">Show 30 iterations of plots with 1 sec time lag</w:t>
      </w:r>
    </w:p>
    <w:p>
      <w:pPr>
        <w:pStyle w:val="SourceCode"/>
      </w:pPr>
      <w:r>
        <w:rPr>
          <w:rStyle w:val="NormalTok"/>
        </w:rPr>
        <w:t xml:space="preserve">mysample=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#make a sample</w:t>
      </w:r>
      <w:r>
        <w:br w:type="textWrapping"/>
      </w:r>
      <w:r>
        <w:rPr>
          <w:rStyle w:val="NormalTok"/>
        </w:rPr>
        <w:t xml:space="preserve">    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turn the sample into a factor</w:t>
      </w:r>
      <w:r>
        <w:br w:type="textWrapping"/>
      </w:r>
      <w:r>
        <w:rPr>
          <w:rStyle w:val="NormalTok"/>
        </w:rPr>
        <w:t xml:space="preserve">    sf=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#make a barplot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sample()"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iteration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n= "</w:t>
      </w:r>
      <w:r>
        <w:rPr>
          <w:rStyle w:val="NormalTok"/>
        </w:rPr>
        <w:t xml:space="preserve">, 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#release the table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(time)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-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task5"/>
      <w:bookmarkEnd w:id="43"/>
      <w:r>
        <w:t xml:space="preserve">Task5</w:t>
      </w:r>
    </w:p>
    <w:p>
      <w:pPr>
        <w:pStyle w:val="Heading2"/>
      </w:pPr>
      <w:bookmarkStart w:id="44" w:name="choose-4"/>
      <w:bookmarkEnd w:id="44"/>
      <w:r>
        <w:t xml:space="preserve">8 choose 4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r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r</m:t>
              </m:r>
              <m:r>
                <m:t>!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−</m:t>
                  </m:r>
                  <m:r>
                    <m:t>r</m:t>
                  </m:r>
                </m:e>
              </m:d>
              <m:r>
                <m:t>!</m:t>
              </m:r>
            </m:den>
          </m:f>
        </m:oMath>
      </m:oMathPara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Heading2"/>
      </w:pPr>
      <w:bookmarkStart w:id="45" w:name="poisson-function"/>
      <w:bookmarkEnd w:id="45"/>
      <w:r>
        <w:t xml:space="preserve">Poisson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=</m:t>
              </m:r>
              <m:r>
                <m:t>x</m:t>
              </m:r>
            </m:e>
          </m:d>
          <m:r>
            <m:t>=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</m:num>
            <m:den>
              <m:r>
                <m:t>x</m:t>
              </m:r>
              <m:r>
                <m:t>!</m:t>
              </m:r>
            </m:den>
          </m:f>
        </m:oMath>
      </m:oMathPara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0.947347</w:t>
      </w:r>
    </w:p>
    <w:p>
      <w:pPr>
        <w:pStyle w:val="Heading2"/>
      </w:pPr>
      <w:bookmarkStart w:id="46" w:name="neg-binom-function"/>
      <w:bookmarkEnd w:id="46"/>
      <w:r>
        <w:t xml:space="preserve">neg binom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−</m:t>
          </m:r>
          <m:r>
            <m:t>r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y</m:t>
                  </m:r>
                  <m:r>
                    <m:t>−</m:t>
                  </m:r>
                  <m:r>
                    <m:t>1</m:t>
                  </m:r>
                </m:num>
                <m:den>
                  <m:r>
                    <m:t>r</m:t>
                  </m:r>
                  <m:r>
                    <m:t>−</m:t>
                  </m:r>
                  <m:r>
                    <m:t>1</m:t>
                  </m:r>
                </m:den>
              </m:f>
            </m:e>
          </m:d>
          <m:r>
            <m:t>⋅</m:t>
          </m:r>
          <m:sSup>
            <m:e>
              <m:r>
                <m:t>p</m:t>
              </m:r>
            </m:e>
            <m:sup>
              <m:r>
                <m:t>r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y</m:t>
              </m:r>
              <m:r>
                <m:t>−</m:t>
              </m:r>
              <m:r>
                <m:t>r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0.02554091</w:t>
      </w:r>
    </w:p>
    <w:p>
      <w:pPr>
        <w:pStyle w:val="Heading2"/>
      </w:pPr>
      <w:bookmarkStart w:id="47" w:name="sum-of-vectors-08-of-binom-function"/>
      <w:bookmarkEnd w:id="47"/>
      <w:r>
        <w:t xml:space="preserve">sum of vectors 0:8 of binom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8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0</m:t>
              </m:r>
            </m:sub>
            <m:sup>
              <m:r>
                <m:t>8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r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r</m:t>
              </m:r>
            </m:sup>
          </m:sSup>
          <m:sSup>
            <m:e>
              <m:r>
                <m:t>q</m:t>
              </m:r>
            </m:e>
            <m:sup>
              <m:r>
                <m:t>n</m:t>
              </m:r>
              <m:r>
                <m:t>−</m:t>
              </m:r>
              <m:r>
                <m:t>r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0.9049526</w:t>
      </w:r>
    </w:p>
    <w:p>
      <w:pPr>
        <w:pStyle w:val="Heading1"/>
      </w:pPr>
      <w:bookmarkStart w:id="48" w:name="task6"/>
      <w:bookmarkEnd w:id="48"/>
      <w:r>
        <w:t xml:space="preserve">Task6</w:t>
      </w:r>
    </w:p>
    <w:p>
      <w:pPr>
        <w:pStyle w:val="Heading2"/>
      </w:pPr>
      <w:bookmarkStart w:id="49" w:name="negative-binomial-function-without-any-generic-function-calls"/>
      <w:bookmarkEnd w:id="49"/>
      <w:r>
        <w:t xml:space="preserve">Negative Binomial Function without any generic function calls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−</m:t>
          </m:r>
          <m:r>
            <m:t>r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y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!</m:t>
              </m:r>
              <m:r>
                <m:t>⋅</m:t>
              </m:r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  <m:r>
                <m:t>⋅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sSup>
                <m:e>
                  <m:r>
                    <m:t>)</m:t>
                  </m:r>
                </m:e>
                <m:sup>
                  <m:r>
                    <m:t>y</m:t>
                  </m:r>
                  <m:r>
                    <m:t>−</m:t>
                  </m:r>
                  <m:r>
                    <m:t>r</m:t>
                  </m:r>
                </m:sup>
              </m:sSup>
            </m:num>
            <m:den>
              <m:r>
                <m:t>(</m:t>
              </m:r>
              <m:r>
                <m:t>r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!</m:t>
              </m:r>
              <m:r>
                <m:t>(</m:t>
              </m:r>
              <m:r>
                <m:t>y</m:t>
              </m:r>
              <m:r>
                <m:t>−</m:t>
              </m:r>
              <m:r>
                <m:t>r</m:t>
              </m:r>
              <m:r>
                <m:t>)</m:t>
              </m:r>
              <m:r>
                <m:t>!</m:t>
              </m:r>
            </m:den>
          </m:f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u</m:t>
              </m:r>
              <m:r>
                <m:t>m</m:t>
              </m:r>
              <m:r>
                <m:t>⋅</m:t>
              </m:r>
              <m:r>
                <m:t>p</m:t>
              </m:r>
              <m:r>
                <m:t>r</m:t>
              </m:r>
              <m:r>
                <m:t>⋅</m:t>
              </m:r>
              <m:r>
                <m:t>t</m:t>
              </m:r>
              <m:r>
                <m:t>a</m:t>
              </m:r>
              <m:r>
                <m:t>i</m:t>
              </m:r>
              <m:r>
                <m:t>l</m:t>
              </m:r>
            </m:num>
            <m:den>
              <m:r>
                <m:t>d</m:t>
              </m:r>
              <m:r>
                <m:t>e</m:t>
              </m:r>
              <m:r>
                <m:t>n</m:t>
              </m:r>
              <m:r>
                <m:t>u</m:t>
              </m:r>
              <m:r>
                <m:t>m</m:t>
              </m:r>
              <m:r>
                <m:t>1</m:t>
              </m:r>
              <m:r>
                <m:t>⋅</m:t>
              </m:r>
              <m:r>
                <m:t>d</m:t>
              </m:r>
              <m:r>
                <m:t>e</m:t>
              </m:r>
              <m:r>
                <m:t>n</m:t>
              </m:r>
              <m:r>
                <m:t>u</m:t>
              </m:r>
              <m:r>
                <m:t>m</m:t>
              </m:r>
              <m:r>
                <m:t>2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mynbin=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(y,r,p){</w:t>
      </w:r>
      <w:r>
        <w:br w:type="textWrapping"/>
      </w:r>
      <w:r>
        <w:rPr>
          <w:rStyle w:val="NormalTok"/>
        </w:rPr>
        <w:t xml:space="preserve">  num=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denum1=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denum2=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pr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tail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denum1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denum1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denum2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denum2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r){</w:t>
      </w:r>
      <w:r>
        <w:br w:type="textWrapping"/>
      </w:r>
      <w:r>
        <w:rPr>
          <w:rStyle w:val="NormalTok"/>
        </w:rPr>
        <w:t xml:space="preserve">    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r)){</w:t>
      </w:r>
      <w:r>
        <w:br w:type="textWrapping"/>
      </w:r>
      <w:r>
        <w:rPr>
          <w:rStyle w:val="NormalTok"/>
        </w:rPr>
        <w:t xml:space="preserve">    tail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tail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denum1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denum2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tail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mynbin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0.06449725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f698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Lab5-R</dc:title>
  <dc:creator>Clayton Glenn</dc:creator>
  <dcterms:created xsi:type="dcterms:W3CDTF">2018-02-16T17:02:00Z</dcterms:created>
  <dcterms:modified xsi:type="dcterms:W3CDTF">2018-02-16T17:02:00Z</dcterms:modified>
</cp:coreProperties>
</file>