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E366E" w14:textId="52E68B87" w:rsidR="005C62A1" w:rsidRDefault="00EA5438">
      <w:pPr>
        <w:pStyle w:val="Heading1"/>
        <w:keepNext/>
        <w:keepLines/>
        <w:spacing w:before="0" w:beforeAutospacing="0" w:after="60" w:afterAutospacing="0"/>
      </w:pPr>
      <w:r>
        <w:t>Translating LEGO Figures into 3D-printed Designs</w:t>
      </w:r>
    </w:p>
    <w:p w14:paraId="54AAE111" w14:textId="3DDDA44B" w:rsidR="005C62A1" w:rsidRDefault="00EA5438">
      <w:pPr>
        <w:pStyle w:val="NormalWeb"/>
        <w:spacing w:before="0" w:beforeAutospacing="0" w:afterAutospacing="0"/>
      </w:pPr>
      <w:r>
        <w:rPr>
          <w:i/>
          <w:iCs/>
        </w:rPr>
        <w:t>A briefing for stakeholders: three routes by which a team can translate the LEGO figure it has built into a 3D-printed design in Sangala Studio</w:t>
      </w:r>
      <w:r w:rsidR="002003F9">
        <w:rPr>
          <w:i/>
          <w:iCs/>
        </w:rPr>
        <w:t xml:space="preserve">. This review analyzes what each strategy </w:t>
      </w:r>
      <w:r>
        <w:rPr>
          <w:i/>
          <w:iCs/>
        </w:rPr>
        <w:t>asks of the software. Moses Kumenya's African buffalo runs through this document as the worked example. In the course, each team designs its own figure.</w:t>
      </w:r>
    </w:p>
    <w:p w14:paraId="3A89317A" w14:textId="77777777" w:rsidR="005C62A1" w:rsidRDefault="00000000">
      <w:pPr>
        <w:pStyle w:val="Heading2"/>
        <w:keepNext/>
        <w:keepLines/>
        <w:spacing w:before="200" w:beforeAutospacing="0" w:after="60" w:afterAutospacing="0"/>
      </w:pPr>
      <w:r>
        <w:t>1. The Question</w:t>
      </w:r>
    </w:p>
    <w:p w14:paraId="3C3BE92A" w14:textId="77777777" w:rsidR="005C62A1" w:rsidRDefault="00000000">
      <w:pPr>
        <w:pStyle w:val="NormalWeb"/>
        <w:spacing w:before="0" w:beforeAutospacing="0" w:afterAutospacing="0"/>
      </w:pPr>
      <w:r>
        <w:t>In Chapters 4 and 5 of Design through Making, students build a mosaic and then a three-dimensional figure from factory-made LEGO bricks. The step that follows is the subject of this document: translating that physical figure into a design that can be 3D printed. Moses Kumenya has worked the problem through on an African buffalo he built in bricks, rebuilding it in a cloud design tool that the course cannot use, and his figure serves as the example here. Students work in teams of two, and each team carries its own chosen animal from two-dimensional design into three. The question is therefore not how to make one buffalo, but which routes are open to ten teams pursuing ten different figures, in Sangala Studio alone.</w:t>
      </w:r>
    </w:p>
    <w:p w14:paraId="616CD3E9" w14:textId="77777777" w:rsidR="005C62A1" w:rsidRDefault="00000000">
      <w:pPr>
        <w:pStyle w:val="NormalWeb"/>
        <w:spacing w:before="0" w:beforeAutospacing="0" w:afterAutospacing="0"/>
      </w:pPr>
      <w:r>
        <w:t>There are three ways to go about it, and they differ far more than they first appear. Until this week they also differed sharply in readiness: one worked, one was a missing feature away, and the third rested on a joint that had already failed in a print. That is no longer the case. All three now work, both gaps have been closed, and a further possibility has opened that did not exist when this document was first written.</w:t>
      </w:r>
    </w:p>
    <w:p w14:paraId="270A81D0" w14:textId="77777777" w:rsidR="005C62A1" w:rsidRDefault="00000000">
      <w:pPr>
        <w:pStyle w:val="Heading2"/>
        <w:keepNext/>
        <w:keepLines/>
        <w:spacing w:before="200" w:beforeAutospacing="0" w:after="60" w:afterAutospacing="0"/>
      </w:pPr>
      <w:r>
        <w:t>2. Option 1: Replicate the Bricks</w:t>
      </w:r>
    </w:p>
    <w:p w14:paraId="5922DF2E" w14:textId="77777777" w:rsidR="005C62A1" w:rsidRDefault="00000000">
      <w:pPr>
        <w:pStyle w:val="NormalWeb"/>
        <w:spacing w:before="0" w:beforeAutospacing="0" w:afterAutospacing="0"/>
      </w:pPr>
      <w:r>
        <w:t>Design 3D-printed bricks that snap together, reproducing the model piece for piece. Every plastic brick becomes a printed brick, and assembly happens in the student's hands exactly as it does with the originals.</w:t>
      </w:r>
    </w:p>
    <w:p w14:paraId="29D8C0A7" w14:textId="77777777" w:rsidR="005C62A1" w:rsidRDefault="00000000">
      <w:pPr>
        <w:pStyle w:val="NormalWeb"/>
        <w:spacing w:before="0" w:beforeAutospacing="0" w:afterAutospacing="0"/>
      </w:pPr>
      <w:r>
        <w:t>The student ends up with a bin of loose printed bricks and then a buffalo snapped together from them. For an animal this size that is roughly forty to sixty pieces drawn from only eight to twelve distinct designs. Nothing is glued, so the buffalo comes apart again and the same plastic becomes an elephant next month.</w:t>
      </w:r>
    </w:p>
    <w:p w14:paraId="7B639171" w14:textId="77777777" w:rsidR="005C62A1" w:rsidRDefault="00000000">
      <w:pPr>
        <w:pStyle w:val="NormalWeb"/>
        <w:spacing w:before="0" w:beforeAutospacing="0" w:afterAutospacing="0"/>
      </w:pPr>
      <w:r>
        <w:t>This option needs no new software, and the reason is worth understanding. Because assembly is physical, the screen never has to show the assembled animal. Each brick is designed by itself, sitting flat, which is precisely what the software already does well. That single fact removes the entire wish list: no stacking on screen, no mirroring, no fusing, no dome. A student sets the number of studs across and along, the thickness, and the grip, then exports. About two minutes per design.</w:t>
      </w:r>
    </w:p>
    <w:p w14:paraId="35CFA6E5" w14:textId="77777777" w:rsidR="005C62A1" w:rsidRDefault="00000000">
      <w:pPr>
        <w:pStyle w:val="NormalWeb"/>
        <w:spacing w:before="0" w:beforeAutospacing="0" w:afterAutospacing="0"/>
      </w:pPr>
      <w:r>
        <w:t>Its costs are elsewhere. Around fifty pieces at roughly a hundred grams of plastic, near two dollars, with the longest single print about fifteen minutes. A failed print costs one brick and a quarter of an hour, which is the lowest failure risk of the three and close to decisive where the power supply is unreliable. The finished animal is the weakest of the three, since a snapped model shears at the legs and neck, but so does the plastic original, so nobody is surprised. It is the only option whose plastic is reusable.</w:t>
      </w:r>
    </w:p>
    <w:p w14:paraId="7A4268FE" w14:textId="77777777" w:rsidR="005C62A1" w:rsidRDefault="00000000">
      <w:pPr>
        <w:pStyle w:val="Heading2"/>
        <w:keepNext/>
        <w:keepLines/>
        <w:spacing w:before="200" w:beforeAutospacing="0" w:after="60" w:afterAutospacing="0"/>
      </w:pPr>
      <w:r>
        <w:t>3. Option 2: Blocks Fused Into One Animal</w:t>
      </w:r>
    </w:p>
    <w:p w14:paraId="2D7BF78E" w14:textId="43A9DA06" w:rsidR="005C62A1" w:rsidRDefault="00000000">
      <w:pPr>
        <w:pStyle w:val="NormalWeb"/>
        <w:spacing w:before="0" w:beforeAutospacing="0" w:afterAutospacing="0"/>
      </w:pPr>
      <w:r>
        <w:t>Use the plastic bricks only to find the general shape, then build the model on screen out of larger simple volumes, blocks rather than bricks, fused into a single printed animal. This is what Moses did</w:t>
      </w:r>
      <w:r w:rsidR="00EA5438">
        <w:t>.</w:t>
      </w:r>
      <w:r>
        <w:t xml:space="preserve"> The student ends up with one solid buffalo about the size of a fist, in one color, that does not come apart and needs no assembly. It is the strongest of the three objects.</w:t>
      </w:r>
    </w:p>
    <w:p w14:paraId="07D4CD5E" w14:textId="77777777" w:rsidR="005C62A1" w:rsidRDefault="00000000">
      <w:pPr>
        <w:pStyle w:val="NormalWeb"/>
        <w:spacing w:before="0" w:beforeAutospacing="0" w:afterAutospacing="0"/>
      </w:pPr>
      <w:r>
        <w:t>One thing stood in the way, and it was fatal to the result: there was no way to put a sloped face on a block. Slopes existed only on bricks, and a brick can never be lifted off the print bed, so a slope could only ever sit at the very bottom of anything, while every animal shape the course wants puts the slope on top. Built from what existed then, this option produced a stack of square-cornered boxes. Two of the four shapes in Moses's own model could not be made at all.</w:t>
      </w:r>
    </w:p>
    <w:p w14:paraId="09D74D45" w14:textId="77777777" w:rsidR="005C62A1" w:rsidRDefault="00000000">
      <w:pPr>
        <w:pStyle w:val="NormalWeb"/>
        <w:spacing w:before="0" w:beforeAutospacing="0" w:afterAutospacing="0"/>
      </w:pPr>
      <w:r>
        <w:lastRenderedPageBreak/>
        <w:t>Angled blocks have since been added, and the geometry has been checked against the arithmetic: the ramp translates exactly, and a slope equal to the block's depth gives a face of forty-five degrees. With them this option is complete, including the animal's crest, which in the original was made from sloped bricks anyway. A sloped part has not yet been printed on its own, though nothing about it differs from shapes already printed successfully.</w:t>
      </w:r>
    </w:p>
    <w:p>
      <w:pPr>
        <w:pStyle w:val="NormalWeb"/>
        <w:spacing w:before="0" w:beforeAutospacing="0" w:afterAutospacing="0"/>
      </w:pPr>
      <w:r>
        <w:lastRenderedPageBreak/>
        <w:t>One further change has altered the picture more than any of these. A brick can now be raised off the print bed, which it never could before. A figure therefore need not be approximated with blocks at all: real bricks can be placed in the positions they occupy in the physical model, stacked, and fused into a single printed object, keeping real tubes, real walls and real clutch throughout. That has been printed and confirmed. It is the most faithful translation of a LEGO model available, and it collapses the first two routes into one.</w:t>
      </w:r>
    </w:p>
    <w:p w14:paraId="23BBF36F" w14:textId="77777777" w:rsidR="005C62A1" w:rsidRDefault="00000000">
      <w:pPr>
        <w:pStyle w:val="NormalWeb"/>
        <w:spacing w:before="0" w:beforeAutospacing="0" w:afterAutospacing="0"/>
      </w:pPr>
      <w:r>
        <w:t>What remains is the failure economics. This is a single print of six to ten hours with no way to test a small piece first, because there are no pieces. A knocked bed or a power cut at hour six loses everything. It will also need temporary support material under the overhangs, which a student has to snap off, leaving marked surfaces.</w:t>
      </w:r>
    </w:p>
    <w:p w14:paraId="7C76B8F8" w14:textId="77777777" w:rsidR="005C62A1" w:rsidRDefault="00000000">
      <w:pPr>
        <w:pStyle w:val="Heading2"/>
        <w:keepNext/>
        <w:keepLines/>
        <w:spacing w:before="200" w:beforeAutospacing="0" w:after="60" w:afterAutospacing="0"/>
      </w:pPr>
      <w:r>
        <w:t>4. Option 3: Major Parts, Snapped Together</w:t>
      </w:r>
    </w:p>
    <w:p w14:paraId="71A30584" w14:textId="77777777" w:rsidR="005C62A1" w:rsidRDefault="00000000">
      <w:pPr>
        <w:pStyle w:val="NormalWeb"/>
        <w:spacing w:before="0" w:beforeAutospacing="0" w:afterAutospacing="0"/>
      </w:pPr>
      <w:r>
        <w:t>Model the major parts, the legs, body and head, each as a fused whole. Print each part. Then snap the parts together using studs and sockets. Fusion within a part, snapping between parts. This is what Moses is doing today, and it is the most interesting of the three because it takes the strength of the second option and the repairability of the first.</w:t>
      </w:r>
    </w:p>
    <w:p w14:paraId="161789DF" w14:textId="77777777" w:rsidR="005C62A1" w:rsidRDefault="00000000">
      <w:pPr>
        <w:pStyle w:val="NormalWeb"/>
        <w:spacing w:before="0" w:beforeAutospacing="0" w:afterAutospacing="0"/>
      </w:pPr>
      <w:r>
        <w:t>The student ends up with four to six printed parts that click together, after about a minute of assembly. The longest single print is one to three hours rather than ten, which is a real advantage in a school day and on an unreliable power supply, and a failed print costs one part rather than the animal.</w:t>
      </w:r>
    </w:p>
    <w:p w14:paraId="2010FFAA" w14:textId="77777777" w:rsidR="005C62A1" w:rsidRDefault="00000000">
      <w:pPr>
        <w:pStyle w:val="NormalWeb"/>
        <w:spacing w:before="0" w:beforeAutospacing="0" w:afterAutospacing="0"/>
      </w:pPr>
      <w:r>
        <w:t>Inside each part this is the second option, so it inherits both its strengths and its needs. Between parts it faced two problems the others did not. One has been resolved outright; the other is much reduced.</w:t>
      </w:r>
    </w:p>
    <w:p w14:paraId="472CD375" w14:textId="77777777" w:rsidR="005C62A1" w:rsidRDefault="00000000">
      <w:pPr>
        <w:pStyle w:val="NormalWeb"/>
        <w:spacing w:before="0" w:beforeAutospacing="0" w:afterAutospacing="0"/>
      </w:pPr>
      <w:r>
        <w:t>The first is alignment. Nothing on screen shows whether the connectors on two separately designed parts will line up, because each piece measures its stud grid from its own corner. Two parts designed independently mate only by coincidence, and the student discovers the mismatch after two multi-hour prints. This matters less than it did: parts built from real bricks sit on the stud grid and line up by construction, so the trap is now confined to shapes drawn freehand.</w:t>
      </w:r>
    </w:p>
    <w:p w14:paraId="1DB8F9E9" w14:textId="77777777" w:rsidR="005C62A1" w:rsidRDefault="00000000">
      <w:pPr>
        <w:pStyle w:val="NormalWeb"/>
        <w:spacing w:before="0" w:beforeAutospacing="0" w:afterAutospacing="0"/>
      </w:pPr>
      <w:r>
        <w:t>The second was more serious, and it was a physical question rather than a software one. A brick grips because its walls are hollow and flex slightly, while a socket sunk into a solid block is a rigid hole in solid plastic, and Moses had already printed a version with too much material around the studs, which would not go in. That question is now settled, and settled in a way that removes it. A brick fused with other shapes prints as a single solid and still snaps onto a real brick; this has been confirmed in plastic. So wherever a figure must join something, that part is made a genuine brick, keeping its tubes, its flexing walls and the grip setting Moses proved, while everything else can be blocks.</w:t>
      </w:r>
    </w:p>
    <w:p w14:paraId="5C582148" w14:textId="77777777" w:rsidR="005C62A1" w:rsidRDefault="00000000">
      <w:pPr>
        <w:pStyle w:val="Heading2"/>
        <w:keepNext/>
        <w:keepLines/>
        <w:spacing w:before="200" w:beforeAutospacing="0" w:after="60" w:afterAutospacing="0"/>
      </w:pPr>
      <w:r>
        <w:t>5. Side by Side</w:t>
      </w:r>
    </w:p>
    <w:p w14:paraId="3C01A57E" w14:textId="77777777" w:rsidR="005C62A1" w:rsidRDefault="00000000" w:rsidP="002003F9">
      <w:pPr>
        <w:pStyle w:val="NormalWeb"/>
        <w:spacing w:before="0" w:beforeAutospacing="0" w:after="180" w:afterAutospacing="0"/>
      </w:pPr>
      <w:r>
        <w:t>The three differ most where it matters least to a designer and most to a teacher: in what a failure costs.</w:t>
      </w:r>
    </w:p>
    <w:tbl>
      <w:tblPr>
        <w:tblW w:w="8092" w:type="dxa"/>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242"/>
        <w:gridCol w:w="1890"/>
        <w:gridCol w:w="1980"/>
        <w:gridCol w:w="1980"/>
      </w:tblGrid>
      <w:tr w:rsidR="005C62A1" w14:paraId="18BA0988" w14:textId="77777777" w:rsidTr="00EA5438">
        <w:trPr>
          <w:cantSplit/>
          <w:jc w:val="center"/>
        </w:trPr>
        <w:tc>
          <w:tcPr>
            <w:tcW w:w="8092" w:type="dxa"/>
            <w:gridSpan w:val="4"/>
            <w:tcBorders>
              <w:top w:val="single" w:sz="6" w:space="0" w:color="auto"/>
              <w:left w:val="single" w:sz="6" w:space="0" w:color="000000"/>
              <w:bottom w:val="single" w:sz="4" w:space="0" w:color="auto"/>
              <w:right w:val="single" w:sz="6" w:space="0" w:color="000000"/>
            </w:tcBorders>
            <w:tcMar>
              <w:top w:w="0" w:type="dxa"/>
              <w:left w:w="0" w:type="dxa"/>
              <w:bottom w:w="0" w:type="dxa"/>
              <w:right w:w="0" w:type="dxa"/>
            </w:tcMar>
          </w:tcPr>
          <w:p w14:paraId="2636A08D" w14:textId="7530405F" w:rsidR="005C62A1" w:rsidRDefault="00000000">
            <w:pPr>
              <w:spacing w:before="60" w:after="40"/>
            </w:pPr>
            <w:r>
              <w:rPr>
                <w:rFonts w:ascii="Arial" w:eastAsia="Times New Roman" w:hAnsi="Arial" w:cs="Arial"/>
                <w:b/>
                <w:bCs/>
                <w:sz w:val="20"/>
                <w:szCs w:val="20"/>
              </w:rPr>
              <w:t>Table 1. Three Strategies Compared</w:t>
            </w:r>
          </w:p>
        </w:tc>
      </w:tr>
      <w:tr w:rsidR="005C62A1" w14:paraId="34ED9AB6" w14:textId="77777777" w:rsidTr="00EA5438">
        <w:trPr>
          <w:cantSplit/>
          <w:tblHeader/>
          <w:jc w:val="center"/>
        </w:trPr>
        <w:tc>
          <w:tcPr>
            <w:tcW w:w="224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tcPr>
          <w:p w14:paraId="340C64BF" w14:textId="4D29574C" w:rsidR="005C62A1" w:rsidRDefault="002003F9">
            <w:pPr>
              <w:spacing w:before="60" w:after="40"/>
              <w:jc w:val="center"/>
            </w:pPr>
            <w:r>
              <w:rPr>
                <w:rFonts w:ascii="Arial" w:eastAsia="Times New Roman" w:hAnsi="Arial" w:cs="Arial"/>
                <w:i/>
                <w:iCs/>
                <w:sz w:val="20"/>
                <w:szCs w:val="20"/>
              </w:rPr>
              <w:t>Strategies</w:t>
            </w:r>
          </w:p>
        </w:tc>
        <w:tc>
          <w:tcPr>
            <w:tcW w:w="189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tcPr>
          <w:p w14:paraId="5A81D205" w14:textId="77777777" w:rsidR="005C62A1" w:rsidRDefault="00000000">
            <w:pPr>
              <w:spacing w:before="60" w:after="40"/>
              <w:jc w:val="center"/>
            </w:pPr>
            <w:r>
              <w:rPr>
                <w:rFonts w:ascii="Arial" w:eastAsia="Times New Roman" w:hAnsi="Arial" w:cs="Arial"/>
                <w:i/>
                <w:iCs/>
                <w:sz w:val="20"/>
                <w:szCs w:val="20"/>
              </w:rPr>
              <w:t>1. Replicate Bricks</w:t>
            </w:r>
          </w:p>
        </w:tc>
        <w:tc>
          <w:tcPr>
            <w:tcW w:w="19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tcPr>
          <w:p w14:paraId="4162F377" w14:textId="77777777" w:rsidR="005C62A1" w:rsidRDefault="00000000">
            <w:pPr>
              <w:spacing w:before="60" w:after="40"/>
              <w:jc w:val="center"/>
            </w:pPr>
            <w:r>
              <w:rPr>
                <w:rFonts w:ascii="Arial" w:eastAsia="Times New Roman" w:hAnsi="Arial" w:cs="Arial"/>
                <w:i/>
                <w:iCs/>
                <w:sz w:val="20"/>
                <w:szCs w:val="20"/>
              </w:rPr>
              <w:t>2. Fused Whole</w:t>
            </w:r>
          </w:p>
        </w:tc>
        <w:tc>
          <w:tcPr>
            <w:tcW w:w="19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tcPr>
          <w:p w14:paraId="0C22FA6B" w14:textId="77777777" w:rsidR="005C62A1" w:rsidRDefault="00000000">
            <w:pPr>
              <w:spacing w:before="60" w:after="40"/>
              <w:jc w:val="center"/>
            </w:pPr>
            <w:r>
              <w:rPr>
                <w:rFonts w:ascii="Arial" w:eastAsia="Times New Roman" w:hAnsi="Arial" w:cs="Arial"/>
                <w:i/>
                <w:iCs/>
                <w:sz w:val="20"/>
                <w:szCs w:val="20"/>
              </w:rPr>
              <w:t>3. Parts, Snapped</w:t>
            </w:r>
          </w:p>
        </w:tc>
      </w:tr>
      <w:tr w:rsidR="005C62A1" w14:paraId="553938F6" w14:textId="77777777" w:rsidTr="00EA5438">
        <w:trPr>
          <w:cantSplit/>
          <w:jc w:val="center"/>
        </w:trPr>
        <w:tc>
          <w:tcPr>
            <w:tcW w:w="22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1A5508AB" w14:textId="77777777" w:rsidR="005C62A1" w:rsidRDefault="00000000">
            <w:pPr>
              <w:spacing w:before="60" w:after="40"/>
              <w:ind w:left="171"/>
            </w:pPr>
            <w:r>
              <w:rPr>
                <w:rFonts w:ascii="Arial" w:eastAsia="Times New Roman" w:hAnsi="Arial" w:cs="Arial"/>
                <w:sz w:val="20"/>
                <w:szCs w:val="20"/>
              </w:rPr>
              <w:t>Works today?</w:t>
            </w:r>
          </w:p>
        </w:tc>
        <w:tc>
          <w:tcPr>
            <w:tcW w:w="189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4B3A45B6" w14:textId="77777777" w:rsidR="005C62A1" w:rsidRDefault="00000000" w:rsidP="00EA5438">
            <w:pPr>
              <w:spacing w:before="60" w:after="40"/>
              <w:ind w:left="86"/>
            </w:pPr>
            <w:r>
              <w:rPr>
                <w:rFonts w:ascii="Arial" w:eastAsia="Times New Roman" w:hAnsi="Arial" w:cs="Arial"/>
                <w:sz w:val="20"/>
                <w:szCs w:val="20"/>
              </w:rPr>
              <w:t>Yes, end to end</w:t>
            </w:r>
          </w:p>
        </w:tc>
        <w:tc>
          <w:tcPr>
            <w:tcW w:w="19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15913CCC" w14:textId="77777777" w:rsidR="005C62A1" w:rsidRDefault="00000000" w:rsidP="00EA5438">
            <w:pPr>
              <w:spacing w:before="60" w:after="40"/>
              <w:ind w:left="181"/>
            </w:pPr>
            <w:r>
              <w:rPr>
                <w:rFonts w:ascii="Arial" w:eastAsia="Times New Roman" w:hAnsi="Arial" w:cs="Arial"/>
                <w:sz w:val="20"/>
                <w:szCs w:val="20"/>
              </w:rPr>
              <w:t>Yes</w:t>
            </w:r>
          </w:p>
        </w:tc>
        <w:tc>
          <w:tcPr>
            <w:tcW w:w="19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7FD6243D" w14:textId="77777777" w:rsidR="005C62A1" w:rsidRDefault="00000000" w:rsidP="00EA5438">
            <w:pPr>
              <w:spacing w:before="60" w:after="40"/>
              <w:ind w:left="48"/>
            </w:pPr>
            <w:r>
              <w:rPr>
                <w:rFonts w:ascii="Arial" w:eastAsia="Times New Roman" w:hAnsi="Arial" w:cs="Arial"/>
                <w:sz w:val="20"/>
                <w:szCs w:val="20"/>
              </w:rPr>
              <w:t>Yes</w:t>
            </w:r>
          </w:p>
        </w:tc>
      </w:tr>
      <w:tr w:rsidR="005C62A1" w14:paraId="7EC25DB8" w14:textId="77777777" w:rsidTr="00EA5438">
        <w:trPr>
          <w:cantSplit/>
          <w:jc w:val="center"/>
        </w:trPr>
        <w:tc>
          <w:tcPr>
            <w:tcW w:w="2242"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0F4B1880" w14:textId="77777777" w:rsidR="005C62A1" w:rsidRDefault="00000000">
            <w:pPr>
              <w:spacing w:before="60" w:after="40"/>
              <w:ind w:left="171"/>
            </w:pPr>
            <w:r>
              <w:rPr>
                <w:rFonts w:ascii="Arial" w:eastAsia="Times New Roman" w:hAnsi="Arial" w:cs="Arial"/>
                <w:sz w:val="20"/>
                <w:szCs w:val="20"/>
              </w:rPr>
              <w:t>Remaining blockers</w:t>
            </w:r>
          </w:p>
        </w:tc>
        <w:tc>
          <w:tcPr>
            <w:tcW w:w="189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4EF7A5E4" w14:textId="77777777" w:rsidR="005C62A1" w:rsidRDefault="00000000" w:rsidP="00EA5438">
            <w:pPr>
              <w:spacing w:before="60" w:after="40"/>
              <w:ind w:left="86"/>
            </w:pPr>
            <w:r>
              <w:rPr>
                <w:rFonts w:ascii="Arial" w:eastAsia="Times New Roman" w:hAnsi="Arial" w:cs="Arial"/>
                <w:sz w:val="20"/>
                <w:szCs w:val="20"/>
              </w:rPr>
              <w:t>None</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0DA3E8EF" w14:textId="77777777" w:rsidR="005C62A1" w:rsidRDefault="00000000" w:rsidP="00EA5438">
            <w:pPr>
              <w:spacing w:before="60" w:after="40"/>
              <w:ind w:left="181"/>
            </w:pPr>
            <w:r>
              <w:rPr>
                <w:rFonts w:ascii="Arial" w:eastAsia="Times New Roman" w:hAnsi="Arial" w:cs="Arial"/>
                <w:sz w:val="20"/>
                <w:szCs w:val="20"/>
              </w:rPr>
              <w:t>None</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642BC8C7" w14:textId="77777777" w:rsidR="005C62A1" w:rsidRDefault="00000000" w:rsidP="00EA5438">
            <w:pPr>
              <w:spacing w:before="60" w:after="40"/>
              <w:ind w:left="48"/>
            </w:pPr>
            <w:r>
              <w:rPr>
                <w:rFonts w:ascii="Arial" w:eastAsia="Times New Roman" w:hAnsi="Arial" w:cs="Arial"/>
                <w:sz w:val="20"/>
                <w:szCs w:val="20"/>
              </w:rPr>
              <w:t>Alignment of freehand parts</w:t>
            </w:r>
          </w:p>
        </w:tc>
      </w:tr>
      <w:tr w:rsidR="005C62A1" w14:paraId="799AB11F" w14:textId="77777777" w:rsidTr="00EA5438">
        <w:trPr>
          <w:cantSplit/>
          <w:jc w:val="center"/>
        </w:trPr>
        <w:tc>
          <w:tcPr>
            <w:tcW w:w="2242"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01925D79" w14:textId="77777777" w:rsidR="005C62A1" w:rsidRDefault="00000000">
            <w:pPr>
              <w:spacing w:before="60" w:after="40"/>
              <w:ind w:left="171"/>
            </w:pPr>
            <w:r>
              <w:rPr>
                <w:rFonts w:ascii="Arial" w:eastAsia="Times New Roman" w:hAnsi="Arial" w:cs="Arial"/>
                <w:sz w:val="20"/>
                <w:szCs w:val="20"/>
              </w:rPr>
              <w:t>Designs to make</w:t>
            </w:r>
          </w:p>
        </w:tc>
        <w:tc>
          <w:tcPr>
            <w:tcW w:w="189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6718A7B9" w14:textId="77777777" w:rsidR="005C62A1" w:rsidRDefault="00000000" w:rsidP="00EA5438">
            <w:pPr>
              <w:spacing w:before="60" w:after="40"/>
              <w:ind w:left="86"/>
            </w:pPr>
            <w:r>
              <w:rPr>
                <w:rFonts w:ascii="Arial" w:eastAsia="Times New Roman" w:hAnsi="Arial" w:cs="Arial"/>
                <w:sz w:val="20"/>
                <w:szCs w:val="20"/>
              </w:rPr>
              <w:t>8 to 12</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37E749F6" w14:textId="77777777" w:rsidR="005C62A1" w:rsidRDefault="00000000" w:rsidP="00EA5438">
            <w:pPr>
              <w:spacing w:before="60" w:after="40"/>
              <w:ind w:left="181"/>
            </w:pPr>
            <w:r>
              <w:rPr>
                <w:rFonts w:ascii="Arial" w:eastAsia="Times New Roman" w:hAnsi="Arial" w:cs="Arial"/>
                <w:sz w:val="20"/>
                <w:szCs w:val="20"/>
              </w:rPr>
              <w:t>1</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3F0D3AEF" w14:textId="77777777" w:rsidR="005C62A1" w:rsidRDefault="00000000" w:rsidP="00EA5438">
            <w:pPr>
              <w:spacing w:before="60" w:after="40"/>
              <w:ind w:left="48"/>
            </w:pPr>
            <w:r>
              <w:rPr>
                <w:rFonts w:ascii="Arial" w:eastAsia="Times New Roman" w:hAnsi="Arial" w:cs="Arial"/>
                <w:sz w:val="20"/>
                <w:szCs w:val="20"/>
              </w:rPr>
              <w:t>4 to 6</w:t>
            </w:r>
          </w:p>
        </w:tc>
      </w:tr>
      <w:tr w:rsidR="005C62A1" w14:paraId="6C3136CB" w14:textId="77777777" w:rsidTr="00EA5438">
        <w:trPr>
          <w:cantSplit/>
          <w:jc w:val="center"/>
        </w:trPr>
        <w:tc>
          <w:tcPr>
            <w:tcW w:w="2242"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3E89EB59" w14:textId="77777777" w:rsidR="005C62A1" w:rsidRDefault="00000000">
            <w:pPr>
              <w:spacing w:before="60" w:after="40"/>
              <w:ind w:left="171"/>
            </w:pPr>
            <w:r>
              <w:rPr>
                <w:rFonts w:ascii="Arial" w:eastAsia="Times New Roman" w:hAnsi="Arial" w:cs="Arial"/>
                <w:sz w:val="20"/>
                <w:szCs w:val="20"/>
              </w:rPr>
              <w:t>Pieces printed</w:t>
            </w:r>
          </w:p>
        </w:tc>
        <w:tc>
          <w:tcPr>
            <w:tcW w:w="189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4C167D30" w14:textId="77777777" w:rsidR="005C62A1" w:rsidRDefault="00000000" w:rsidP="00EA5438">
            <w:pPr>
              <w:spacing w:before="60" w:after="40"/>
              <w:ind w:left="86"/>
            </w:pPr>
            <w:r>
              <w:rPr>
                <w:rFonts w:ascii="Arial" w:eastAsia="Times New Roman" w:hAnsi="Arial" w:cs="Arial"/>
                <w:sz w:val="20"/>
                <w:szCs w:val="20"/>
              </w:rPr>
              <w:t>40 to 60</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15CD7BB3" w14:textId="77777777" w:rsidR="005C62A1" w:rsidRDefault="00000000" w:rsidP="00EA5438">
            <w:pPr>
              <w:spacing w:before="60" w:after="40"/>
              <w:ind w:left="181"/>
            </w:pPr>
            <w:r>
              <w:rPr>
                <w:rFonts w:ascii="Arial" w:eastAsia="Times New Roman" w:hAnsi="Arial" w:cs="Arial"/>
                <w:sz w:val="20"/>
                <w:szCs w:val="20"/>
              </w:rPr>
              <w:t>1</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070F2CAA" w14:textId="77777777" w:rsidR="005C62A1" w:rsidRDefault="00000000" w:rsidP="00EA5438">
            <w:pPr>
              <w:spacing w:before="60" w:after="40"/>
              <w:ind w:left="48"/>
            </w:pPr>
            <w:r>
              <w:rPr>
                <w:rFonts w:ascii="Arial" w:eastAsia="Times New Roman" w:hAnsi="Arial" w:cs="Arial"/>
                <w:sz w:val="20"/>
                <w:szCs w:val="20"/>
              </w:rPr>
              <w:t>4 to 6</w:t>
            </w:r>
          </w:p>
        </w:tc>
      </w:tr>
      <w:tr w:rsidR="005C62A1" w14:paraId="178E8FA4" w14:textId="77777777" w:rsidTr="00EA5438">
        <w:trPr>
          <w:cantSplit/>
          <w:jc w:val="center"/>
        </w:trPr>
        <w:tc>
          <w:tcPr>
            <w:tcW w:w="2242"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370FFD10" w14:textId="77777777" w:rsidR="005C62A1" w:rsidRDefault="00000000">
            <w:pPr>
              <w:spacing w:before="60" w:after="40"/>
              <w:ind w:left="171"/>
            </w:pPr>
            <w:r>
              <w:rPr>
                <w:rFonts w:ascii="Arial" w:eastAsia="Times New Roman" w:hAnsi="Arial" w:cs="Arial"/>
                <w:sz w:val="20"/>
                <w:szCs w:val="20"/>
              </w:rPr>
              <w:t>Longest single print</w:t>
            </w:r>
          </w:p>
        </w:tc>
        <w:tc>
          <w:tcPr>
            <w:tcW w:w="189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7B6C1744" w14:textId="77777777" w:rsidR="005C62A1" w:rsidRDefault="00000000" w:rsidP="00EA5438">
            <w:pPr>
              <w:spacing w:before="60" w:after="40"/>
              <w:ind w:left="86"/>
            </w:pPr>
            <w:r>
              <w:rPr>
                <w:rFonts w:ascii="Arial" w:eastAsia="Times New Roman" w:hAnsi="Arial" w:cs="Arial"/>
                <w:sz w:val="20"/>
                <w:szCs w:val="20"/>
              </w:rPr>
              <w:t>About 15 minutes</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7CC57E57" w14:textId="77777777" w:rsidR="005C62A1" w:rsidRDefault="00000000" w:rsidP="00EA5438">
            <w:pPr>
              <w:spacing w:before="60" w:after="40"/>
              <w:ind w:left="181"/>
            </w:pPr>
            <w:r>
              <w:rPr>
                <w:rFonts w:ascii="Arial" w:eastAsia="Times New Roman" w:hAnsi="Arial" w:cs="Arial"/>
                <w:sz w:val="20"/>
                <w:szCs w:val="20"/>
              </w:rPr>
              <w:t>6 to 10 hours</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3F8CCC83" w14:textId="77777777" w:rsidR="005C62A1" w:rsidRDefault="00000000" w:rsidP="00EA5438">
            <w:pPr>
              <w:spacing w:before="60" w:after="40"/>
              <w:ind w:left="48"/>
            </w:pPr>
            <w:r>
              <w:rPr>
                <w:rFonts w:ascii="Arial" w:eastAsia="Times New Roman" w:hAnsi="Arial" w:cs="Arial"/>
                <w:sz w:val="20"/>
                <w:szCs w:val="20"/>
              </w:rPr>
              <w:t>1 to 3 hours</w:t>
            </w:r>
          </w:p>
        </w:tc>
      </w:tr>
      <w:tr w:rsidR="005C62A1" w14:paraId="54CBBF92" w14:textId="77777777" w:rsidTr="00EA5438">
        <w:trPr>
          <w:cantSplit/>
          <w:jc w:val="center"/>
        </w:trPr>
        <w:tc>
          <w:tcPr>
            <w:tcW w:w="2242"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53293615" w14:textId="77777777" w:rsidR="005C62A1" w:rsidRDefault="00000000">
            <w:pPr>
              <w:spacing w:before="60" w:after="40"/>
              <w:ind w:left="171"/>
            </w:pPr>
            <w:r>
              <w:rPr>
                <w:rFonts w:ascii="Arial" w:eastAsia="Times New Roman" w:hAnsi="Arial" w:cs="Arial"/>
                <w:sz w:val="20"/>
                <w:szCs w:val="20"/>
              </w:rPr>
              <w:t>Cost of a failed print</w:t>
            </w:r>
          </w:p>
        </w:tc>
        <w:tc>
          <w:tcPr>
            <w:tcW w:w="189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6F0CA39C" w14:textId="77777777" w:rsidR="005C62A1" w:rsidRDefault="00000000" w:rsidP="00EA5438">
            <w:pPr>
              <w:spacing w:before="60" w:after="40"/>
              <w:ind w:left="86"/>
            </w:pPr>
            <w:r>
              <w:rPr>
                <w:rFonts w:ascii="Arial" w:eastAsia="Times New Roman" w:hAnsi="Arial" w:cs="Arial"/>
                <w:sz w:val="20"/>
                <w:szCs w:val="20"/>
              </w:rPr>
              <w:t>One brick</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52ED8BA9" w14:textId="77777777" w:rsidR="005C62A1" w:rsidRDefault="00000000" w:rsidP="00EA5438">
            <w:pPr>
              <w:spacing w:before="60" w:after="40"/>
              <w:ind w:left="181"/>
            </w:pPr>
            <w:r>
              <w:rPr>
                <w:rFonts w:ascii="Arial" w:eastAsia="Times New Roman" w:hAnsi="Arial" w:cs="Arial"/>
                <w:sz w:val="20"/>
                <w:szCs w:val="20"/>
              </w:rPr>
              <w:t>The whole animal</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7E13B320" w14:textId="77777777" w:rsidR="005C62A1" w:rsidRDefault="00000000" w:rsidP="00EA5438">
            <w:pPr>
              <w:spacing w:before="60" w:after="40"/>
              <w:ind w:left="48"/>
            </w:pPr>
            <w:r>
              <w:rPr>
                <w:rFonts w:ascii="Arial" w:eastAsia="Times New Roman" w:hAnsi="Arial" w:cs="Arial"/>
                <w:sz w:val="20"/>
                <w:szCs w:val="20"/>
              </w:rPr>
              <w:t>One part</w:t>
            </w:r>
          </w:p>
        </w:tc>
      </w:tr>
      <w:tr w:rsidR="005C62A1" w14:paraId="0B92570E" w14:textId="77777777" w:rsidTr="00EA5438">
        <w:trPr>
          <w:cantSplit/>
          <w:jc w:val="center"/>
        </w:trPr>
        <w:tc>
          <w:tcPr>
            <w:tcW w:w="2242"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27812213" w14:textId="77777777" w:rsidR="005C62A1" w:rsidRDefault="00000000">
            <w:pPr>
              <w:spacing w:before="60" w:after="40"/>
              <w:ind w:left="171"/>
            </w:pPr>
            <w:r>
              <w:rPr>
                <w:rFonts w:ascii="Arial" w:eastAsia="Times New Roman" w:hAnsi="Arial" w:cs="Arial"/>
                <w:sz w:val="20"/>
                <w:szCs w:val="20"/>
              </w:rPr>
              <w:t>Plastic</w:t>
            </w:r>
          </w:p>
        </w:tc>
        <w:tc>
          <w:tcPr>
            <w:tcW w:w="189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20050B2C" w14:textId="77777777" w:rsidR="005C62A1" w:rsidRDefault="00000000" w:rsidP="00EA5438">
            <w:pPr>
              <w:spacing w:before="60" w:after="40"/>
              <w:ind w:left="86"/>
            </w:pPr>
            <w:r>
              <w:rPr>
                <w:rFonts w:ascii="Arial" w:eastAsia="Times New Roman" w:hAnsi="Arial" w:cs="Arial"/>
                <w:sz w:val="20"/>
                <w:szCs w:val="20"/>
              </w:rPr>
              <w:t>About 105 g</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7C8A4968" w14:textId="77777777" w:rsidR="005C62A1" w:rsidRDefault="00000000" w:rsidP="00EA5438">
            <w:pPr>
              <w:spacing w:before="60" w:after="40"/>
              <w:ind w:left="181"/>
            </w:pPr>
            <w:r>
              <w:rPr>
                <w:rFonts w:ascii="Arial" w:eastAsia="Times New Roman" w:hAnsi="Arial" w:cs="Arial"/>
                <w:sz w:val="20"/>
                <w:szCs w:val="20"/>
              </w:rPr>
              <w:t>60 to 80 g</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602F2459" w14:textId="77777777" w:rsidR="005C62A1" w:rsidRDefault="00000000" w:rsidP="00EA5438">
            <w:pPr>
              <w:spacing w:before="60" w:after="40"/>
              <w:ind w:left="48"/>
            </w:pPr>
            <w:r>
              <w:rPr>
                <w:rFonts w:ascii="Arial" w:eastAsia="Times New Roman" w:hAnsi="Arial" w:cs="Arial"/>
                <w:sz w:val="20"/>
                <w:szCs w:val="20"/>
              </w:rPr>
              <w:t>70 to 90 g</w:t>
            </w:r>
          </w:p>
        </w:tc>
      </w:tr>
      <w:tr w:rsidR="005C62A1" w14:paraId="44673E2A" w14:textId="77777777" w:rsidTr="00EA5438">
        <w:trPr>
          <w:cantSplit/>
          <w:jc w:val="center"/>
        </w:trPr>
        <w:tc>
          <w:tcPr>
            <w:tcW w:w="2242"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08227D12" w14:textId="77777777" w:rsidR="005C62A1" w:rsidRDefault="00000000">
            <w:pPr>
              <w:spacing w:before="60" w:after="40"/>
              <w:ind w:left="171"/>
            </w:pPr>
            <w:r>
              <w:rPr>
                <w:rFonts w:ascii="Arial" w:eastAsia="Times New Roman" w:hAnsi="Arial" w:cs="Arial"/>
                <w:sz w:val="20"/>
                <w:szCs w:val="20"/>
              </w:rPr>
              <w:lastRenderedPageBreak/>
              <w:t>Assembly</w:t>
            </w:r>
          </w:p>
        </w:tc>
        <w:tc>
          <w:tcPr>
            <w:tcW w:w="189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2E24CBDF" w14:textId="77777777" w:rsidR="005C62A1" w:rsidRDefault="00000000" w:rsidP="00EA5438">
            <w:pPr>
              <w:spacing w:before="60" w:after="40"/>
              <w:ind w:left="86"/>
            </w:pPr>
            <w:r>
              <w:rPr>
                <w:rFonts w:ascii="Arial" w:eastAsia="Times New Roman" w:hAnsi="Arial" w:cs="Arial"/>
                <w:sz w:val="20"/>
                <w:szCs w:val="20"/>
              </w:rPr>
              <w:t>10 to 20 minutes, and it is the lesson</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54ADE38E" w14:textId="77777777" w:rsidR="005C62A1" w:rsidRDefault="00000000" w:rsidP="00EA5438">
            <w:pPr>
              <w:spacing w:before="60" w:after="40"/>
              <w:ind w:left="181"/>
            </w:pPr>
            <w:r>
              <w:rPr>
                <w:rFonts w:ascii="Arial" w:eastAsia="Times New Roman" w:hAnsi="Arial" w:cs="Arial"/>
                <w:sz w:val="20"/>
                <w:szCs w:val="20"/>
              </w:rPr>
              <w:t>None</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2DFFAB9C" w14:textId="77777777" w:rsidR="005C62A1" w:rsidRDefault="00000000" w:rsidP="00EA5438">
            <w:pPr>
              <w:spacing w:before="60" w:after="40"/>
              <w:ind w:left="48"/>
            </w:pPr>
            <w:r>
              <w:rPr>
                <w:rFonts w:ascii="Arial" w:eastAsia="Times New Roman" w:hAnsi="Arial" w:cs="Arial"/>
                <w:sz w:val="20"/>
                <w:szCs w:val="20"/>
              </w:rPr>
              <w:t>About a minute</w:t>
            </w:r>
          </w:p>
        </w:tc>
      </w:tr>
      <w:tr w:rsidR="005C62A1" w14:paraId="7705824C" w14:textId="77777777" w:rsidTr="00EA5438">
        <w:trPr>
          <w:cantSplit/>
          <w:jc w:val="center"/>
        </w:trPr>
        <w:tc>
          <w:tcPr>
            <w:tcW w:w="2242"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47C89777" w14:textId="77777777" w:rsidR="005C62A1" w:rsidRDefault="00000000">
            <w:pPr>
              <w:spacing w:before="60" w:after="40"/>
              <w:ind w:left="171"/>
            </w:pPr>
            <w:r>
              <w:rPr>
                <w:rFonts w:ascii="Arial" w:eastAsia="Times New Roman" w:hAnsi="Arial" w:cs="Arial"/>
                <w:sz w:val="20"/>
                <w:szCs w:val="20"/>
              </w:rPr>
              <w:t>Strength</w:t>
            </w:r>
          </w:p>
        </w:tc>
        <w:tc>
          <w:tcPr>
            <w:tcW w:w="189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756791A2" w14:textId="77777777" w:rsidR="005C62A1" w:rsidRDefault="00000000" w:rsidP="00EA5438">
            <w:pPr>
              <w:spacing w:before="60" w:after="40"/>
              <w:ind w:left="86"/>
            </w:pPr>
            <w:r>
              <w:rPr>
                <w:rFonts w:ascii="Arial" w:eastAsia="Times New Roman" w:hAnsi="Arial" w:cs="Arial"/>
                <w:sz w:val="20"/>
                <w:szCs w:val="20"/>
              </w:rPr>
              <w:t>Weakest</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214AF927" w14:textId="77777777" w:rsidR="005C62A1" w:rsidRDefault="00000000" w:rsidP="00EA5438">
            <w:pPr>
              <w:spacing w:before="60" w:after="40"/>
              <w:ind w:left="181"/>
            </w:pPr>
            <w:r>
              <w:rPr>
                <w:rFonts w:ascii="Arial" w:eastAsia="Times New Roman" w:hAnsi="Arial" w:cs="Arial"/>
                <w:sz w:val="20"/>
                <w:szCs w:val="20"/>
              </w:rPr>
              <w:t>Strongest</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5445060A" w14:textId="77777777" w:rsidR="005C62A1" w:rsidRDefault="00000000" w:rsidP="00EA5438">
            <w:pPr>
              <w:spacing w:before="60" w:after="40"/>
              <w:ind w:left="48"/>
            </w:pPr>
            <w:r>
              <w:rPr>
                <w:rFonts w:ascii="Arial" w:eastAsia="Times New Roman" w:hAnsi="Arial" w:cs="Arial"/>
                <w:sz w:val="20"/>
                <w:szCs w:val="20"/>
              </w:rPr>
              <w:t>Between the two</w:t>
            </w:r>
          </w:p>
        </w:tc>
      </w:tr>
      <w:tr w:rsidR="005C62A1" w14:paraId="69F183C1" w14:textId="77777777" w:rsidTr="00EA5438">
        <w:trPr>
          <w:cantSplit/>
          <w:jc w:val="center"/>
        </w:trPr>
        <w:tc>
          <w:tcPr>
            <w:tcW w:w="2242"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2964A78E" w14:textId="77777777" w:rsidR="005C62A1" w:rsidRDefault="00000000">
            <w:pPr>
              <w:spacing w:before="60" w:after="40"/>
              <w:ind w:left="171"/>
            </w:pPr>
            <w:r>
              <w:rPr>
                <w:rFonts w:ascii="Arial" w:eastAsia="Times New Roman" w:hAnsi="Arial" w:cs="Arial"/>
                <w:sz w:val="20"/>
                <w:szCs w:val="20"/>
              </w:rPr>
              <w:t>Plastic reusable?</w:t>
            </w:r>
          </w:p>
        </w:tc>
        <w:tc>
          <w:tcPr>
            <w:tcW w:w="189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157CB580" w14:textId="77777777" w:rsidR="005C62A1" w:rsidRDefault="00000000" w:rsidP="00EA5438">
            <w:pPr>
              <w:spacing w:before="60" w:after="40"/>
              <w:ind w:left="86"/>
            </w:pPr>
            <w:r>
              <w:rPr>
                <w:rFonts w:ascii="Arial" w:eastAsia="Times New Roman" w:hAnsi="Arial" w:cs="Arial"/>
                <w:sz w:val="20"/>
                <w:szCs w:val="20"/>
              </w:rPr>
              <w:t>Yes, it dismantles into a class bin</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6C4BAAD7" w14:textId="77777777" w:rsidR="005C62A1" w:rsidRDefault="00000000" w:rsidP="00EA5438">
            <w:pPr>
              <w:spacing w:before="60" w:after="40"/>
              <w:ind w:left="181"/>
            </w:pPr>
            <w:r>
              <w:rPr>
                <w:rFonts w:ascii="Arial" w:eastAsia="Times New Roman" w:hAnsi="Arial" w:cs="Arial"/>
                <w:sz w:val="20"/>
                <w:szCs w:val="20"/>
              </w:rPr>
              <w:t>No</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vAlign w:val="center"/>
          </w:tcPr>
          <w:p w14:paraId="2DE5F4EA" w14:textId="77777777" w:rsidR="005C62A1" w:rsidRDefault="00000000" w:rsidP="00EA5438">
            <w:pPr>
              <w:spacing w:before="60" w:after="40"/>
              <w:ind w:left="48"/>
            </w:pPr>
            <w:r>
              <w:rPr>
                <w:rFonts w:ascii="Arial" w:eastAsia="Times New Roman" w:hAnsi="Arial" w:cs="Arial"/>
                <w:sz w:val="20"/>
                <w:szCs w:val="20"/>
              </w:rPr>
              <w:t>No</w:t>
            </w:r>
          </w:p>
        </w:tc>
      </w:tr>
      <w:tr w:rsidR="005C62A1" w14:paraId="1A8D2B83" w14:textId="77777777" w:rsidTr="00EA5438">
        <w:trPr>
          <w:cantSplit/>
          <w:jc w:val="center"/>
        </w:trPr>
        <w:tc>
          <w:tcPr>
            <w:tcW w:w="2242"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71587FA4" w14:textId="77777777" w:rsidR="005C62A1" w:rsidRDefault="00000000">
            <w:pPr>
              <w:spacing w:before="60" w:after="40"/>
              <w:ind w:left="171"/>
            </w:pPr>
            <w:r>
              <w:rPr>
                <w:rFonts w:ascii="Arial" w:eastAsia="Times New Roman" w:hAnsi="Arial" w:cs="Arial"/>
                <w:sz w:val="20"/>
                <w:szCs w:val="20"/>
              </w:rPr>
              <w:t>Fidelity to the original</w:t>
            </w:r>
          </w:p>
        </w:tc>
        <w:tc>
          <w:tcPr>
            <w:tcW w:w="189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6B25B26F" w14:textId="77777777" w:rsidR="005C62A1" w:rsidRDefault="00000000" w:rsidP="00EA5438">
            <w:pPr>
              <w:spacing w:before="60" w:after="40"/>
              <w:ind w:left="86"/>
            </w:pPr>
            <w:r>
              <w:rPr>
                <w:rFonts w:ascii="Arial" w:eastAsia="Times New Roman" w:hAnsi="Arial" w:cs="Arial"/>
                <w:sz w:val="20"/>
                <w:szCs w:val="20"/>
              </w:rPr>
              <w:t>Exact, piece for piece</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203B2FE8" w14:textId="77777777" w:rsidR="005C62A1" w:rsidRDefault="00000000" w:rsidP="00EA5438">
            <w:pPr>
              <w:spacing w:before="60" w:after="40"/>
              <w:ind w:left="181"/>
            </w:pPr>
            <w:r>
              <w:rPr>
                <w:rFonts w:ascii="Arial" w:eastAsia="Times New Roman" w:hAnsi="Arial" w:cs="Arial"/>
                <w:sz w:val="20"/>
                <w:szCs w:val="20"/>
              </w:rPr>
              <w:t>Approximate</w:t>
            </w:r>
          </w:p>
        </w:tc>
        <w:tc>
          <w:tcPr>
            <w:tcW w:w="1980" w:type="dxa"/>
            <w:tcBorders>
              <w:top w:val="single" w:sz="6" w:space="0" w:color="auto"/>
              <w:left w:val="single" w:sz="6" w:space="0" w:color="000000"/>
              <w:bottom w:val="single" w:sz="6" w:space="0" w:color="000000"/>
              <w:right w:val="single" w:sz="6" w:space="0" w:color="000000"/>
            </w:tcBorders>
            <w:tcMar>
              <w:top w:w="0" w:type="dxa"/>
              <w:left w:w="0" w:type="dxa"/>
              <w:bottom w:w="0" w:type="dxa"/>
              <w:right w:w="0" w:type="dxa"/>
            </w:tcMar>
          </w:tcPr>
          <w:p w14:paraId="19A99A32" w14:textId="77777777" w:rsidR="005C62A1" w:rsidRDefault="00000000" w:rsidP="00EA5438">
            <w:pPr>
              <w:spacing w:before="60" w:after="40"/>
              <w:ind w:left="48"/>
            </w:pPr>
            <w:r>
              <w:rPr>
                <w:rFonts w:ascii="Arial" w:eastAsia="Times New Roman" w:hAnsi="Arial" w:cs="Arial"/>
                <w:sz w:val="20"/>
                <w:szCs w:val="20"/>
              </w:rPr>
              <w:t>Approximate</w:t>
            </w:r>
          </w:p>
        </w:tc>
      </w:tr>
    </w:tbl>
    <w:p w14:paraId="34CAEEAC" w14:textId="77777777" w:rsidR="005C62A1" w:rsidRDefault="00000000">
      <w:pPr>
        <w:pStyle w:val="Heading2"/>
        <w:keepNext/>
        <w:keepLines/>
        <w:spacing w:before="200" w:beforeAutospacing="0" w:after="60" w:afterAutospacing="0"/>
      </w:pPr>
      <w:r>
        <w:t>6. What Has Been Added, and What Remains</w:t>
      </w:r>
    </w:p>
    <w:p w14:paraId="68330B28" w14:textId="77777777" w:rsidR="005C62A1" w:rsidRDefault="00000000">
      <w:pPr>
        <w:pStyle w:val="NormalWeb"/>
        <w:spacing w:before="0" w:beforeAutospacing="0" w:afterAutospacing="0"/>
      </w:pPr>
      <w:r>
        <w:t>In order of how much each unlocks. The first two are done.</w:t>
      </w:r>
    </w:p>
    <w:p w14:paraId="093FF319" w14:textId="77777777" w:rsidR="005C62A1" w:rsidRDefault="00000000">
      <w:pPr>
        <w:pStyle w:val="NormalWeb"/>
        <w:spacing w:before="0" w:beforeAutospacing="0" w:afterAutospacing="0"/>
      </w:pPr>
      <w:r>
        <w:rPr>
          <w:i/>
          <w:iCs/>
        </w:rPr>
        <w:t>Angled blocks.</w:t>
      </w:r>
      <w:r>
        <w:t xml:space="preserve">  Built. Letting an ordinary block carry a sloped face, the way a brick already could. This was the only thing standing between the second option and a finished animal, and the first of several gates on the third. It also removed the need for a rounded dome, which would otherwise have been the most expensive item on this list.</w:t>
      </w:r>
    </w:p>
    <w:p w14:paraId="755DB954" w14:textId="77777777" w:rsidR="005C62A1" w:rsidRDefault="00000000">
      <w:pPr>
        <w:pStyle w:val="NormalWeb"/>
        <w:spacing w:before="0" w:beforeAutospacing="0" w:afterAutospacing="0"/>
      </w:pPr>
      <w:r>
        <w:rPr>
          <w:i/>
          <w:iCs/>
        </w:rPr>
        <w:t>Saving every piece, not just the first.</w:t>
      </w:r>
      <w:r>
        <w:t xml:space="preserve">  Done. A design of several pieces used to stop saving after the first, in a way that read to a teacher as a broken program. Export now saves the piece that is selected, so pieces are saved one at a time and nothing is lost without saying so.</w:t>
      </w:r>
    </w:p>
    <w:p w14:paraId="279BD503" w14:textId="77777777" w:rsidR="005C62A1" w:rsidRDefault="00000000">
      <w:pPr>
        <w:pStyle w:val="NormalWeb"/>
        <w:spacing w:before="0" w:beforeAutospacing="0" w:afterAutospacing="0"/>
      </w:pPr>
      <w:r>
        <w:rPr>
          <w:i/>
          <w:iCs/>
        </w:rPr>
        <w:t>Connector alignment.</w:t>
      </w:r>
      <w:r>
        <w:t xml:space="preserve">  Showing a student whether two parts will actually meet before either is printed. Unique to the third option, and the worst failure in this comparison because it stays invisible until the printing is finished.</w:t>
      </w:r>
    </w:p>
    <w:p w14:paraId="2047938E" w14:textId="77777777" w:rsidR="005C62A1" w:rsidRDefault="00000000">
      <w:pPr>
        <w:pStyle w:val="NormalWeb"/>
        <w:spacing w:before="0" w:beforeAutospacing="0" w:afterAutospacing="0"/>
      </w:pPr>
      <w:r>
        <w:rPr>
          <w:i/>
          <w:iCs/>
        </w:rPr>
        <w:t>Mirror.</w:t>
      </w:r>
      <w:r>
        <w:t xml:space="preserve">  Building one half of a figure and reflecting it. The buffalo's halves match, so it can be built without one, but a team is free to choose an animal that is not symmetric in the same way: a turned head, a raised leg, a single horn. It limits which figures a team can attempt rather than blocking work outright, and it becomes more important, not less, when ten teams are choosing independently.</w:t>
      </w:r>
    </w:p>
    <w:p w14:paraId="74F482A7" w14:textId="77777777" w:rsidR="005C62A1" w:rsidRDefault="00000000">
      <w:pPr>
        <w:pStyle w:val="NormalWeb"/>
        <w:spacing w:before="0" w:beforeAutospacing="0" w:afterAutospacing="0"/>
      </w:pPr>
      <w:r>
        <w:rPr>
          <w:i/>
          <w:iCs/>
        </w:rPr>
        <w:t>A personal block library.</w:t>
      </w:r>
      <w:r>
        <w:t xml:space="preserve">  Saving a block you designed and retrieving it next week. It matters for the second and third options, where a custom shape cannot be rebuilt from memory, and hardly at all for the first, where a brick is a handful of numbers.</w:t>
      </w:r>
    </w:p>
    <w:p w14:paraId="6345393A" w14:textId="77777777" w:rsidR="005C62A1" w:rsidRDefault="00000000">
      <w:pPr>
        <w:pStyle w:val="Heading2"/>
        <w:keepNext/>
        <w:keepLines/>
        <w:spacing w:before="200" w:beforeAutospacing="0" w:after="60" w:afterAutospacing="0"/>
      </w:pPr>
      <w:r>
        <w:t>7. Practical Traps</w:t>
      </w:r>
    </w:p>
    <w:p w14:paraId="71B149F2" w14:textId="77777777" w:rsidR="005C62A1" w:rsidRDefault="00000000">
      <w:pPr>
        <w:pStyle w:val="NormalWeb"/>
        <w:spacing w:before="0" w:beforeAutospacing="0" w:afterAutospacing="0"/>
      </w:pPr>
      <w:r>
        <w:t>Five of these will cost printer hours if they are not anticipated.</w:t>
      </w:r>
    </w:p>
    <w:p w14:paraId="396ECDFD" w14:textId="77777777" w:rsidR="005C62A1" w:rsidRDefault="00000000">
      <w:pPr>
        <w:pStyle w:val="NormalWeb"/>
        <w:spacing w:before="0" w:beforeAutospacing="0" w:afterAutospacing="0"/>
      </w:pPr>
      <w:r>
        <w:rPr>
          <w:i/>
          <w:iCs/>
        </w:rPr>
        <w:t>Separately designed parts may not line up, and nothing warns you.</w:t>
      </w:r>
      <w:r>
        <w:t xml:space="preserve">  The grip question described in section 4 is settled, but alignment is not: each piece measures its stud grid from its own corner, and nothing on screen shows whether two parts will meet. Parts built from real bricks line up by construction; parts drawn freehand may not. Before a class prints parts intended to join, print two small mating test pieces.</w:t>
      </w:r>
    </w:p>
    <w:p w14:paraId="6AE12D29" w14:textId="77777777" w:rsidR="005C62A1" w:rsidRDefault="00000000">
      <w:pPr>
        <w:pStyle w:val="NormalWeb"/>
        <w:spacing w:before="0" w:beforeAutospacing="0" w:afterAutospacing="0"/>
      </w:pPr>
      <w:r>
        <w:rPr>
          <w:i/>
          <w:iCs/>
        </w:rPr>
        <w:t>Bricks placed side by side have never been tested.</w:t>
      </w:r>
      <w:r>
        <w:t xml:space="preserve">  The software builds a brick at exactly eight millimeters per stud, where the commercial original shaves a fraction off so that neighbors clear each other, and printers lay plastic slightly wider than asked. Four bricks in a row could come out a millimeter too long to seat. Print two side by side on a third before committing a class to the first option.</w:t>
      </w:r>
    </w:p>
    <w:p w14:paraId="5B8E7E52" w14:textId="77777777" w:rsidR="005C62A1" w:rsidRDefault="00000000">
      <w:pPr>
        <w:pStyle w:val="NormalWeb"/>
        <w:spacing w:before="0" w:beforeAutospacing="0" w:afterAutospacing="0"/>
      </w:pPr>
      <w:r>
        <w:rPr>
          <w:i/>
          <w:iCs/>
        </w:rPr>
        <w:t>A floating part looks correct on screen.</w:t>
      </w:r>
      <w:r>
        <w:t xml:space="preserve">  Heights are typed rather than dragged, so a mistyped height leaves a leg hovering with nothing beneath it. Teach students to check the side view.</w:t>
      </w:r>
    </w:p>
    <w:p w14:paraId="0490F685" w14:textId="77777777" w:rsidR="005C62A1" w:rsidRDefault="00000000">
      <w:pPr>
        <w:pStyle w:val="NormalWeb"/>
        <w:spacing w:before="0" w:beforeAutospacing="0" w:afterAutospacing="0"/>
      </w:pPr>
      <w:r>
        <w:rPr>
          <w:i/>
          <w:iCs/>
        </w:rPr>
        <w:t>The printer is the bottleneck, not the software.</w:t>
      </w:r>
      <w:r>
        <w:t xml:space="preserve">  Ten teams each producing a figure is the real load, shared across two sites with a printer apiece. Even so, a fifty-piece replication runs to many hours per team, and a fused figure is six to ten uninterruptible hours. Print time, rather than design time, sets what a term can hold.</w:t>
      </w:r>
    </w:p>
    <w:p w14:paraId="20F22C23" w14:textId="77777777" w:rsidR="005C62A1" w:rsidRDefault="00000000">
      <w:pPr>
        <w:pStyle w:val="NormalWeb"/>
        <w:spacing w:before="0" w:beforeAutospacing="0" w:afterAutospacing="0"/>
      </w:pPr>
      <w:r>
        <w:rPr>
          <w:i/>
          <w:iCs/>
        </w:rPr>
        <w:lastRenderedPageBreak/>
        <w:t>A team can choose a figure the software cannot build.</w:t>
      </w:r>
      <w:r>
        <w:t xml:space="preserve">  Ten teams choosing independently will produce animals with features none of the three routes handles well: smooth curves, limbs too thin to survive printing, or a pose with no symmetry to exploit. The moment to catch that is when the figure is chosen, not after a print has failed. Reviewing each team's animal against the three routes early costs a few minutes and saves hours.</w:t>
      </w:r>
    </w:p>
    <w:p w14:paraId="484E00EA" w14:textId="77777777" w:rsidR="005C62A1" w:rsidRDefault="00000000">
      <w:pPr>
        <w:pStyle w:val="Heading2"/>
        <w:keepNext/>
        <w:keepLines/>
        <w:spacing w:before="200" w:beforeAutospacing="0" w:after="60" w:afterAutospacing="0"/>
      </w:pPr>
      <w:r>
        <w:t>8. Choosing a Route</w:t>
      </w:r>
    </w:p>
    <w:p w14:paraId="7385FE7A" w14:textId="77777777" w:rsidR="005C62A1" w:rsidRDefault="00000000">
      <w:pPr>
        <w:pStyle w:val="NormalWeb"/>
        <w:spacing w:before="0" w:beforeAutospacing="0" w:afterAutospacing="0"/>
      </w:pPr>
      <w:r>
        <w:t>No single route suits every figure, and the choice belongs to the team and to the animal it has chosen. A blocky figure with flat planes is well served by fusing blocks into one solid; a figure of many repeated pieces favors brick replication; a tall or slender one that would fail as a single long print favors major parts snapped together. What matters for planning is that all three be available in Sangala Studio, because a team that has committed to an animal cannot be told halfway through the term that the software will not build it.</w:t>
      </w:r>
    </w:p>
    <w:p w14:paraId="7680769E" w14:textId="77777777" w:rsidR="005C62A1" w:rsidRDefault="00000000">
      <w:pPr>
        <w:pStyle w:val="NormalWeb"/>
        <w:spacing w:before="0" w:beforeAutospacing="0" w:afterAutospacing="0"/>
      </w:pPr>
      <w:r>
        <w:t>One objection applies to brick replication in particular and deserves stating rather than burying. If the printer simply manufactures bricks and the team then builds with bricks, it is fair to ask what the design software contributed. The answer has to be built into the assignment: a team should design the pieces its bin does not contain, an odd size, a horn, a custom angle, so that the work on screen adds something the factory bricks cannot.</w:t>
      </w:r>
    </w:p>
    <w:p w14:paraId="3953859B" w14:textId="77777777" w:rsidR="005C62A1" w:rsidRDefault="00000000">
      <w:pPr>
        <w:pStyle w:val="NormalWeb"/>
        <w:spacing w:before="0" w:beforeAutospacing="0" w:afterAutospacing="0"/>
      </w:pPr>
      <w:r>
        <w:t>Fusing blocks into one solid became available when angled blocks were added. It is the simplest of the three to design and gives the strongest object, and it is the closest to what Moses first attempted in the cloud tool. Its weakness is the print itself: six to ten hours with no partial credit, so a failure late in the run costs a team its figure. A team choosing this route should prove the design at reduced scale before committing to a full-size print.</w:t>
      </w:r>
    </w:p>
    <w:p w14:paraId="54396F0A" w14:textId="77777777" w:rsidR="005C62A1" w:rsidRDefault="00000000">
      <w:pPr>
        <w:pStyle w:val="NormalWeb"/>
        <w:spacing w:before="0" w:beforeAutospacing="0" w:afterAutospacing="0"/>
      </w:pPr>
      <w:r>
        <w:t>Major parts snapped together is the route Moses is pursuing now, and for a team-built figure it is the most promising of the three: it confines a failed print to one part, it fits printing that has to be interrupted, and it keeps the LEGO idea alive at the joints. It is now largely ready. The saving fix is done and the snap joint has been proven in plastic; what remains is a way to see whether two separately designed parts will meet before either is printed.</w:t>
      </w:r>
    </w:p>
    <w:sectPr w:rsidR="005C62A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8B752" w14:textId="77777777" w:rsidR="00435658" w:rsidRDefault="00435658" w:rsidP="00577892">
      <w:r>
        <w:separator/>
      </w:r>
    </w:p>
  </w:endnote>
  <w:endnote w:type="continuationSeparator" w:id="0">
    <w:p w14:paraId="68A87A30" w14:textId="77777777" w:rsidR="00435658" w:rsidRDefault="00435658"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523ABE3B" w14:textId="77777777"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A0D1B9"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D1F12" w14:textId="77777777" w:rsidR="00435658" w:rsidRDefault="00435658" w:rsidP="00577892">
      <w:r>
        <w:separator/>
      </w:r>
    </w:p>
  </w:footnote>
  <w:footnote w:type="continuationSeparator" w:id="0">
    <w:p w14:paraId="3C9EF261" w14:textId="77777777" w:rsidR="00435658" w:rsidRDefault="00435658"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D5DC8"/>
    <w:rsid w:val="000E2033"/>
    <w:rsid w:val="001A7131"/>
    <w:rsid w:val="001E74E1"/>
    <w:rsid w:val="002003F9"/>
    <w:rsid w:val="00246413"/>
    <w:rsid w:val="002527EC"/>
    <w:rsid w:val="0028044D"/>
    <w:rsid w:val="003316E0"/>
    <w:rsid w:val="00343956"/>
    <w:rsid w:val="003E2B49"/>
    <w:rsid w:val="00435658"/>
    <w:rsid w:val="00485414"/>
    <w:rsid w:val="004F61A9"/>
    <w:rsid w:val="00525F30"/>
    <w:rsid w:val="00536959"/>
    <w:rsid w:val="00577892"/>
    <w:rsid w:val="005A7941"/>
    <w:rsid w:val="005B46D0"/>
    <w:rsid w:val="005C62A1"/>
    <w:rsid w:val="00606734"/>
    <w:rsid w:val="0067387D"/>
    <w:rsid w:val="006B2F50"/>
    <w:rsid w:val="006B73CF"/>
    <w:rsid w:val="00704BC0"/>
    <w:rsid w:val="007373FE"/>
    <w:rsid w:val="00837EFE"/>
    <w:rsid w:val="008474DA"/>
    <w:rsid w:val="00896303"/>
    <w:rsid w:val="008A5147"/>
    <w:rsid w:val="008D0E78"/>
    <w:rsid w:val="00A052E4"/>
    <w:rsid w:val="00A31FB9"/>
    <w:rsid w:val="00A64C1D"/>
    <w:rsid w:val="00AB4A7E"/>
    <w:rsid w:val="00B47133"/>
    <w:rsid w:val="00B52093"/>
    <w:rsid w:val="00B52878"/>
    <w:rsid w:val="00B70F65"/>
    <w:rsid w:val="00B832FF"/>
    <w:rsid w:val="00BB535E"/>
    <w:rsid w:val="00BF1462"/>
    <w:rsid w:val="00BF66ED"/>
    <w:rsid w:val="00C21400"/>
    <w:rsid w:val="00C214DF"/>
    <w:rsid w:val="00CE443E"/>
    <w:rsid w:val="00D56849"/>
    <w:rsid w:val="00D859B8"/>
    <w:rsid w:val="00DC167B"/>
    <w:rsid w:val="00DD42A1"/>
    <w:rsid w:val="00E309AF"/>
    <w:rsid w:val="00E97115"/>
    <w:rsid w:val="00EA5438"/>
    <w:rsid w:val="00EB43FA"/>
    <w:rsid w:val="00F25C50"/>
    <w:rsid w:val="00F65B40"/>
    <w:rsid w:val="00F723D6"/>
    <w:rsid w:val="00FC7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D0121A"/>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1872</Words>
  <Characters>10671</Characters>
  <Application>Microsoft Office Word</Application>
  <DocSecurity>0</DocSecurity>
  <Lines>88</Lines>
  <Paragraphs>25</Paragraphs>
  <ScaleCrop>false</ScaleCrop>
  <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2026-07-21T14:09:00Z</dcterms:created>
  <dcterms:modified xsi:type="dcterms:W3CDTF">2026-07-21T14:09:00Z</dcterms:modified>
</cp:coreProperties>
</file>