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5A78" w14:textId="77777777" w:rsidR="007334FF" w:rsidRPr="007334FF" w:rsidRDefault="007334FF" w:rsidP="007334FF">
      <w:pPr>
        <w:jc w:val="center"/>
        <w:rPr>
          <w:rFonts w:eastAsia="Times New Roman"/>
        </w:rPr>
      </w:pPr>
    </w:p>
    <w:p w14:paraId="0A74ACD3" w14:textId="77777777" w:rsidR="007334FF" w:rsidRPr="007334FF" w:rsidRDefault="007334FF" w:rsidP="007334FF">
      <w:pPr>
        <w:jc w:val="center"/>
        <w:rPr>
          <w:rFonts w:eastAsia="Times New Roman"/>
        </w:rPr>
      </w:pPr>
    </w:p>
    <w:p w14:paraId="3916DE9D" w14:textId="77777777" w:rsidR="007334FF" w:rsidRPr="007334FF" w:rsidRDefault="007334FF" w:rsidP="007334FF">
      <w:pPr>
        <w:jc w:val="center"/>
        <w:rPr>
          <w:rFonts w:eastAsia="Times New Roman"/>
        </w:rPr>
      </w:pPr>
    </w:p>
    <w:p w14:paraId="3D66FD35" w14:textId="77777777" w:rsidR="007334FF" w:rsidRPr="007334FF" w:rsidRDefault="007334FF" w:rsidP="007334FF">
      <w:pPr>
        <w:jc w:val="center"/>
        <w:rPr>
          <w:rFonts w:eastAsia="Times New Roman"/>
        </w:rPr>
      </w:pPr>
    </w:p>
    <w:p w14:paraId="330CC1BB" w14:textId="77777777" w:rsidR="007334FF" w:rsidRPr="007334FF" w:rsidRDefault="007334FF" w:rsidP="007334FF">
      <w:pPr>
        <w:jc w:val="center"/>
        <w:rPr>
          <w:rFonts w:eastAsia="Times New Roman"/>
        </w:rPr>
      </w:pPr>
    </w:p>
    <w:p w14:paraId="0B70F6DB"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07BAF3D2"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A2884F9" w14:textId="77777777" w:rsidR="0081091E" w:rsidRDefault="0081091E" w:rsidP="0081091E">
      <w:pPr>
        <w:spacing w:after="180"/>
        <w:jc w:val="center"/>
        <w:rPr>
          <w:rFonts w:eastAsia="Times New Roman"/>
          <w:sz w:val="26"/>
        </w:rPr>
      </w:pPr>
    </w:p>
    <w:p w14:paraId="6F821B72"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6D63E031"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2B9CBAB4" w14:textId="1558D033"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36B34B75" w14:textId="77777777" w:rsidR="0081091E" w:rsidRDefault="0081091E" w:rsidP="007334FF">
      <w:pPr>
        <w:jc w:val="center"/>
        <w:rPr>
          <w:rFonts w:eastAsia="Times New Roman"/>
          <w:sz w:val="24"/>
        </w:rPr>
      </w:pPr>
    </w:p>
    <w:p w14:paraId="17628699" w14:textId="77777777" w:rsidR="0081091E" w:rsidRDefault="0081091E" w:rsidP="007334FF">
      <w:pPr>
        <w:jc w:val="center"/>
        <w:rPr>
          <w:rFonts w:eastAsia="Times New Roman"/>
          <w:sz w:val="24"/>
        </w:rPr>
      </w:pPr>
    </w:p>
    <w:p w14:paraId="39D24CD0" w14:textId="77777777" w:rsidR="0081091E" w:rsidRDefault="0081091E" w:rsidP="007334FF">
      <w:pPr>
        <w:jc w:val="center"/>
        <w:rPr>
          <w:rFonts w:eastAsia="Times New Roman"/>
          <w:sz w:val="24"/>
        </w:rPr>
      </w:pPr>
    </w:p>
    <w:p w14:paraId="53D98800" w14:textId="6FC05F39" w:rsidR="0081091E" w:rsidRDefault="00FA0A4D" w:rsidP="007334FF">
      <w:pPr>
        <w:jc w:val="center"/>
        <w:rPr>
          <w:rFonts w:eastAsia="Times New Roman"/>
          <w:sz w:val="24"/>
        </w:rPr>
      </w:pPr>
      <w:r>
        <w:rPr>
          <w:rFonts w:eastAsia="Times New Roman"/>
          <w:sz w:val="24"/>
        </w:rPr>
        <w:t>Glen Bull, Jo Watts and Moses Kumenya</w:t>
      </w:r>
    </w:p>
    <w:p w14:paraId="3F7818CF"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7F3339E9" w14:textId="4709A8F5" w:rsidR="00027622"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221376" w:history="1">
        <w:r w:rsidR="00027622" w:rsidRPr="007B50F9">
          <w:rPr>
            <w:rStyle w:val="Hyperlink"/>
            <w:rFonts w:eastAsia="Times New Roman"/>
            <w:noProof/>
          </w:rPr>
          <w:t>Part 1. Two-dimensional Design Tools</w:t>
        </w:r>
        <w:r w:rsidR="00027622">
          <w:rPr>
            <w:noProof/>
            <w:webHidden/>
          </w:rPr>
          <w:tab/>
        </w:r>
        <w:r w:rsidR="00027622">
          <w:rPr>
            <w:noProof/>
            <w:webHidden/>
          </w:rPr>
          <w:fldChar w:fldCharType="begin"/>
        </w:r>
        <w:r w:rsidR="00027622">
          <w:rPr>
            <w:noProof/>
            <w:webHidden/>
          </w:rPr>
          <w:instrText xml:space="preserve"> PAGEREF _Toc236221376 \h </w:instrText>
        </w:r>
        <w:r w:rsidR="00027622">
          <w:rPr>
            <w:noProof/>
            <w:webHidden/>
          </w:rPr>
        </w:r>
        <w:r w:rsidR="00027622">
          <w:rPr>
            <w:noProof/>
            <w:webHidden/>
          </w:rPr>
          <w:fldChar w:fldCharType="separate"/>
        </w:r>
        <w:r w:rsidR="00027622">
          <w:rPr>
            <w:noProof/>
            <w:webHidden/>
          </w:rPr>
          <w:t>2</w:t>
        </w:r>
        <w:r w:rsidR="00027622">
          <w:rPr>
            <w:noProof/>
            <w:webHidden/>
          </w:rPr>
          <w:fldChar w:fldCharType="end"/>
        </w:r>
      </w:hyperlink>
    </w:p>
    <w:p w14:paraId="6B41925C" w14:textId="14A1C55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77" w:history="1">
        <w:r w:rsidRPr="007B50F9">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_Toc236221377 \h </w:instrText>
        </w:r>
        <w:r>
          <w:rPr>
            <w:noProof/>
            <w:webHidden/>
          </w:rPr>
        </w:r>
        <w:r>
          <w:rPr>
            <w:noProof/>
            <w:webHidden/>
          </w:rPr>
          <w:fldChar w:fldCharType="separate"/>
        </w:r>
        <w:r>
          <w:rPr>
            <w:noProof/>
            <w:webHidden/>
          </w:rPr>
          <w:t>2</w:t>
        </w:r>
        <w:r>
          <w:rPr>
            <w:noProof/>
            <w:webHidden/>
          </w:rPr>
          <w:fldChar w:fldCharType="end"/>
        </w:r>
      </w:hyperlink>
    </w:p>
    <w:p w14:paraId="4D98B0DB" w14:textId="117129F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78" w:history="1">
        <w:r w:rsidRPr="007B50F9">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_Toc236221378 \h </w:instrText>
        </w:r>
        <w:r>
          <w:rPr>
            <w:noProof/>
            <w:webHidden/>
          </w:rPr>
        </w:r>
        <w:r>
          <w:rPr>
            <w:noProof/>
            <w:webHidden/>
          </w:rPr>
          <w:fldChar w:fldCharType="separate"/>
        </w:r>
        <w:r>
          <w:rPr>
            <w:noProof/>
            <w:webHidden/>
          </w:rPr>
          <w:t>2</w:t>
        </w:r>
        <w:r>
          <w:rPr>
            <w:noProof/>
            <w:webHidden/>
          </w:rPr>
          <w:fldChar w:fldCharType="end"/>
        </w:r>
      </w:hyperlink>
    </w:p>
    <w:p w14:paraId="75C5AEE0" w14:textId="6198041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79" w:history="1">
        <w:r w:rsidRPr="007B50F9">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_Toc236221379 \h </w:instrText>
        </w:r>
        <w:r>
          <w:rPr>
            <w:noProof/>
            <w:webHidden/>
          </w:rPr>
        </w:r>
        <w:r>
          <w:rPr>
            <w:noProof/>
            <w:webHidden/>
          </w:rPr>
          <w:fldChar w:fldCharType="separate"/>
        </w:r>
        <w:r>
          <w:rPr>
            <w:noProof/>
            <w:webHidden/>
          </w:rPr>
          <w:t>3</w:t>
        </w:r>
        <w:r>
          <w:rPr>
            <w:noProof/>
            <w:webHidden/>
          </w:rPr>
          <w:fldChar w:fldCharType="end"/>
        </w:r>
      </w:hyperlink>
    </w:p>
    <w:p w14:paraId="3BD2C81A" w14:textId="5BAFB68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0" w:history="1">
        <w:r w:rsidRPr="007B50F9">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_Toc236221380 \h </w:instrText>
        </w:r>
        <w:r>
          <w:rPr>
            <w:noProof/>
            <w:webHidden/>
          </w:rPr>
        </w:r>
        <w:r>
          <w:rPr>
            <w:noProof/>
            <w:webHidden/>
          </w:rPr>
          <w:fldChar w:fldCharType="separate"/>
        </w:r>
        <w:r>
          <w:rPr>
            <w:noProof/>
            <w:webHidden/>
          </w:rPr>
          <w:t>4</w:t>
        </w:r>
        <w:r>
          <w:rPr>
            <w:noProof/>
            <w:webHidden/>
          </w:rPr>
          <w:fldChar w:fldCharType="end"/>
        </w:r>
      </w:hyperlink>
    </w:p>
    <w:p w14:paraId="205369AF" w14:textId="3BFDB2B4"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1" w:history="1">
        <w:r w:rsidRPr="007B50F9">
          <w:rPr>
            <w:rStyle w:val="Hyperlink"/>
            <w:rFonts w:eastAsia="Times New Roman"/>
            <w:noProof/>
          </w:rPr>
          <w:t>5. Drawing shapes</w:t>
        </w:r>
        <w:r>
          <w:rPr>
            <w:noProof/>
            <w:webHidden/>
          </w:rPr>
          <w:tab/>
        </w:r>
        <w:r>
          <w:rPr>
            <w:noProof/>
            <w:webHidden/>
          </w:rPr>
          <w:fldChar w:fldCharType="begin"/>
        </w:r>
        <w:r>
          <w:rPr>
            <w:noProof/>
            <w:webHidden/>
          </w:rPr>
          <w:instrText xml:space="preserve"> PAGEREF _Toc236221381 \h </w:instrText>
        </w:r>
        <w:r>
          <w:rPr>
            <w:noProof/>
            <w:webHidden/>
          </w:rPr>
        </w:r>
        <w:r>
          <w:rPr>
            <w:noProof/>
            <w:webHidden/>
          </w:rPr>
          <w:fldChar w:fldCharType="separate"/>
        </w:r>
        <w:r>
          <w:rPr>
            <w:noProof/>
            <w:webHidden/>
          </w:rPr>
          <w:t>5</w:t>
        </w:r>
        <w:r>
          <w:rPr>
            <w:noProof/>
            <w:webHidden/>
          </w:rPr>
          <w:fldChar w:fldCharType="end"/>
        </w:r>
      </w:hyperlink>
    </w:p>
    <w:p w14:paraId="3B0A290E" w14:textId="148028D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2" w:history="1">
        <w:r w:rsidRPr="007B50F9">
          <w:rPr>
            <w:rStyle w:val="Hyperlink"/>
            <w:rFonts w:eastAsia="Times New Roman"/>
            <w:noProof/>
          </w:rPr>
          <w:t>6. Editing shapes</w:t>
        </w:r>
        <w:r>
          <w:rPr>
            <w:noProof/>
            <w:webHidden/>
          </w:rPr>
          <w:tab/>
        </w:r>
        <w:r>
          <w:rPr>
            <w:noProof/>
            <w:webHidden/>
          </w:rPr>
          <w:fldChar w:fldCharType="begin"/>
        </w:r>
        <w:r>
          <w:rPr>
            <w:noProof/>
            <w:webHidden/>
          </w:rPr>
          <w:instrText xml:space="preserve"> PAGEREF _Toc236221382 \h </w:instrText>
        </w:r>
        <w:r>
          <w:rPr>
            <w:noProof/>
            <w:webHidden/>
          </w:rPr>
        </w:r>
        <w:r>
          <w:rPr>
            <w:noProof/>
            <w:webHidden/>
          </w:rPr>
          <w:fldChar w:fldCharType="separate"/>
        </w:r>
        <w:r>
          <w:rPr>
            <w:noProof/>
            <w:webHidden/>
          </w:rPr>
          <w:t>6</w:t>
        </w:r>
        <w:r>
          <w:rPr>
            <w:noProof/>
            <w:webHidden/>
          </w:rPr>
          <w:fldChar w:fldCharType="end"/>
        </w:r>
      </w:hyperlink>
    </w:p>
    <w:p w14:paraId="0FD5C6B2" w14:textId="60E0A21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3" w:history="1">
        <w:r w:rsidRPr="007B50F9">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_Toc236221383 \h </w:instrText>
        </w:r>
        <w:r>
          <w:rPr>
            <w:noProof/>
            <w:webHidden/>
          </w:rPr>
        </w:r>
        <w:r>
          <w:rPr>
            <w:noProof/>
            <w:webHidden/>
          </w:rPr>
          <w:fldChar w:fldCharType="separate"/>
        </w:r>
        <w:r>
          <w:rPr>
            <w:noProof/>
            <w:webHidden/>
          </w:rPr>
          <w:t>7</w:t>
        </w:r>
        <w:r>
          <w:rPr>
            <w:noProof/>
            <w:webHidden/>
          </w:rPr>
          <w:fldChar w:fldCharType="end"/>
        </w:r>
      </w:hyperlink>
    </w:p>
    <w:p w14:paraId="17344E84" w14:textId="7D8C3917"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4" w:history="1">
        <w:r w:rsidRPr="007B50F9">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_Toc236221384 \h </w:instrText>
        </w:r>
        <w:r>
          <w:rPr>
            <w:noProof/>
            <w:webHidden/>
          </w:rPr>
        </w:r>
        <w:r>
          <w:rPr>
            <w:noProof/>
            <w:webHidden/>
          </w:rPr>
          <w:fldChar w:fldCharType="separate"/>
        </w:r>
        <w:r>
          <w:rPr>
            <w:noProof/>
            <w:webHidden/>
          </w:rPr>
          <w:t>10</w:t>
        </w:r>
        <w:r>
          <w:rPr>
            <w:noProof/>
            <w:webHidden/>
          </w:rPr>
          <w:fldChar w:fldCharType="end"/>
        </w:r>
      </w:hyperlink>
    </w:p>
    <w:p w14:paraId="4CB4EC1A" w14:textId="7ED9C5DA"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5" w:history="1">
        <w:r w:rsidRPr="007B50F9">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_Toc236221385 \h </w:instrText>
        </w:r>
        <w:r>
          <w:rPr>
            <w:noProof/>
            <w:webHidden/>
          </w:rPr>
        </w:r>
        <w:r>
          <w:rPr>
            <w:noProof/>
            <w:webHidden/>
          </w:rPr>
          <w:fldChar w:fldCharType="separate"/>
        </w:r>
        <w:r>
          <w:rPr>
            <w:noProof/>
            <w:webHidden/>
          </w:rPr>
          <w:t>10</w:t>
        </w:r>
        <w:r>
          <w:rPr>
            <w:noProof/>
            <w:webHidden/>
          </w:rPr>
          <w:fldChar w:fldCharType="end"/>
        </w:r>
      </w:hyperlink>
    </w:p>
    <w:p w14:paraId="53D28C98" w14:textId="1AF258B5"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6" w:history="1">
        <w:r w:rsidRPr="007B50F9">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_Toc236221386 \h </w:instrText>
        </w:r>
        <w:r>
          <w:rPr>
            <w:noProof/>
            <w:webHidden/>
          </w:rPr>
        </w:r>
        <w:r>
          <w:rPr>
            <w:noProof/>
            <w:webHidden/>
          </w:rPr>
          <w:fldChar w:fldCharType="separate"/>
        </w:r>
        <w:r>
          <w:rPr>
            <w:noProof/>
            <w:webHidden/>
          </w:rPr>
          <w:t>11</w:t>
        </w:r>
        <w:r>
          <w:rPr>
            <w:noProof/>
            <w:webHidden/>
          </w:rPr>
          <w:fldChar w:fldCharType="end"/>
        </w:r>
      </w:hyperlink>
    </w:p>
    <w:p w14:paraId="4F687351" w14:textId="1CA88D69"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7" w:history="1">
        <w:r w:rsidRPr="007B50F9">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_Toc236221387 \h </w:instrText>
        </w:r>
        <w:r>
          <w:rPr>
            <w:noProof/>
            <w:webHidden/>
          </w:rPr>
        </w:r>
        <w:r>
          <w:rPr>
            <w:noProof/>
            <w:webHidden/>
          </w:rPr>
          <w:fldChar w:fldCharType="separate"/>
        </w:r>
        <w:r>
          <w:rPr>
            <w:noProof/>
            <w:webHidden/>
          </w:rPr>
          <w:t>11</w:t>
        </w:r>
        <w:r>
          <w:rPr>
            <w:noProof/>
            <w:webHidden/>
          </w:rPr>
          <w:fldChar w:fldCharType="end"/>
        </w:r>
      </w:hyperlink>
    </w:p>
    <w:p w14:paraId="751CCAEE" w14:textId="52A4737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8" w:history="1">
        <w:r w:rsidRPr="007B50F9">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_Toc236221388 \h </w:instrText>
        </w:r>
        <w:r>
          <w:rPr>
            <w:noProof/>
            <w:webHidden/>
          </w:rPr>
        </w:r>
        <w:r>
          <w:rPr>
            <w:noProof/>
            <w:webHidden/>
          </w:rPr>
          <w:fldChar w:fldCharType="separate"/>
        </w:r>
        <w:r>
          <w:rPr>
            <w:noProof/>
            <w:webHidden/>
          </w:rPr>
          <w:t>11</w:t>
        </w:r>
        <w:r>
          <w:rPr>
            <w:noProof/>
            <w:webHidden/>
          </w:rPr>
          <w:fldChar w:fldCharType="end"/>
        </w:r>
      </w:hyperlink>
    </w:p>
    <w:p w14:paraId="6CA20ADD" w14:textId="763DB775"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9" w:history="1">
        <w:r w:rsidRPr="007B50F9">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_Toc236221389 \h </w:instrText>
        </w:r>
        <w:r>
          <w:rPr>
            <w:noProof/>
            <w:webHidden/>
          </w:rPr>
        </w:r>
        <w:r>
          <w:rPr>
            <w:noProof/>
            <w:webHidden/>
          </w:rPr>
          <w:fldChar w:fldCharType="separate"/>
        </w:r>
        <w:r>
          <w:rPr>
            <w:noProof/>
            <w:webHidden/>
          </w:rPr>
          <w:t>12</w:t>
        </w:r>
        <w:r>
          <w:rPr>
            <w:noProof/>
            <w:webHidden/>
          </w:rPr>
          <w:fldChar w:fldCharType="end"/>
        </w:r>
      </w:hyperlink>
    </w:p>
    <w:p w14:paraId="1F87AA9C" w14:textId="6E0A5C65" w:rsidR="00027622" w:rsidRDefault="00027622">
      <w:pPr>
        <w:pStyle w:val="TOC1"/>
        <w:tabs>
          <w:tab w:val="right" w:leader="dot" w:pos="9260"/>
        </w:tabs>
        <w:rPr>
          <w:rFonts w:asciiTheme="minorHAnsi" w:hAnsiTheme="minorHAnsi" w:cstheme="minorBidi"/>
          <w:noProof/>
          <w:kern w:val="2"/>
          <w:sz w:val="24"/>
          <w14:ligatures w14:val="standardContextual"/>
        </w:rPr>
      </w:pPr>
      <w:hyperlink w:anchor="_Toc236221390" w:history="1">
        <w:r w:rsidRPr="007B50F9">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_Toc236221390 \h </w:instrText>
        </w:r>
        <w:r>
          <w:rPr>
            <w:noProof/>
            <w:webHidden/>
          </w:rPr>
        </w:r>
        <w:r>
          <w:rPr>
            <w:noProof/>
            <w:webHidden/>
          </w:rPr>
          <w:fldChar w:fldCharType="separate"/>
        </w:r>
        <w:r>
          <w:rPr>
            <w:noProof/>
            <w:webHidden/>
          </w:rPr>
          <w:t>13</w:t>
        </w:r>
        <w:r>
          <w:rPr>
            <w:noProof/>
            <w:webHidden/>
          </w:rPr>
          <w:fldChar w:fldCharType="end"/>
        </w:r>
      </w:hyperlink>
    </w:p>
    <w:p w14:paraId="32A8F2EC" w14:textId="517ED924"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1" w:history="1">
        <w:r w:rsidRPr="007B50F9">
          <w:rPr>
            <w:rStyle w:val="Hyperlink"/>
            <w:noProof/>
          </w:rPr>
          <w:t>14. Designing in 3D</w:t>
        </w:r>
        <w:r>
          <w:rPr>
            <w:noProof/>
            <w:webHidden/>
          </w:rPr>
          <w:tab/>
        </w:r>
        <w:r>
          <w:rPr>
            <w:noProof/>
            <w:webHidden/>
          </w:rPr>
          <w:fldChar w:fldCharType="begin"/>
        </w:r>
        <w:r>
          <w:rPr>
            <w:noProof/>
            <w:webHidden/>
          </w:rPr>
          <w:instrText xml:space="preserve"> PAGEREF _Toc236221391 \h </w:instrText>
        </w:r>
        <w:r>
          <w:rPr>
            <w:noProof/>
            <w:webHidden/>
          </w:rPr>
        </w:r>
        <w:r>
          <w:rPr>
            <w:noProof/>
            <w:webHidden/>
          </w:rPr>
          <w:fldChar w:fldCharType="separate"/>
        </w:r>
        <w:r>
          <w:rPr>
            <w:noProof/>
            <w:webHidden/>
          </w:rPr>
          <w:t>13</w:t>
        </w:r>
        <w:r>
          <w:rPr>
            <w:noProof/>
            <w:webHidden/>
          </w:rPr>
          <w:fldChar w:fldCharType="end"/>
        </w:r>
      </w:hyperlink>
    </w:p>
    <w:p w14:paraId="167C0FD1" w14:textId="327571A7"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2" w:history="1">
        <w:r w:rsidRPr="007B50F9">
          <w:rPr>
            <w:rStyle w:val="Hyperlink"/>
            <w:noProof/>
          </w:rPr>
          <w:t>15. Switching to 3D</w:t>
        </w:r>
        <w:r>
          <w:rPr>
            <w:noProof/>
            <w:webHidden/>
          </w:rPr>
          <w:tab/>
        </w:r>
        <w:r>
          <w:rPr>
            <w:noProof/>
            <w:webHidden/>
          </w:rPr>
          <w:fldChar w:fldCharType="begin"/>
        </w:r>
        <w:r>
          <w:rPr>
            <w:noProof/>
            <w:webHidden/>
          </w:rPr>
          <w:instrText xml:space="preserve"> PAGEREF _Toc236221392 \h </w:instrText>
        </w:r>
        <w:r>
          <w:rPr>
            <w:noProof/>
            <w:webHidden/>
          </w:rPr>
        </w:r>
        <w:r>
          <w:rPr>
            <w:noProof/>
            <w:webHidden/>
          </w:rPr>
          <w:fldChar w:fldCharType="separate"/>
        </w:r>
        <w:r>
          <w:rPr>
            <w:noProof/>
            <w:webHidden/>
          </w:rPr>
          <w:t>13</w:t>
        </w:r>
        <w:r>
          <w:rPr>
            <w:noProof/>
            <w:webHidden/>
          </w:rPr>
          <w:fldChar w:fldCharType="end"/>
        </w:r>
      </w:hyperlink>
    </w:p>
    <w:p w14:paraId="307794BA" w14:textId="374CD6D7"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3" w:history="1">
        <w:r w:rsidRPr="007B50F9">
          <w:rPr>
            <w:rStyle w:val="Hyperlink"/>
            <w:noProof/>
          </w:rPr>
          <w:t>16. Giving a shape depth</w:t>
        </w:r>
        <w:r>
          <w:rPr>
            <w:noProof/>
            <w:webHidden/>
          </w:rPr>
          <w:tab/>
        </w:r>
        <w:r>
          <w:rPr>
            <w:noProof/>
            <w:webHidden/>
          </w:rPr>
          <w:fldChar w:fldCharType="begin"/>
        </w:r>
        <w:r>
          <w:rPr>
            <w:noProof/>
            <w:webHidden/>
          </w:rPr>
          <w:instrText xml:space="preserve"> PAGEREF _Toc236221393 \h </w:instrText>
        </w:r>
        <w:r>
          <w:rPr>
            <w:noProof/>
            <w:webHidden/>
          </w:rPr>
        </w:r>
        <w:r>
          <w:rPr>
            <w:noProof/>
            <w:webHidden/>
          </w:rPr>
          <w:fldChar w:fldCharType="separate"/>
        </w:r>
        <w:r>
          <w:rPr>
            <w:noProof/>
            <w:webHidden/>
          </w:rPr>
          <w:t>13</w:t>
        </w:r>
        <w:r>
          <w:rPr>
            <w:noProof/>
            <w:webHidden/>
          </w:rPr>
          <w:fldChar w:fldCharType="end"/>
        </w:r>
      </w:hyperlink>
    </w:p>
    <w:p w14:paraId="76916834" w14:textId="7AC16493"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4" w:history="1">
        <w:r w:rsidRPr="007B50F9">
          <w:rPr>
            <w:rStyle w:val="Hyperlink"/>
            <w:noProof/>
          </w:rPr>
          <w:t>17. Sloping a top</w:t>
        </w:r>
        <w:r>
          <w:rPr>
            <w:noProof/>
            <w:webHidden/>
          </w:rPr>
          <w:tab/>
        </w:r>
        <w:r>
          <w:rPr>
            <w:noProof/>
            <w:webHidden/>
          </w:rPr>
          <w:fldChar w:fldCharType="begin"/>
        </w:r>
        <w:r>
          <w:rPr>
            <w:noProof/>
            <w:webHidden/>
          </w:rPr>
          <w:instrText xml:space="preserve"> PAGEREF _Toc236221394 \h </w:instrText>
        </w:r>
        <w:r>
          <w:rPr>
            <w:noProof/>
            <w:webHidden/>
          </w:rPr>
        </w:r>
        <w:r>
          <w:rPr>
            <w:noProof/>
            <w:webHidden/>
          </w:rPr>
          <w:fldChar w:fldCharType="separate"/>
        </w:r>
        <w:r>
          <w:rPr>
            <w:noProof/>
            <w:webHidden/>
          </w:rPr>
          <w:t>14</w:t>
        </w:r>
        <w:r>
          <w:rPr>
            <w:noProof/>
            <w:webHidden/>
          </w:rPr>
          <w:fldChar w:fldCharType="end"/>
        </w:r>
      </w:hyperlink>
    </w:p>
    <w:p w14:paraId="43577B6A" w14:textId="6C9C119C"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5" w:history="1">
        <w:r w:rsidRPr="007B50F9">
          <w:rPr>
            <w:rStyle w:val="Hyperlink"/>
            <w:noProof/>
          </w:rPr>
          <w:t>18. The Part tool</w:t>
        </w:r>
        <w:r>
          <w:rPr>
            <w:noProof/>
            <w:webHidden/>
          </w:rPr>
          <w:tab/>
        </w:r>
        <w:r>
          <w:rPr>
            <w:noProof/>
            <w:webHidden/>
          </w:rPr>
          <w:fldChar w:fldCharType="begin"/>
        </w:r>
        <w:r>
          <w:rPr>
            <w:noProof/>
            <w:webHidden/>
          </w:rPr>
          <w:instrText xml:space="preserve"> PAGEREF _Toc236221395 \h </w:instrText>
        </w:r>
        <w:r>
          <w:rPr>
            <w:noProof/>
            <w:webHidden/>
          </w:rPr>
        </w:r>
        <w:r>
          <w:rPr>
            <w:noProof/>
            <w:webHidden/>
          </w:rPr>
          <w:fldChar w:fldCharType="separate"/>
        </w:r>
        <w:r>
          <w:rPr>
            <w:noProof/>
            <w:webHidden/>
          </w:rPr>
          <w:t>15</w:t>
        </w:r>
        <w:r>
          <w:rPr>
            <w:noProof/>
            <w:webHidden/>
          </w:rPr>
          <w:fldChar w:fldCharType="end"/>
        </w:r>
      </w:hyperlink>
    </w:p>
    <w:p w14:paraId="0E267A56" w14:textId="0A824A4C"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6" w:history="1">
        <w:r w:rsidRPr="007B50F9">
          <w:rPr>
            <w:rStyle w:val="Hyperlink"/>
            <w:noProof/>
          </w:rPr>
          <w:t>19. Previewing in 3D</w:t>
        </w:r>
        <w:r>
          <w:rPr>
            <w:noProof/>
            <w:webHidden/>
          </w:rPr>
          <w:tab/>
        </w:r>
        <w:r>
          <w:rPr>
            <w:noProof/>
            <w:webHidden/>
          </w:rPr>
          <w:fldChar w:fldCharType="begin"/>
        </w:r>
        <w:r>
          <w:rPr>
            <w:noProof/>
            <w:webHidden/>
          </w:rPr>
          <w:instrText xml:space="preserve"> PAGEREF _Toc236221396 \h </w:instrText>
        </w:r>
        <w:r>
          <w:rPr>
            <w:noProof/>
            <w:webHidden/>
          </w:rPr>
        </w:r>
        <w:r>
          <w:rPr>
            <w:noProof/>
            <w:webHidden/>
          </w:rPr>
          <w:fldChar w:fldCharType="separate"/>
        </w:r>
        <w:r>
          <w:rPr>
            <w:noProof/>
            <w:webHidden/>
          </w:rPr>
          <w:t>16</w:t>
        </w:r>
        <w:r>
          <w:rPr>
            <w:noProof/>
            <w:webHidden/>
          </w:rPr>
          <w:fldChar w:fldCharType="end"/>
        </w:r>
      </w:hyperlink>
    </w:p>
    <w:p w14:paraId="752FED23" w14:textId="2D81AEA8"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7" w:history="1">
        <w:r w:rsidRPr="007B50F9">
          <w:rPr>
            <w:rStyle w:val="Hyperlink"/>
            <w:noProof/>
          </w:rPr>
          <w:t>20. Marking a Shape as a Hole or a Guide</w:t>
        </w:r>
        <w:r>
          <w:rPr>
            <w:noProof/>
            <w:webHidden/>
          </w:rPr>
          <w:tab/>
        </w:r>
        <w:r>
          <w:rPr>
            <w:noProof/>
            <w:webHidden/>
          </w:rPr>
          <w:fldChar w:fldCharType="begin"/>
        </w:r>
        <w:r>
          <w:rPr>
            <w:noProof/>
            <w:webHidden/>
          </w:rPr>
          <w:instrText xml:space="preserve"> PAGEREF _Toc236221397 \h </w:instrText>
        </w:r>
        <w:r>
          <w:rPr>
            <w:noProof/>
            <w:webHidden/>
          </w:rPr>
        </w:r>
        <w:r>
          <w:rPr>
            <w:noProof/>
            <w:webHidden/>
          </w:rPr>
          <w:fldChar w:fldCharType="separate"/>
        </w:r>
        <w:r>
          <w:rPr>
            <w:noProof/>
            <w:webHidden/>
          </w:rPr>
          <w:t>16</w:t>
        </w:r>
        <w:r>
          <w:rPr>
            <w:noProof/>
            <w:webHidden/>
          </w:rPr>
          <w:fldChar w:fldCharType="end"/>
        </w:r>
      </w:hyperlink>
    </w:p>
    <w:p w14:paraId="4AA944E3" w14:textId="6532FF5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8" w:history="1">
        <w:r w:rsidRPr="007B50F9">
          <w:rPr>
            <w:rStyle w:val="Hyperlink"/>
            <w:noProof/>
          </w:rPr>
          <w:t>21. 3D bars</w:t>
        </w:r>
        <w:r>
          <w:rPr>
            <w:noProof/>
            <w:webHidden/>
          </w:rPr>
          <w:tab/>
        </w:r>
        <w:r>
          <w:rPr>
            <w:noProof/>
            <w:webHidden/>
          </w:rPr>
          <w:fldChar w:fldCharType="begin"/>
        </w:r>
        <w:r>
          <w:rPr>
            <w:noProof/>
            <w:webHidden/>
          </w:rPr>
          <w:instrText xml:space="preserve"> PAGEREF _Toc236221398 \h </w:instrText>
        </w:r>
        <w:r>
          <w:rPr>
            <w:noProof/>
            <w:webHidden/>
          </w:rPr>
        </w:r>
        <w:r>
          <w:rPr>
            <w:noProof/>
            <w:webHidden/>
          </w:rPr>
          <w:fldChar w:fldCharType="separate"/>
        </w:r>
        <w:r>
          <w:rPr>
            <w:noProof/>
            <w:webHidden/>
          </w:rPr>
          <w:t>17</w:t>
        </w:r>
        <w:r>
          <w:rPr>
            <w:noProof/>
            <w:webHidden/>
          </w:rPr>
          <w:fldChar w:fldCharType="end"/>
        </w:r>
      </w:hyperlink>
    </w:p>
    <w:p w14:paraId="5AC484F7" w14:textId="03CCD07A"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9" w:history="1">
        <w:r w:rsidRPr="007B50F9">
          <w:rPr>
            <w:rStyle w:val="Hyperlink"/>
            <w:noProof/>
          </w:rPr>
          <w:t>22. Grouping pieces</w:t>
        </w:r>
        <w:r>
          <w:rPr>
            <w:noProof/>
            <w:webHidden/>
          </w:rPr>
          <w:tab/>
        </w:r>
        <w:r>
          <w:rPr>
            <w:noProof/>
            <w:webHidden/>
          </w:rPr>
          <w:fldChar w:fldCharType="begin"/>
        </w:r>
        <w:r>
          <w:rPr>
            <w:noProof/>
            <w:webHidden/>
          </w:rPr>
          <w:instrText xml:space="preserve"> PAGEREF _Toc236221399 \h </w:instrText>
        </w:r>
        <w:r>
          <w:rPr>
            <w:noProof/>
            <w:webHidden/>
          </w:rPr>
        </w:r>
        <w:r>
          <w:rPr>
            <w:noProof/>
            <w:webHidden/>
          </w:rPr>
          <w:fldChar w:fldCharType="separate"/>
        </w:r>
        <w:r>
          <w:rPr>
            <w:noProof/>
            <w:webHidden/>
          </w:rPr>
          <w:t>18</w:t>
        </w:r>
        <w:r>
          <w:rPr>
            <w:noProof/>
            <w:webHidden/>
          </w:rPr>
          <w:fldChar w:fldCharType="end"/>
        </w:r>
      </w:hyperlink>
    </w:p>
    <w:p w14:paraId="402DE307" w14:textId="6E5336B2"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0" w:history="1">
        <w:r w:rsidRPr="007B50F9">
          <w:rPr>
            <w:rStyle w:val="Hyperlink"/>
            <w:noProof/>
          </w:rPr>
          <w:t>23. Combining in 3D</w:t>
        </w:r>
        <w:r>
          <w:rPr>
            <w:noProof/>
            <w:webHidden/>
          </w:rPr>
          <w:tab/>
        </w:r>
        <w:r>
          <w:rPr>
            <w:noProof/>
            <w:webHidden/>
          </w:rPr>
          <w:fldChar w:fldCharType="begin"/>
        </w:r>
        <w:r>
          <w:rPr>
            <w:noProof/>
            <w:webHidden/>
          </w:rPr>
          <w:instrText xml:space="preserve"> PAGEREF _Toc236221400 \h </w:instrText>
        </w:r>
        <w:r>
          <w:rPr>
            <w:noProof/>
            <w:webHidden/>
          </w:rPr>
        </w:r>
        <w:r>
          <w:rPr>
            <w:noProof/>
            <w:webHidden/>
          </w:rPr>
          <w:fldChar w:fldCharType="separate"/>
        </w:r>
        <w:r>
          <w:rPr>
            <w:noProof/>
            <w:webHidden/>
          </w:rPr>
          <w:t>18</w:t>
        </w:r>
        <w:r>
          <w:rPr>
            <w:noProof/>
            <w:webHidden/>
          </w:rPr>
          <w:fldChar w:fldCharType="end"/>
        </w:r>
      </w:hyperlink>
    </w:p>
    <w:p w14:paraId="3B6B6194" w14:textId="31A1176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1" w:history="1">
        <w:r w:rsidRPr="007B50F9">
          <w:rPr>
            <w:rStyle w:val="Hyperlink"/>
            <w:noProof/>
          </w:rPr>
          <w:t>24. Seeing a hole before you combine</w:t>
        </w:r>
        <w:r>
          <w:rPr>
            <w:noProof/>
            <w:webHidden/>
          </w:rPr>
          <w:tab/>
        </w:r>
        <w:r>
          <w:rPr>
            <w:noProof/>
            <w:webHidden/>
          </w:rPr>
          <w:fldChar w:fldCharType="begin"/>
        </w:r>
        <w:r>
          <w:rPr>
            <w:noProof/>
            <w:webHidden/>
          </w:rPr>
          <w:instrText xml:space="preserve"> PAGEREF _Toc236221401 \h </w:instrText>
        </w:r>
        <w:r>
          <w:rPr>
            <w:noProof/>
            <w:webHidden/>
          </w:rPr>
        </w:r>
        <w:r>
          <w:rPr>
            <w:noProof/>
            <w:webHidden/>
          </w:rPr>
          <w:fldChar w:fldCharType="separate"/>
        </w:r>
        <w:r>
          <w:rPr>
            <w:noProof/>
            <w:webHidden/>
          </w:rPr>
          <w:t>19</w:t>
        </w:r>
        <w:r>
          <w:rPr>
            <w:noProof/>
            <w:webHidden/>
          </w:rPr>
          <w:fldChar w:fldCharType="end"/>
        </w:r>
      </w:hyperlink>
    </w:p>
    <w:p w14:paraId="218B4309" w14:textId="635F5B29"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2" w:history="1">
        <w:r w:rsidRPr="007B50F9">
          <w:rPr>
            <w:rStyle w:val="Hyperlink"/>
            <w:noProof/>
          </w:rPr>
          <w:t>25. Building a curved, tapering part</w:t>
        </w:r>
        <w:r>
          <w:rPr>
            <w:noProof/>
            <w:webHidden/>
          </w:rPr>
          <w:tab/>
        </w:r>
        <w:r>
          <w:rPr>
            <w:noProof/>
            <w:webHidden/>
          </w:rPr>
          <w:fldChar w:fldCharType="begin"/>
        </w:r>
        <w:r>
          <w:rPr>
            <w:noProof/>
            <w:webHidden/>
          </w:rPr>
          <w:instrText xml:space="preserve"> PAGEREF _Toc236221402 \h </w:instrText>
        </w:r>
        <w:r>
          <w:rPr>
            <w:noProof/>
            <w:webHidden/>
          </w:rPr>
        </w:r>
        <w:r>
          <w:rPr>
            <w:noProof/>
            <w:webHidden/>
          </w:rPr>
          <w:fldChar w:fldCharType="separate"/>
        </w:r>
        <w:r>
          <w:rPr>
            <w:noProof/>
            <w:webHidden/>
          </w:rPr>
          <w:t>19</w:t>
        </w:r>
        <w:r>
          <w:rPr>
            <w:noProof/>
            <w:webHidden/>
          </w:rPr>
          <w:fldChar w:fldCharType="end"/>
        </w:r>
      </w:hyperlink>
    </w:p>
    <w:p w14:paraId="769762B1" w14:textId="17B06A5B"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3" w:history="1">
        <w:r w:rsidRPr="007B50F9">
          <w:rPr>
            <w:rStyle w:val="Hyperlink"/>
            <w:noProof/>
          </w:rPr>
          <w:t>26. Saving for the 3D Printer</w:t>
        </w:r>
        <w:r>
          <w:rPr>
            <w:noProof/>
            <w:webHidden/>
          </w:rPr>
          <w:tab/>
        </w:r>
        <w:r>
          <w:rPr>
            <w:noProof/>
            <w:webHidden/>
          </w:rPr>
          <w:fldChar w:fldCharType="begin"/>
        </w:r>
        <w:r>
          <w:rPr>
            <w:noProof/>
            <w:webHidden/>
          </w:rPr>
          <w:instrText xml:space="preserve"> PAGEREF _Toc236221403 \h </w:instrText>
        </w:r>
        <w:r>
          <w:rPr>
            <w:noProof/>
            <w:webHidden/>
          </w:rPr>
        </w:r>
        <w:r>
          <w:rPr>
            <w:noProof/>
            <w:webHidden/>
          </w:rPr>
          <w:fldChar w:fldCharType="separate"/>
        </w:r>
        <w:r>
          <w:rPr>
            <w:noProof/>
            <w:webHidden/>
          </w:rPr>
          <w:t>20</w:t>
        </w:r>
        <w:r>
          <w:rPr>
            <w:noProof/>
            <w:webHidden/>
          </w:rPr>
          <w:fldChar w:fldCharType="end"/>
        </w:r>
      </w:hyperlink>
    </w:p>
    <w:p w14:paraId="28B229DF" w14:textId="49D1763A" w:rsidR="00027622" w:rsidRDefault="00027622">
      <w:pPr>
        <w:pStyle w:val="TOC1"/>
        <w:tabs>
          <w:tab w:val="right" w:leader="dot" w:pos="9260"/>
        </w:tabs>
        <w:rPr>
          <w:rFonts w:asciiTheme="minorHAnsi" w:hAnsiTheme="minorHAnsi" w:cstheme="minorBidi"/>
          <w:noProof/>
          <w:kern w:val="2"/>
          <w:sz w:val="24"/>
          <w14:ligatures w14:val="standardContextual"/>
        </w:rPr>
      </w:pPr>
      <w:hyperlink w:anchor="_Toc236221404" w:history="1">
        <w:r w:rsidRPr="007B50F9">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_Toc236221404 \h </w:instrText>
        </w:r>
        <w:r>
          <w:rPr>
            <w:noProof/>
            <w:webHidden/>
          </w:rPr>
        </w:r>
        <w:r>
          <w:rPr>
            <w:noProof/>
            <w:webHidden/>
          </w:rPr>
          <w:fldChar w:fldCharType="separate"/>
        </w:r>
        <w:r>
          <w:rPr>
            <w:noProof/>
            <w:webHidden/>
          </w:rPr>
          <w:t>21</w:t>
        </w:r>
        <w:r>
          <w:rPr>
            <w:noProof/>
            <w:webHidden/>
          </w:rPr>
          <w:fldChar w:fldCharType="end"/>
        </w:r>
      </w:hyperlink>
    </w:p>
    <w:p w14:paraId="55FD165E" w14:textId="47DBE6C6"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5" w:history="1">
        <w:r w:rsidRPr="007B50F9">
          <w:rPr>
            <w:rStyle w:val="Hyperlink"/>
            <w:noProof/>
          </w:rPr>
          <w:t>27. Opening a mosaic</w:t>
        </w:r>
        <w:r>
          <w:rPr>
            <w:noProof/>
            <w:webHidden/>
          </w:rPr>
          <w:tab/>
        </w:r>
        <w:r>
          <w:rPr>
            <w:noProof/>
            <w:webHidden/>
          </w:rPr>
          <w:fldChar w:fldCharType="begin"/>
        </w:r>
        <w:r>
          <w:rPr>
            <w:noProof/>
            <w:webHidden/>
          </w:rPr>
          <w:instrText xml:space="preserve"> PAGEREF _Toc236221405 \h </w:instrText>
        </w:r>
        <w:r>
          <w:rPr>
            <w:noProof/>
            <w:webHidden/>
          </w:rPr>
        </w:r>
        <w:r>
          <w:rPr>
            <w:noProof/>
            <w:webHidden/>
          </w:rPr>
          <w:fldChar w:fldCharType="separate"/>
        </w:r>
        <w:r>
          <w:rPr>
            <w:noProof/>
            <w:webHidden/>
          </w:rPr>
          <w:t>21</w:t>
        </w:r>
        <w:r>
          <w:rPr>
            <w:noProof/>
            <w:webHidden/>
          </w:rPr>
          <w:fldChar w:fldCharType="end"/>
        </w:r>
      </w:hyperlink>
    </w:p>
    <w:p w14:paraId="6950037D" w14:textId="27FB5C4D"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6" w:history="1">
        <w:r w:rsidRPr="007B50F9">
          <w:rPr>
            <w:rStyle w:val="Hyperlink"/>
            <w:noProof/>
          </w:rPr>
          <w:t>28. The Parts panel</w:t>
        </w:r>
        <w:r>
          <w:rPr>
            <w:noProof/>
            <w:webHidden/>
          </w:rPr>
          <w:tab/>
        </w:r>
        <w:r>
          <w:rPr>
            <w:noProof/>
            <w:webHidden/>
          </w:rPr>
          <w:fldChar w:fldCharType="begin"/>
        </w:r>
        <w:r>
          <w:rPr>
            <w:noProof/>
            <w:webHidden/>
          </w:rPr>
          <w:instrText xml:space="preserve"> PAGEREF _Toc236221406 \h </w:instrText>
        </w:r>
        <w:r>
          <w:rPr>
            <w:noProof/>
            <w:webHidden/>
          </w:rPr>
        </w:r>
        <w:r>
          <w:rPr>
            <w:noProof/>
            <w:webHidden/>
          </w:rPr>
          <w:fldChar w:fldCharType="separate"/>
        </w:r>
        <w:r>
          <w:rPr>
            <w:noProof/>
            <w:webHidden/>
          </w:rPr>
          <w:t>21</w:t>
        </w:r>
        <w:r>
          <w:rPr>
            <w:noProof/>
            <w:webHidden/>
          </w:rPr>
          <w:fldChar w:fldCharType="end"/>
        </w:r>
      </w:hyperlink>
    </w:p>
    <w:p w14:paraId="3DA2CF77" w14:textId="296C397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7" w:history="1">
        <w:r w:rsidRPr="007B50F9">
          <w:rPr>
            <w:rStyle w:val="Hyperlink"/>
            <w:noProof/>
          </w:rPr>
          <w:t>29. Planes</w:t>
        </w:r>
        <w:r>
          <w:rPr>
            <w:noProof/>
            <w:webHidden/>
          </w:rPr>
          <w:tab/>
        </w:r>
        <w:r>
          <w:rPr>
            <w:noProof/>
            <w:webHidden/>
          </w:rPr>
          <w:fldChar w:fldCharType="begin"/>
        </w:r>
        <w:r>
          <w:rPr>
            <w:noProof/>
            <w:webHidden/>
          </w:rPr>
          <w:instrText xml:space="preserve"> PAGEREF _Toc236221407 \h </w:instrText>
        </w:r>
        <w:r>
          <w:rPr>
            <w:noProof/>
            <w:webHidden/>
          </w:rPr>
        </w:r>
        <w:r>
          <w:rPr>
            <w:noProof/>
            <w:webHidden/>
          </w:rPr>
          <w:fldChar w:fldCharType="separate"/>
        </w:r>
        <w:r>
          <w:rPr>
            <w:noProof/>
            <w:webHidden/>
          </w:rPr>
          <w:t>22</w:t>
        </w:r>
        <w:r>
          <w:rPr>
            <w:noProof/>
            <w:webHidden/>
          </w:rPr>
          <w:fldChar w:fldCharType="end"/>
        </w:r>
      </w:hyperlink>
    </w:p>
    <w:p w14:paraId="29FDE824" w14:textId="1A36B9DA"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8" w:history="1">
        <w:r w:rsidRPr="007B50F9">
          <w:rPr>
            <w:rStyle w:val="Hyperlink"/>
            <w:noProof/>
          </w:rPr>
          <w:t>30. Setting a relief</w:t>
        </w:r>
        <w:r>
          <w:rPr>
            <w:noProof/>
            <w:webHidden/>
          </w:rPr>
          <w:tab/>
        </w:r>
        <w:r>
          <w:rPr>
            <w:noProof/>
            <w:webHidden/>
          </w:rPr>
          <w:fldChar w:fldCharType="begin"/>
        </w:r>
        <w:r>
          <w:rPr>
            <w:noProof/>
            <w:webHidden/>
          </w:rPr>
          <w:instrText xml:space="preserve"> PAGEREF _Toc236221408 \h </w:instrText>
        </w:r>
        <w:r>
          <w:rPr>
            <w:noProof/>
            <w:webHidden/>
          </w:rPr>
        </w:r>
        <w:r>
          <w:rPr>
            <w:noProof/>
            <w:webHidden/>
          </w:rPr>
          <w:fldChar w:fldCharType="separate"/>
        </w:r>
        <w:r>
          <w:rPr>
            <w:noProof/>
            <w:webHidden/>
          </w:rPr>
          <w:t>22</w:t>
        </w:r>
        <w:r>
          <w:rPr>
            <w:noProof/>
            <w:webHidden/>
          </w:rPr>
          <w:fldChar w:fldCharType="end"/>
        </w:r>
      </w:hyperlink>
    </w:p>
    <w:p w14:paraId="0CBF73BD" w14:textId="3DC8099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9" w:history="1">
        <w:r w:rsidRPr="007B50F9">
          <w:rPr>
            <w:rStyle w:val="Hyperlink"/>
            <w:noProof/>
          </w:rPr>
          <w:t>31. Mirroring a plane</w:t>
        </w:r>
        <w:r>
          <w:rPr>
            <w:noProof/>
            <w:webHidden/>
          </w:rPr>
          <w:tab/>
        </w:r>
        <w:r>
          <w:rPr>
            <w:noProof/>
            <w:webHidden/>
          </w:rPr>
          <w:fldChar w:fldCharType="begin"/>
        </w:r>
        <w:r>
          <w:rPr>
            <w:noProof/>
            <w:webHidden/>
          </w:rPr>
          <w:instrText xml:space="preserve"> PAGEREF _Toc236221409 \h </w:instrText>
        </w:r>
        <w:r>
          <w:rPr>
            <w:noProof/>
            <w:webHidden/>
          </w:rPr>
        </w:r>
        <w:r>
          <w:rPr>
            <w:noProof/>
            <w:webHidden/>
          </w:rPr>
          <w:fldChar w:fldCharType="separate"/>
        </w:r>
        <w:r>
          <w:rPr>
            <w:noProof/>
            <w:webHidden/>
          </w:rPr>
          <w:t>23</w:t>
        </w:r>
        <w:r>
          <w:rPr>
            <w:noProof/>
            <w:webHidden/>
          </w:rPr>
          <w:fldChar w:fldCharType="end"/>
        </w:r>
      </w:hyperlink>
    </w:p>
    <w:p w14:paraId="27C7D827" w14:textId="485031E8"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0" w:history="1">
        <w:r w:rsidRPr="007B50F9">
          <w:rPr>
            <w:rStyle w:val="Hyperlink"/>
            <w:noProof/>
          </w:rPr>
          <w:t>32. Exporting a figure in pieces</w:t>
        </w:r>
        <w:r>
          <w:rPr>
            <w:noProof/>
            <w:webHidden/>
          </w:rPr>
          <w:tab/>
        </w:r>
        <w:r>
          <w:rPr>
            <w:noProof/>
            <w:webHidden/>
          </w:rPr>
          <w:fldChar w:fldCharType="begin"/>
        </w:r>
        <w:r>
          <w:rPr>
            <w:noProof/>
            <w:webHidden/>
          </w:rPr>
          <w:instrText xml:space="preserve"> PAGEREF _Toc236221410 \h </w:instrText>
        </w:r>
        <w:r>
          <w:rPr>
            <w:noProof/>
            <w:webHidden/>
          </w:rPr>
        </w:r>
        <w:r>
          <w:rPr>
            <w:noProof/>
            <w:webHidden/>
          </w:rPr>
          <w:fldChar w:fldCharType="separate"/>
        </w:r>
        <w:r>
          <w:rPr>
            <w:noProof/>
            <w:webHidden/>
          </w:rPr>
          <w:t>23</w:t>
        </w:r>
        <w:r>
          <w:rPr>
            <w:noProof/>
            <w:webHidden/>
          </w:rPr>
          <w:fldChar w:fldCharType="end"/>
        </w:r>
      </w:hyperlink>
    </w:p>
    <w:p w14:paraId="38BC1660" w14:textId="14D32E82"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1" w:history="1">
        <w:r w:rsidRPr="007B50F9">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_Toc236221411 \h </w:instrText>
        </w:r>
        <w:r>
          <w:rPr>
            <w:noProof/>
            <w:webHidden/>
          </w:rPr>
        </w:r>
        <w:r>
          <w:rPr>
            <w:noProof/>
            <w:webHidden/>
          </w:rPr>
          <w:fldChar w:fldCharType="separate"/>
        </w:r>
        <w:r>
          <w:rPr>
            <w:noProof/>
            <w:webHidden/>
          </w:rPr>
          <w:t>24</w:t>
        </w:r>
        <w:r>
          <w:rPr>
            <w:noProof/>
            <w:webHidden/>
          </w:rPr>
          <w:fldChar w:fldCharType="end"/>
        </w:r>
      </w:hyperlink>
    </w:p>
    <w:p w14:paraId="22B34249" w14:textId="53BC04A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2" w:history="1">
        <w:r w:rsidRPr="007B50F9">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_Toc236221412 \h </w:instrText>
        </w:r>
        <w:r>
          <w:rPr>
            <w:noProof/>
            <w:webHidden/>
          </w:rPr>
        </w:r>
        <w:r>
          <w:rPr>
            <w:noProof/>
            <w:webHidden/>
          </w:rPr>
          <w:fldChar w:fldCharType="separate"/>
        </w:r>
        <w:r>
          <w:rPr>
            <w:noProof/>
            <w:webHidden/>
          </w:rPr>
          <w:t>26</w:t>
        </w:r>
        <w:r>
          <w:rPr>
            <w:noProof/>
            <w:webHidden/>
          </w:rPr>
          <w:fldChar w:fldCharType="end"/>
        </w:r>
      </w:hyperlink>
    </w:p>
    <w:p w14:paraId="5202A317" w14:textId="49613C7B"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3" w:history="1">
        <w:r w:rsidRPr="007B50F9">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_Toc236221413 \h </w:instrText>
        </w:r>
        <w:r>
          <w:rPr>
            <w:noProof/>
            <w:webHidden/>
          </w:rPr>
        </w:r>
        <w:r>
          <w:rPr>
            <w:noProof/>
            <w:webHidden/>
          </w:rPr>
          <w:fldChar w:fldCharType="separate"/>
        </w:r>
        <w:r>
          <w:rPr>
            <w:noProof/>
            <w:webHidden/>
          </w:rPr>
          <w:t>27</w:t>
        </w:r>
        <w:r>
          <w:rPr>
            <w:noProof/>
            <w:webHidden/>
          </w:rPr>
          <w:fldChar w:fldCharType="end"/>
        </w:r>
      </w:hyperlink>
    </w:p>
    <w:p w14:paraId="621DBBA0" w14:textId="4A378884"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9B3E43C"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754795FB"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5651A343"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4F11C88"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00E0430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36794C06"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66665726" w14:textId="77777777" w:rsidR="00F10493" w:rsidRDefault="00530A0D" w:rsidP="00207F5F">
      <w:pPr>
        <w:pStyle w:val="Heading1"/>
        <w:spacing w:before="0" w:after="180"/>
        <w:jc w:val="center"/>
        <w:rPr>
          <w:rFonts w:eastAsia="Times New Roman"/>
        </w:rPr>
      </w:pPr>
      <w:r>
        <w:br w:type="page"/>
      </w:r>
      <w:bookmarkStart w:id="0" w:name="_Toc236221376"/>
      <w:r>
        <w:rPr>
          <w:rFonts w:eastAsia="Times New Roman"/>
        </w:rPr>
        <w:lastRenderedPageBreak/>
        <w:t>Part 1. Two-dimensional Design Tools</w:t>
      </w:r>
      <w:bookmarkEnd w:id="0"/>
    </w:p>
    <w:p w14:paraId="7F2A315B" w14:textId="77777777" w:rsidR="006F1BF6" w:rsidRPr="008769A9" w:rsidRDefault="006F1BF6" w:rsidP="00207F5F">
      <w:pPr>
        <w:pStyle w:val="Heading2"/>
        <w:spacing w:before="0"/>
        <w:rPr>
          <w:rFonts w:eastAsia="Times New Roman"/>
        </w:rPr>
      </w:pPr>
      <w:bookmarkStart w:id="1" w:name="_Toc236221377"/>
      <w:r>
        <w:rPr>
          <w:rFonts w:eastAsia="Times New Roman"/>
        </w:rPr>
        <w:t>1. Workflow for Creating a Collage</w:t>
      </w:r>
      <w:bookmarkEnd w:id="1"/>
    </w:p>
    <w:p w14:paraId="10B4671F"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73E4DBD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2DD391B1"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2888F61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2954979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D480BD1"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3FFA1EDA"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797E676F"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531027" w14:textId="77777777" w:rsidR="006F1BF6" w:rsidRPr="008769A9" w:rsidRDefault="006F1BF6" w:rsidP="00207F5F">
      <w:pPr>
        <w:pStyle w:val="Heading2"/>
        <w:spacing w:before="0" w:after="180"/>
        <w:rPr>
          <w:rFonts w:eastAsia="Times New Roman"/>
        </w:rPr>
      </w:pPr>
      <w:bookmarkStart w:id="2" w:name="_Toc236221378"/>
      <w:r>
        <w:rPr>
          <w:rFonts w:eastAsia="Times New Roman"/>
        </w:rPr>
        <w:t>2. Getting started</w:t>
      </w:r>
      <w:bookmarkEnd w:id="2"/>
    </w:p>
    <w:p w14:paraId="6A9F6156"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7F6610C8"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099ECD95"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C41899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9487C76"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1CDB9875"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2F746EF6" w14:textId="77777777" w:rsidR="006F1BF6" w:rsidRPr="008769A9" w:rsidRDefault="006F1BF6">
      <w:pPr>
        <w:pStyle w:val="NormalWeb"/>
      </w:pPr>
      <w:r>
        <w:lastRenderedPageBreak/>
        <w:t>To use the die cutter, first connect to it:</w:t>
      </w:r>
    </w:p>
    <w:p w14:paraId="20D19E8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24BB35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CF799EB"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01D89DE6" w14:textId="77777777" w:rsidR="009E3796" w:rsidRPr="008769A9" w:rsidRDefault="006F1BF6">
      <w:pPr>
        <w:pStyle w:val="NormalWeb"/>
      </w:pPr>
      <w:r>
        <w:t>A design can be made at any time; a connection to the die cutter is only needed to cut out a shape.</w:t>
      </w:r>
    </w:p>
    <w:p w14:paraId="6E2E25A4"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7B670168" w14:textId="77777777" w:rsidR="006F1BF6" w:rsidRPr="008769A9" w:rsidRDefault="006F1BF6">
      <w:pPr>
        <w:pStyle w:val="Heading2"/>
        <w:rPr>
          <w:rFonts w:eastAsia="Times New Roman"/>
        </w:rPr>
      </w:pPr>
      <w:bookmarkStart w:id="3" w:name="_Toc236221379"/>
      <w:r>
        <w:rPr>
          <w:rFonts w:eastAsia="Times New Roman"/>
        </w:rPr>
        <w:t>3. Cut lines and fold lines</w:t>
      </w:r>
      <w:bookmarkEnd w:id="3"/>
    </w:p>
    <w:p w14:paraId="39ADFB3A"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628BB111"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2414C094"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4B2CBAB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E03ED3A"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7B08F61"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5B7956C0"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901EDC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A0B9F98" w14:textId="77777777" w:rsidR="006F1BF6" w:rsidRPr="008769A9" w:rsidRDefault="006F1BF6">
      <w:pPr>
        <w:pStyle w:val="Heading2"/>
        <w:rPr>
          <w:rFonts w:eastAsia="Times New Roman"/>
        </w:rPr>
      </w:pPr>
      <w:bookmarkStart w:id="4" w:name="_Toc236221380"/>
      <w:r>
        <w:rPr>
          <w:rFonts w:eastAsia="Times New Roman"/>
        </w:rPr>
        <w:lastRenderedPageBreak/>
        <w:t>4. Importing and tracing a photo</w:t>
      </w:r>
      <w:bookmarkEnd w:id="4"/>
    </w:p>
    <w:p w14:paraId="6AF65BD0"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082D335A"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4917AFA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2CBB7197"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2E017D5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A32DB3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5C0F6CB8"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6CAB61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39B89C19"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A493BB4"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6845350"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D7D05B1"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40504B2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35F770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6065FDF0"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3CBDB72"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EAE7688"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0606429C"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936103F" w14:textId="77777777" w:rsidR="006F1BF6" w:rsidRPr="008769A9" w:rsidRDefault="006F1BF6">
      <w:pPr>
        <w:pStyle w:val="Heading2"/>
        <w:rPr>
          <w:rFonts w:eastAsia="Times New Roman"/>
        </w:rPr>
      </w:pPr>
      <w:bookmarkStart w:id="5" w:name="_Toc236221381"/>
      <w:r>
        <w:rPr>
          <w:rFonts w:eastAsia="Times New Roman"/>
        </w:rPr>
        <w:lastRenderedPageBreak/>
        <w:t>5. Drawing shapes</w:t>
      </w:r>
      <w:bookmarkEnd w:id="5"/>
    </w:p>
    <w:p w14:paraId="6A1A15DA" w14:textId="77777777" w:rsidR="006F1BF6" w:rsidRPr="008769A9" w:rsidRDefault="006F1BF6" w:rsidP="000038BC">
      <w:pPr>
        <w:pStyle w:val="NormalWeb"/>
        <w:spacing w:before="0" w:beforeAutospacing="0" w:after="180" w:afterAutospacing="0"/>
      </w:pPr>
      <w:r>
        <w:t>Not every shape comes from a photo. Two tools draw shapes directly.</w:t>
      </w:r>
    </w:p>
    <w:p w14:paraId="05C54BA7"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7CF3F804"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67EB40E"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5CE47A4"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459F2E27"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6BA6444"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37A52CDE"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56B701E9"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45D129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431F5E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0BB2A58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F8548B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17438D6B"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1594FBCB"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0F8C5DE3"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16FA775A"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21C17FC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174FC518"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6A48EE5A"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AECDB39"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3BA2DC18"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1E25C0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13F0AA0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12B74DDF" w14:textId="77777777" w:rsidR="006F1BF6" w:rsidRPr="008769A9" w:rsidRDefault="006F1BF6" w:rsidP="007C3678">
      <w:pPr>
        <w:pStyle w:val="Heading2"/>
        <w:rPr>
          <w:rFonts w:eastAsia="Times New Roman"/>
        </w:rPr>
      </w:pPr>
      <w:bookmarkStart w:id="6" w:name="_Toc236221382"/>
      <w:r>
        <w:rPr>
          <w:rFonts w:eastAsia="Times New Roman"/>
        </w:rPr>
        <w:t>6. Editing shapes</w:t>
      </w:r>
      <w:bookmarkEnd w:id="6"/>
    </w:p>
    <w:p w14:paraId="1D332580"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4E326FE6"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7FFBA092"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734BEEF5"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431B18D3"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1943F2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F488A1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0CE6B861"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A3C114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D70B80A"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28511989"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A4D59E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147F21E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C436D3B"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71C26EF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4B28B1CE"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733A1A34"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70C2C16" w14:textId="77777777" w:rsidR="00EF0E4E" w:rsidRPr="00EF0E4E" w:rsidRDefault="00EF0E4E" w:rsidP="007C3678">
      <w:pPr>
        <w:pStyle w:val="Heading2"/>
        <w:rPr>
          <w:rFonts w:eastAsia="Times New Roman"/>
        </w:rPr>
      </w:pPr>
      <w:bookmarkStart w:id="7" w:name="_Toc236221383"/>
      <w:r>
        <w:rPr>
          <w:rFonts w:eastAsia="Times New Roman"/>
        </w:rPr>
        <w:t>7. Drawing with Snap!</w:t>
      </w:r>
      <w:bookmarkEnd w:id="7"/>
    </w:p>
    <w:p w14:paraId="490410B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3C03578A"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7420F0A"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6C47DE87"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1C30D077"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17BA1C9B" w14:textId="77777777" w:rsidR="00806B55" w:rsidRPr="00806B55" w:rsidRDefault="00806B55" w:rsidP="00806B55">
      <w:pPr>
        <w:pStyle w:val="ListParagraph"/>
        <w:spacing w:after="180"/>
        <w:rPr>
          <w:rFonts w:eastAsia="Times New Roman"/>
        </w:rPr>
      </w:pPr>
    </w:p>
    <w:p w14:paraId="59E822B3"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3988164D"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34CC69AE"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0FF0CA8"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739557B4"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35289F4"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50832F54"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53BB939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5E1ACFAA"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459DA099"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4B26E061"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2D7AB81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7F41AF2"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4ABAADA6"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76A49D2E"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242EF2C9"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3824D346"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7C9FE7E"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1B350E5A"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Sangala Studio sends them when it opens Snap</w:t>
      </w:r>
      <w:r>
        <w:rPr>
          <w:i/>
          <w:iCs/>
          <w:szCs w:val="22"/>
        </w:rPr>
        <w:t>!</w:t>
      </w:r>
      <w:r>
        <w:rPr>
          <w:szCs w:val="22"/>
        </w:rPr>
        <w:t>, so this should not arise. If the palette is not there, choose File, then Import in Snap</w:t>
      </w:r>
      <w:r>
        <w:rPr>
          <w:i/>
          <w:iCs/>
          <w:szCs w:val="22"/>
        </w:rPr>
        <w:t>!</w:t>
      </w:r>
      <w:r>
        <w:rPr>
          <w:szCs w:val="22"/>
        </w:rPr>
        <w:t>, and select the file "Sangala for Snap.xml" from the folder Sangala Studio runs from.</w:t>
      </w:r>
    </w:p>
    <w:p w14:paraId="5D745FCC" w14:textId="77777777" w:rsidR="006F1BF6" w:rsidRPr="008769A9" w:rsidRDefault="00EF0E4E" w:rsidP="00EE41FC">
      <w:pPr>
        <w:pStyle w:val="Heading2"/>
        <w:spacing w:before="60" w:after="60"/>
        <w:rPr>
          <w:rFonts w:eastAsia="Times New Roman"/>
        </w:rPr>
      </w:pPr>
      <w:bookmarkStart w:id="8" w:name="_Toc236221384"/>
      <w:r>
        <w:rPr>
          <w:rFonts w:eastAsia="Times New Roman"/>
        </w:rPr>
        <w:t>8. Combining shapes</w:t>
      </w:r>
      <w:bookmarkEnd w:id="8"/>
    </w:p>
    <w:p w14:paraId="548BEB6D"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16D3980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E7C1FCE"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ADD04D2"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5C0E9DBE"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37C6575E"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F1286B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4C704F5"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3215E2C0"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0CA8BEFD" w14:textId="77777777" w:rsidR="006F1BF6" w:rsidRPr="008769A9" w:rsidRDefault="00EF0E4E">
      <w:pPr>
        <w:pStyle w:val="Heading2"/>
        <w:rPr>
          <w:rFonts w:eastAsia="Times New Roman"/>
        </w:rPr>
      </w:pPr>
      <w:bookmarkStart w:id="9" w:name="_Toc236221385"/>
      <w:r>
        <w:rPr>
          <w:rFonts w:eastAsia="Times New Roman"/>
        </w:rPr>
        <w:t>9. Aligning shapes</w:t>
      </w:r>
      <w:bookmarkEnd w:id="9"/>
    </w:p>
    <w:p w14:paraId="40B39E37"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45C9878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F626226"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C5C268B"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563F7B0F" w14:textId="77777777" w:rsidR="006F1BF6" w:rsidRDefault="006F1BF6">
      <w:pPr>
        <w:pStyle w:val="NormalWeb"/>
      </w:pPr>
      <w:r>
        <w:lastRenderedPageBreak/>
        <w:t xml:space="preserve">The largest shape stays in </w:t>
      </w:r>
      <w:proofErr w:type="gramStart"/>
      <w:r>
        <w:t>place</w:t>
      </w:r>
      <w:proofErr w:type="gramEnd"/>
      <w:r>
        <w:t xml:space="preserve"> and the others move to it, so Center drops a small circle exactly into the middle of a square frame.</w:t>
      </w:r>
    </w:p>
    <w:p w14:paraId="5C60E31C"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0BF5A242"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695E85D5" w14:textId="77777777" w:rsidR="006F1BF6" w:rsidRPr="001E7868" w:rsidRDefault="00EF0E4E" w:rsidP="001E7868">
      <w:pPr>
        <w:pStyle w:val="Heading2"/>
        <w:rPr>
          <w:rFonts w:eastAsia="Times New Roman"/>
        </w:rPr>
      </w:pPr>
      <w:bookmarkStart w:id="10" w:name="_Toc236221386"/>
      <w:r>
        <w:rPr>
          <w:rFonts w:eastAsia="Times New Roman"/>
        </w:rPr>
        <w:t>10. Mirroring shapes</w:t>
      </w:r>
      <w:bookmarkEnd w:id="10"/>
    </w:p>
    <w:p w14:paraId="6A411DA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F1AC736"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1594A05"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79796EC4"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429B43F3"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598A86BC"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25FC2C0" w14:textId="77777777" w:rsidR="006F1BF6" w:rsidRPr="008769A9" w:rsidRDefault="00EF0E4E" w:rsidP="00EE41FC">
      <w:pPr>
        <w:pStyle w:val="Heading2"/>
        <w:spacing w:after="60"/>
        <w:rPr>
          <w:rFonts w:eastAsia="Times New Roman"/>
        </w:rPr>
      </w:pPr>
      <w:bookmarkStart w:id="11" w:name="_Toc236221387"/>
      <w:r>
        <w:rPr>
          <w:rFonts w:eastAsia="Times New Roman"/>
        </w:rPr>
        <w:t>11. Examining Fine Detail</w:t>
      </w:r>
      <w:bookmarkEnd w:id="11"/>
    </w:p>
    <w:p w14:paraId="1EBEFB2C" w14:textId="77777777" w:rsidR="006F1BF6" w:rsidRPr="008769A9" w:rsidRDefault="006F1BF6" w:rsidP="00EE41FC">
      <w:pPr>
        <w:pStyle w:val="NormalWeb"/>
        <w:spacing w:before="60" w:beforeAutospacing="0" w:after="60" w:afterAutospacing="0"/>
      </w:pPr>
      <w:r>
        <w:t>To inspect fine detail:</w:t>
      </w:r>
    </w:p>
    <w:p w14:paraId="1FB67C0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36C12FD3"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2C54813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40EE642A" w14:textId="77777777" w:rsidR="006F1BF6" w:rsidRPr="008769A9" w:rsidRDefault="006F1BF6">
      <w:pPr>
        <w:pStyle w:val="NormalWeb"/>
        <w:spacing w:beforeAutospacing="0" w:afterAutospacing="0"/>
      </w:pPr>
      <w:r>
        <w:t>Zooming changes only the view, not the real size of the design.</w:t>
      </w:r>
    </w:p>
    <w:p w14:paraId="14856DC9" w14:textId="77777777" w:rsidR="006F1BF6" w:rsidRPr="008769A9" w:rsidRDefault="00EF0E4E">
      <w:pPr>
        <w:pStyle w:val="Heading2"/>
        <w:spacing w:before="60" w:after="60"/>
        <w:rPr>
          <w:rFonts w:eastAsia="Times New Roman"/>
        </w:rPr>
      </w:pPr>
      <w:bookmarkStart w:id="12" w:name="_Toc236221388"/>
      <w:r>
        <w:rPr>
          <w:rFonts w:eastAsia="Times New Roman"/>
        </w:rPr>
        <w:t>12. Cutting Out a Design</w:t>
      </w:r>
      <w:bookmarkEnd w:id="12"/>
    </w:p>
    <w:p w14:paraId="5DD17948"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4826A103" w14:textId="77777777" w:rsidR="006F1BF6" w:rsidRPr="008769A9" w:rsidRDefault="00FE330E" w:rsidP="00FE330E">
      <w:pPr>
        <w:numPr>
          <w:ilvl w:val="0"/>
          <w:numId w:val="12"/>
        </w:numPr>
        <w:spacing w:after="60"/>
        <w:rPr>
          <w:rFonts w:eastAsia="Times New Roman"/>
        </w:rPr>
      </w:pPr>
      <w:r>
        <w:rPr>
          <w:rFonts w:eastAsia="Times New Roman"/>
        </w:rPr>
        <w:lastRenderedPageBreak/>
        <w:t xml:space="preserve">Place the cardstock or other material on the carrier sheet and load it into the die cutter. </w:t>
      </w:r>
    </w:p>
    <w:p w14:paraId="0CFBD279"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33C63264"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5587F647"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5BFFD45D"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082D412"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60E79AD"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645EB218"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FE33CA1"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6B99B444"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2A5955C" w14:textId="77777777" w:rsidR="006F1BF6" w:rsidRPr="004B60B9" w:rsidRDefault="00EF0E4E" w:rsidP="004B60B9">
      <w:pPr>
        <w:pStyle w:val="Heading2"/>
        <w:spacing w:before="0" w:after="60"/>
        <w:rPr>
          <w:rFonts w:eastAsia="Times New Roman"/>
          <w:szCs w:val="26"/>
        </w:rPr>
      </w:pPr>
      <w:bookmarkStart w:id="13" w:name="_Toc236221389"/>
      <w:r>
        <w:rPr>
          <w:rFonts w:eastAsia="Times New Roman"/>
          <w:szCs w:val="26"/>
        </w:rPr>
        <w:t>13. Saving the Design</w:t>
      </w:r>
      <w:bookmarkEnd w:id="13"/>
    </w:p>
    <w:p w14:paraId="255F9941"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F871A3F"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5D06C63D" w14:textId="77777777" w:rsidR="00DC629F" w:rsidRDefault="00EA32B2">
      <w:pPr>
        <w:numPr>
          <w:ilvl w:val="0"/>
          <w:numId w:val="19"/>
        </w:numPr>
        <w:spacing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7F00CD1" w14:textId="77777777" w:rsidR="00DC629F" w:rsidRDefault="00EA32B2">
      <w:pPr>
        <w:pStyle w:val="NormalWeb"/>
        <w:spacing w:before="0" w:beforeAutospacing="0" w:after="60" w:afterAutospacing="0"/>
      </w:pPr>
      <w:r>
        <w:t>A reference photo is treated differently by the two choices:</w:t>
      </w:r>
    </w:p>
    <w:p w14:paraId="7F289506"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52EA04FC"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76CE107C"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5A5B5630" w14:textId="77777777" w:rsidR="00F10493" w:rsidRDefault="00530A0D">
      <w:pPr>
        <w:pStyle w:val="Heading1"/>
        <w:jc w:val="center"/>
        <w:rPr>
          <w:rFonts w:eastAsia="Times New Roman"/>
        </w:rPr>
      </w:pPr>
      <w:r>
        <w:br w:type="page"/>
      </w:r>
      <w:bookmarkStart w:id="14" w:name="_Toc236221390"/>
      <w:r>
        <w:rPr>
          <w:rFonts w:eastAsia="Times New Roman"/>
        </w:rPr>
        <w:lastRenderedPageBreak/>
        <w:t>Part 2. Three-dimensional Design Tools</w:t>
      </w:r>
      <w:bookmarkEnd w:id="14"/>
    </w:p>
    <w:p w14:paraId="7D065410" w14:textId="77777777" w:rsidR="004D1BA8" w:rsidRDefault="00EF0E4E" w:rsidP="00D13E1B">
      <w:pPr>
        <w:pStyle w:val="Heading2"/>
        <w:spacing w:after="180"/>
      </w:pPr>
      <w:bookmarkStart w:id="15" w:name="_Toc236221391"/>
      <w:r>
        <w:t>14. Designing in 3D</w:t>
      </w:r>
      <w:bookmarkEnd w:id="15"/>
    </w:p>
    <w:p w14:paraId="76D3E7D7"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3A721107" w14:textId="77777777" w:rsidR="00DC629F" w:rsidRDefault="00EA32B2">
      <w:pPr>
        <w:pStyle w:val="Heading2"/>
      </w:pPr>
      <w:bookmarkStart w:id="16" w:name="_Toc236221392"/>
      <w:r>
        <w:t>15. Switching to 3D</w:t>
      </w:r>
      <w:bookmarkEnd w:id="16"/>
    </w:p>
    <w:p w14:paraId="4503FF00"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455A8B73"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w:t>
      </w:r>
      <w:proofErr w:type="gramStart"/>
      <w:r>
        <w:t>controls appear</w:t>
      </w:r>
      <w:proofErr w:type="gramEnd"/>
      <w:r>
        <w:t xml:space="preserve">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3DA49C8F"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F16F55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5ECFBB56" w14:textId="77777777" w:rsidR="00DC629F" w:rsidRDefault="00EA32B2">
      <w:pPr>
        <w:pStyle w:val="Heading2"/>
      </w:pPr>
      <w:bookmarkStart w:id="17" w:name="_Toc236221393"/>
      <w:r>
        <w:t>16. Giving a shape depth</w:t>
      </w:r>
      <w:bookmarkEnd w:id="17"/>
    </w:p>
    <w:p w14:paraId="6252C841"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CD942AD"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55DFB140"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019FCC41" w14:textId="77777777" w:rsidR="006D15A2" w:rsidRDefault="00E77A69">
      <w:pPr>
        <w:pStyle w:val="NormalWeb"/>
        <w:spacing w:beforeAutospacing="0" w:afterAutospacing="0"/>
      </w:pPr>
      <w:r>
        <w:t xml:space="preserve">Both are counted </w:t>
      </w:r>
      <w:proofErr w:type="gramStart"/>
      <w:r>
        <w:t>in</w:t>
      </w:r>
      <w:proofErr w:type="gramEnd"/>
      <w:r>
        <w:t xml:space="preserve">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6A6B9195"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3BBCF545"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5B1A2BD6" w14:textId="77777777" w:rsidR="00DC629F" w:rsidRDefault="00EA32B2">
      <w:pPr>
        <w:pStyle w:val="Heading2"/>
      </w:pPr>
      <w:bookmarkStart w:id="18" w:name="_Toc236221394"/>
      <w:r>
        <w:t>17. Sloping a top</w:t>
      </w:r>
      <w:bookmarkEnd w:id="18"/>
    </w:p>
    <w:p w14:paraId="16108D6E"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40E82E4" w14:textId="77777777" w:rsidR="00DC629F" w:rsidRDefault="00EA32B2">
      <w:pPr>
        <w:pStyle w:val="NormalWeb"/>
        <w:spacing w:beforeAutospacing="0" w:afterAutospacing="0"/>
      </w:pPr>
      <w:r>
        <w:t>Because each side is independent, the same control builds several roof shapes:</w:t>
      </w:r>
    </w:p>
    <w:p w14:paraId="0BC014B6"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62E74037"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C975D5D" w14:textId="77777777" w:rsidR="00DC629F" w:rsidRDefault="00EA32B2">
      <w:pPr>
        <w:numPr>
          <w:ilvl w:val="0"/>
          <w:numId w:val="9"/>
        </w:numPr>
        <w:spacing w:before="60" w:after="60"/>
      </w:pPr>
      <w:r>
        <w:t>Keep the angles small and the top stays broad and flat, with only its edges beveled.</w:t>
      </w:r>
    </w:p>
    <w:p w14:paraId="35E59B64"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48726AA"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0FE331B6"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19F6C074"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A41D17F" w14:textId="77777777" w:rsidR="00DC629F" w:rsidRDefault="00EA32B2">
      <w:pPr>
        <w:pStyle w:val="Heading2"/>
      </w:pPr>
      <w:bookmarkStart w:id="19" w:name="_Toc236221395"/>
      <w:r>
        <w:t>18. The Part tool</w:t>
      </w:r>
      <w:bookmarkEnd w:id="19"/>
    </w:p>
    <w:p w14:paraId="3A0EC72F"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63FC2BF1" w14:textId="77777777" w:rsidR="006D15A2" w:rsidRDefault="006D15A2">
      <w:pPr>
        <w:pStyle w:val="NormalWeb"/>
        <w:spacing w:before="60" w:beforeAutospacing="0" w:after="0" w:afterAutospacing="0"/>
        <w:jc w:val="center"/>
      </w:pPr>
    </w:p>
    <w:p w14:paraId="5C2E9C88"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03380166"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556115" cy="1811633"/>
                    </a:xfrm>
                    <a:prstGeom prst="rect">
                      <a:avLst/>
                    </a:prstGeom>
                  </pic:spPr>
                </pic:pic>
              </a:graphicData>
            </a:graphic>
          </wp:inline>
        </w:drawing>
      </w:r>
    </w:p>
    <w:p w14:paraId="169A606D"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3B71FC2F"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1EE4659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3B1A8635" w14:textId="77777777" w:rsidR="00DC629F" w:rsidRDefault="00EA32B2">
      <w:pPr>
        <w:numPr>
          <w:ilvl w:val="0"/>
          <w:numId w:val="21"/>
        </w:numPr>
        <w:spacing w:before="60" w:after="60"/>
      </w:pPr>
      <w:r>
        <w:rPr>
          <w:i/>
        </w:rPr>
        <w:t>Depth</w:t>
      </w:r>
      <w:r>
        <w:t xml:space="preserve"> sets the brick's height, in plates: 3 is one brick tall.</w:t>
      </w:r>
    </w:p>
    <w:p w14:paraId="039B811D"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FB4F18D"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5BA39B0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E7EDEC4"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434D7C6"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0A46A737"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5389AC1E"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39CCB25"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112A38E4" w14:textId="77777777" w:rsidR="00DC629F" w:rsidRDefault="00EA32B2">
      <w:pPr>
        <w:pStyle w:val="Heading2"/>
      </w:pPr>
      <w:bookmarkStart w:id="20" w:name="_Toc236221396"/>
      <w:r>
        <w:t>19. Previewing in 3D</w:t>
      </w:r>
      <w:bookmarkEnd w:id="20"/>
    </w:p>
    <w:p w14:paraId="1BD52C44"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5C0FF156"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2855953" cy="1571227"/>
                    </a:xfrm>
                    <a:prstGeom prst="rect">
                      <a:avLst/>
                    </a:prstGeom>
                  </pic:spPr>
                </pic:pic>
              </a:graphicData>
            </a:graphic>
          </wp:inline>
        </w:drawing>
      </w:r>
    </w:p>
    <w:p w14:paraId="6AAA58C4"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0922DA29" w14:textId="4AFFA65D"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34772F36" w14:textId="73BDE5BB"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5"/>
                    <a:stretch>
                      <a:fillRect/>
                    </a:stretch>
                  </pic:blipFill>
                  <pic:spPr>
                    <a:xfrm>
                      <a:off x="0" y="0"/>
                      <a:ext cx="2263319" cy="2350836"/>
                    </a:xfrm>
                    <a:prstGeom prst="rect">
                      <a:avLst/>
                    </a:prstGeom>
                  </pic:spPr>
                </pic:pic>
              </a:graphicData>
            </a:graphic>
          </wp:inline>
        </w:drawing>
      </w:r>
    </w:p>
    <w:p w14:paraId="219F4CC8" w14:textId="2DF347A8" w:rsidR="00FA0A4D" w:rsidRDefault="00FA0A4D" w:rsidP="00FA0A4D">
      <w:pPr>
        <w:pStyle w:val="NormalWeb"/>
        <w:spacing w:before="60" w:beforeAutospacing="0" w:after="180" w:afterAutospacing="0"/>
        <w:jc w:val="center"/>
      </w:pPr>
      <w:r>
        <w:rPr>
          <w:rStyle w:val="Emphasis"/>
        </w:rPr>
        <w:t>Figure 22. The build plate outline over a design that runs off the</w:t>
      </w:r>
      <w:r>
        <w:rPr>
          <w:rStyle w:val="Emphasis"/>
        </w:rPr>
        <w:t xml:space="preserve"> printer</w:t>
      </w:r>
      <w:r>
        <w:rPr>
          <w:rStyle w:val="Emphasis"/>
        </w:rPr>
        <w:t xml:space="preserve"> bed.</w:t>
      </w:r>
    </w:p>
    <w:p w14:paraId="5BF358B7" w14:textId="77777777" w:rsidR="00FA0A4D" w:rsidRDefault="00FA0A4D">
      <w:pPr>
        <w:pStyle w:val="NormalWeb"/>
        <w:spacing w:beforeAutospacing="0" w:afterAutospacing="0"/>
      </w:pPr>
    </w:p>
    <w:p w14:paraId="071D7DC2" w14:textId="6910B266" w:rsidR="006D15A2" w:rsidRDefault="00E77A69" w:rsidP="00FA0A4D">
      <w:pPr>
        <w:pStyle w:val="NormalWeb"/>
        <w:spacing w:beforeAutospacing="0" w:afterAutospacing="0"/>
      </w:pPr>
      <w:r>
        <w:t xml:space="preserve">Nothing is exported below the plate. A 3D printer has no room beneath its bed, so when any part of a design would sit below zero — as the mirrored half of a figure does, since it reaches behind the backdrop — the whole </w:t>
      </w:r>
      <w:proofErr w:type="gramStart"/>
      <w:r>
        <w:t>build</w:t>
      </w:r>
      <w:proofErr w:type="gramEnd"/>
      <w:r>
        <w:t xml:space="preserve"> is raised until its lowest point rests on the plate. Every piece moves by the same amount, so the parts keep their positions relative to one another.</w:t>
      </w:r>
    </w:p>
    <w:p w14:paraId="48FB301C" w14:textId="77777777" w:rsidR="00DC629F" w:rsidRDefault="00EA32B2">
      <w:pPr>
        <w:pStyle w:val="Heading2"/>
      </w:pPr>
      <w:bookmarkStart w:id="21" w:name="_Toc236221397"/>
      <w:r>
        <w:t xml:space="preserve">20. Marking a </w:t>
      </w:r>
      <w:r w:rsidR="004874FC">
        <w:t>S</w:t>
      </w:r>
      <w:r>
        <w:t>hape as a Hole or a Guide</w:t>
      </w:r>
      <w:bookmarkEnd w:id="21"/>
    </w:p>
    <w:p w14:paraId="67717291"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645211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6"/>
                    <a:stretch>
                      <a:fillRect/>
                    </a:stretch>
                  </pic:blipFill>
                  <pic:spPr>
                    <a:xfrm>
                      <a:off x="0" y="0"/>
                      <a:ext cx="4641026" cy="1989629"/>
                    </a:xfrm>
                    <a:prstGeom prst="rect">
                      <a:avLst/>
                    </a:prstGeom>
                  </pic:spPr>
                </pic:pic>
              </a:graphicData>
            </a:graphic>
          </wp:inline>
        </w:drawing>
      </w:r>
    </w:p>
    <w:p w14:paraId="25120402"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3F30861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395C1A7"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7"/>
                    <a:stretch>
                      <a:fillRect/>
                    </a:stretch>
                  </pic:blipFill>
                  <pic:spPr>
                    <a:xfrm>
                      <a:off x="0" y="0"/>
                      <a:ext cx="1082394" cy="1141704"/>
                    </a:xfrm>
                    <a:prstGeom prst="rect">
                      <a:avLst/>
                    </a:prstGeom>
                  </pic:spPr>
                </pic:pic>
              </a:graphicData>
            </a:graphic>
          </wp:inline>
        </w:drawing>
      </w:r>
    </w:p>
    <w:p w14:paraId="63330992"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38030114" w14:textId="77777777" w:rsidR="006D15A2" w:rsidRDefault="00E77A69">
      <w:pPr>
        <w:pStyle w:val="NormalWeb"/>
        <w:spacing w:beforeAutospacing="0" w:afterAutospacing="0"/>
      </w:pPr>
      <w:r>
        <w:t xml:space="preserve">A shape can also be marked a </w:t>
      </w:r>
      <w:r>
        <w:rPr>
          <w:i/>
        </w:rPr>
        <w:t>Guide</w:t>
      </w:r>
      <w:r>
        <w:t xml:space="preserve">. Where a Hole says take material away, a Guide says this was never material: it is scaffolding to build against. A guide is drawn on the plan as a pale dashed </w:t>
      </w:r>
      <w:proofErr w:type="gramStart"/>
      <w:r>
        <w:t>outline, and</w:t>
      </w:r>
      <w:proofErr w:type="gramEnd"/>
      <w:r>
        <w:t xml:space="preserve"> shows pale in the 3D view behind whatever is placed inside it, but it is never exported to STL and is never sent to the die cutter. Holding the massed shape of an animal in view as a guide, and building the real parts inside </w:t>
      </w:r>
      <w:proofErr w:type="gramStart"/>
      <w:r>
        <w:t>it,</w:t>
      </w:r>
      <w:proofErr w:type="gramEnd"/>
      <w:r>
        <w:t xml:space="preserve"> is the usual way a figure is begun. Solid, Hole, and Guide are the three roles a shape can take in the 3D build, and each is set by a checkbox in the shape’s details.</w:t>
      </w:r>
    </w:p>
    <w:p w14:paraId="664D2A57" w14:textId="3CD84CAE"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8"/>
                    <a:stretch>
                      <a:fillRect/>
                    </a:stretch>
                  </pic:blipFill>
                  <pic:spPr>
                    <a:xfrm>
                      <a:off x="0" y="0"/>
                      <a:ext cx="4872310" cy="1308218"/>
                    </a:xfrm>
                    <a:prstGeom prst="rect">
                      <a:avLst/>
                    </a:prstGeom>
                  </pic:spPr>
                </pic:pic>
              </a:graphicData>
            </a:graphic>
          </wp:inline>
        </w:drawing>
      </w:r>
    </w:p>
    <w:p w14:paraId="395E2FC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D5C063D" w14:textId="5B4D1549" w:rsidR="00DC629F" w:rsidRDefault="00EA32B2">
      <w:pPr>
        <w:pStyle w:val="Heading2"/>
      </w:pPr>
      <w:bookmarkStart w:id="22" w:name="_Toc236221398"/>
      <w:r>
        <w:t>21. 3D bars</w:t>
      </w:r>
      <w:bookmarkEnd w:id="22"/>
    </w:p>
    <w:p w14:paraId="7E68324A"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E5E42E1"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0138B7A4" w14:textId="62EE4508"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9"/>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0"/>
                    <a:stretch>
                      <a:fillRect/>
                    </a:stretch>
                  </pic:blipFill>
                  <pic:spPr>
                    <a:xfrm>
                      <a:off x="0" y="0"/>
                      <a:ext cx="1604223" cy="1289971"/>
                    </a:xfrm>
                    <a:prstGeom prst="rect">
                      <a:avLst/>
                    </a:prstGeom>
                  </pic:spPr>
                </pic:pic>
              </a:graphicData>
            </a:graphic>
          </wp:inline>
        </w:drawing>
      </w:r>
    </w:p>
    <w:p w14:paraId="77E9B277"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B707FA8" w14:textId="77777777" w:rsidR="00DC629F" w:rsidRDefault="00EA32B2">
      <w:pPr>
        <w:pStyle w:val="Heading2"/>
      </w:pPr>
      <w:bookmarkStart w:id="23" w:name="_Toc236221399"/>
      <w:r>
        <w:t>22. Grouping pieces</w:t>
      </w:r>
      <w:bookmarkEnd w:id="23"/>
    </w:p>
    <w:p w14:paraId="05DE4227"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3A9C77C8"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1FAC148A"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279CC6A7"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1"/>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2"/>
                    <a:stretch>
                      <a:fillRect/>
                    </a:stretch>
                  </pic:blipFill>
                  <pic:spPr>
                    <a:xfrm>
                      <a:off x="0" y="0"/>
                      <a:ext cx="984714" cy="1392574"/>
                    </a:xfrm>
                    <a:prstGeom prst="rect">
                      <a:avLst/>
                    </a:prstGeom>
                  </pic:spPr>
                </pic:pic>
              </a:graphicData>
            </a:graphic>
          </wp:inline>
        </w:drawing>
      </w:r>
    </w:p>
    <w:p w14:paraId="447DCA50" w14:textId="77777777" w:rsidR="004874FC" w:rsidRDefault="00EA32B2">
      <w:pPr>
        <w:pStyle w:val="NormalWeb"/>
        <w:spacing w:before="60" w:beforeAutospacing="0" w:after="180" w:afterAutospacing="0"/>
        <w:jc w:val="center"/>
        <w:rPr>
          <w:rStyle w:val="Emphasis"/>
        </w:rPr>
      </w:pPr>
      <w:r>
        <w:rPr>
          <w:rStyle w:val="Emphasis"/>
        </w:rPr>
        <w:t xml:space="preserve">Figure 27.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28C72A24" w14:textId="77777777" w:rsidR="00DC629F" w:rsidRDefault="00EA32B2">
      <w:pPr>
        <w:pStyle w:val="Heading2"/>
      </w:pPr>
      <w:bookmarkStart w:id="24" w:name="_Toc236221400"/>
      <w:r>
        <w:t>23. Combining in 3D</w:t>
      </w:r>
      <w:bookmarkEnd w:id="24"/>
    </w:p>
    <w:p w14:paraId="7BA88110"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0A6C48CA"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7731182A" w14:textId="77777777" w:rsidR="00DC629F" w:rsidRDefault="00EA32B2">
      <w:pPr>
        <w:numPr>
          <w:ilvl w:val="0"/>
          <w:numId w:val="9"/>
        </w:numPr>
        <w:spacing w:before="60" w:after="60"/>
      </w:pPr>
      <w:r>
        <w:rPr>
          <w:i/>
        </w:rPr>
        <w:t>Intersect</w:t>
      </w:r>
      <w:r>
        <w:t xml:space="preserve"> — keep only the region where all the selected pieces overlap.</w:t>
      </w:r>
    </w:p>
    <w:p w14:paraId="3178F899"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08E5CA72"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7294281D" w14:textId="77777777" w:rsidR="00DC629F" w:rsidRDefault="00EA32B2">
      <w:pPr>
        <w:pStyle w:val="Heading2"/>
      </w:pPr>
      <w:bookmarkStart w:id="25" w:name="_Toc236221401"/>
      <w:r>
        <w:t>24. Seeing a hole before you combine</w:t>
      </w:r>
      <w:bookmarkEnd w:id="25"/>
    </w:p>
    <w:p w14:paraId="38D3E349"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3C34003" w14:textId="77777777" w:rsidR="00DC629F" w:rsidRDefault="00EA32B2">
      <w:pPr>
        <w:pStyle w:val="Heading2"/>
      </w:pPr>
      <w:bookmarkStart w:id="26" w:name="_Toc236221402"/>
      <w:r>
        <w:t>25. Building a curved, tapering part</w:t>
      </w:r>
      <w:bookmarkEnd w:id="26"/>
    </w:p>
    <w:p w14:paraId="647B7A6B"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0145813"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w:t>
      </w:r>
      <w:r>
        <w:lastRenderedPageBreak/>
        <w:t>degrees off vertical and finishes hanging straight down turns through some 60 degrees, which cannot be mistaken for a lean.</w:t>
      </w:r>
    </w:p>
    <w:p w14:paraId="5783BEBF"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74398A50"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5E7C129A"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8E27B61"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03A4257D" w14:textId="77777777" w:rsidR="00DC629F" w:rsidRDefault="00EA32B2">
      <w:pPr>
        <w:pStyle w:val="Heading2"/>
      </w:pPr>
      <w:bookmarkStart w:id="27" w:name="_Toc236221403"/>
      <w:r>
        <w:t xml:space="preserve">26. Saving for the </w:t>
      </w:r>
      <w:r w:rsidR="00F21931">
        <w:t>3D P</w:t>
      </w:r>
      <w:r>
        <w:t>rinter</w:t>
      </w:r>
      <w:bookmarkEnd w:id="27"/>
    </w:p>
    <w:p w14:paraId="4B3ED971"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4528A442" w14:textId="77777777" w:rsidR="006D15A2" w:rsidRDefault="00E77A69">
      <w:pPr>
        <w:pStyle w:val="Heading1"/>
        <w:jc w:val="center"/>
        <w:rPr>
          <w:rFonts w:eastAsia="Times New Roman"/>
        </w:rPr>
      </w:pPr>
      <w:r>
        <w:br w:type="page"/>
      </w:r>
      <w:bookmarkStart w:id="28" w:name="_Toc236221404"/>
      <w:r>
        <w:rPr>
          <w:rFonts w:eastAsia="Times New Roman"/>
        </w:rPr>
        <w:lastRenderedPageBreak/>
        <w:t>Part 3. From a Mosaic to a Printed Figure</w:t>
      </w:r>
      <w:bookmarkEnd w:id="28"/>
    </w:p>
    <w:p w14:paraId="43325A82" w14:textId="77777777" w:rsidR="006D15A2" w:rsidRDefault="00E77A69">
      <w:pPr>
        <w:pStyle w:val="Heading2"/>
      </w:pPr>
      <w:bookmarkStart w:id="29" w:name="_Toc236221405"/>
      <w:r>
        <w:t>27. Opening a mosaic</w:t>
      </w:r>
      <w:bookmarkEnd w:id="29"/>
    </w:p>
    <w:p w14:paraId="7DC70198"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5695124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w:t>
      </w:r>
      <w:proofErr w:type="gramStart"/>
      <w:r>
        <w:t>opened</w:t>
      </w:r>
      <w:proofErr w:type="gramEnd"/>
      <w:r>
        <w:t>. What arrives depends on the work done in Mosaic:</w:t>
      </w:r>
    </w:p>
    <w:p w14:paraId="2FEB7448" w14:textId="71AE9064"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w:t>
      </w:r>
      <w:proofErr w:type="gramStart"/>
      <w:r>
        <w:t>, the</w:t>
      </w:r>
      <w:proofErr w:type="gramEnd"/>
      <w:r>
        <w:t xml:space="preserve"> frame around the picture. Each arrives in Studio as a part carrying that name, and the name identifies it everywhere in the app</w:t>
      </w:r>
      <w:r w:rsidR="00FA0A4D">
        <w:t>lication</w:t>
      </w:r>
      <w:r>
        <w:t xml:space="preserve"> afterwards.</w:t>
      </w:r>
    </w:p>
    <w:p w14:paraId="76D8A7FF"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0B1EA87" w14:textId="77777777" w:rsidR="006D15A2" w:rsidRDefault="00E77A69" w:rsidP="00B172B2">
      <w:pPr>
        <w:numPr>
          <w:ilvl w:val="0"/>
          <w:numId w:val="32"/>
        </w:numPr>
        <w:spacing w:before="60" w:after="60"/>
      </w:pPr>
      <w:r>
        <w:t>Tiles in no mass arrive as background pieces, so nothing in the mosaic quietly disappears.</w:t>
      </w:r>
    </w:p>
    <w:p w14:paraId="747F37D9" w14:textId="77777777" w:rsidR="006D15A2" w:rsidRDefault="00E77A69" w:rsidP="00B172B2">
      <w:pPr>
        <w:numPr>
          <w:ilvl w:val="0"/>
          <w:numId w:val="32"/>
        </w:numPr>
        <w:spacing w:before="60" w:after="60"/>
      </w:pPr>
      <w:r>
        <w:t>Each part keeps the color of its tiles, and that color is what it shows in the 3D view and in the exported model.</w:t>
      </w:r>
    </w:p>
    <w:p w14:paraId="4F8E74F2"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27293E29" w14:textId="77777777" w:rsidR="006D15A2" w:rsidRDefault="00E77A69">
      <w:pPr>
        <w:pStyle w:val="NormalWeb"/>
        <w:spacing w:beforeAutospacing="0" w:afterAutospacing="0"/>
      </w:pPr>
      <w:proofErr w:type="gramStart"/>
      <w:r>
        <w:t>An</w:t>
      </w:r>
      <w:proofErr w:type="gramEnd"/>
      <w:r>
        <w:t xml:space="preserve"> imported part is a three-dimensional object only. Its outline is a staircase of tile edges rather than a drawn path, so it is never sent to the die cutter.</w:t>
      </w:r>
    </w:p>
    <w:p w14:paraId="744260FD" w14:textId="7120CCC0"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3"/>
                    <a:stretch>
                      <a:fillRect/>
                    </a:stretch>
                  </pic:blipFill>
                  <pic:spPr>
                    <a:xfrm>
                      <a:off x="0" y="0"/>
                      <a:ext cx="6134430" cy="3668747"/>
                    </a:xfrm>
                    <a:prstGeom prst="rect">
                      <a:avLst/>
                    </a:prstGeom>
                  </pic:spPr>
                </pic:pic>
              </a:graphicData>
            </a:graphic>
          </wp:inline>
        </w:drawing>
      </w:r>
    </w:p>
    <w:p w14:paraId="318FCFA9" w14:textId="25153921"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751E42B5" w14:textId="25153921" w:rsidR="006D15A2" w:rsidRDefault="00B172B2">
      <w:pPr>
        <w:pStyle w:val="Heading2"/>
      </w:pPr>
      <w:bookmarkStart w:id="30" w:name="_Toc236221406"/>
      <w:r>
        <w:lastRenderedPageBreak/>
        <w:br/>
      </w:r>
      <w:r w:rsidR="00E77A69">
        <w:t>28. The Parts panel</w:t>
      </w:r>
      <w:bookmarkEnd w:id="30"/>
    </w:p>
    <w:p w14:paraId="24F2226D"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781F6F0F" w14:textId="77777777" w:rsidR="006D15A2" w:rsidRDefault="00E77A69" w:rsidP="00B172B2">
      <w:pPr>
        <w:numPr>
          <w:ilvl w:val="0"/>
          <w:numId w:val="31"/>
        </w:numPr>
        <w:spacing w:before="60" w:after="60"/>
      </w:pPr>
      <w:r>
        <w:t xml:space="preserve">Parts sharing a name are one row. </w:t>
      </w:r>
      <w:proofErr w:type="gramStart"/>
      <w:r>
        <w:t>However</w:t>
      </w:r>
      <w:proofErr w:type="gramEnd"/>
      <w:r>
        <w:t xml:space="preserve">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68F48CE1"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08CD8C74"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5091E328"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07C44509"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0F991309"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7E7BEC8C" w14:textId="77777777" w:rsidR="006D15A2" w:rsidRDefault="00E77A69" w:rsidP="00B172B2">
      <w:pPr>
        <w:numPr>
          <w:ilvl w:val="0"/>
          <w:numId w:val="31"/>
        </w:numPr>
        <w:spacing w:before="60" w:after="60"/>
      </w:pPr>
      <w:r>
        <w:t>Clicking a row selects that part on the mat, and selecting a shape on the mat highlights its row.</w:t>
      </w:r>
    </w:p>
    <w:p w14:paraId="42DAE2AE" w14:textId="77777777" w:rsidR="006D15A2" w:rsidRDefault="00E77A69">
      <w:pPr>
        <w:pStyle w:val="Heading2"/>
      </w:pPr>
      <w:bookmarkStart w:id="31" w:name="_Toc236221407"/>
      <w:r>
        <w:t>29. Planes</w:t>
      </w:r>
      <w:bookmarkEnd w:id="31"/>
    </w:p>
    <w:p w14:paraId="623716DC"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0E8CEE93"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7AF9F602" w14:textId="17A0CAB3" w:rsidR="006D15A2" w:rsidRDefault="00E77A69" w:rsidP="00B172B2">
      <w:pPr>
        <w:pStyle w:val="NormalWeb"/>
        <w:spacing w:beforeAutospacing="0" w:afterAutospacing="0"/>
      </w:pPr>
      <w:r>
        <w:t xml:space="preserve">A plane heading </w:t>
      </w:r>
      <w:proofErr w:type="gramStart"/>
      <w:r>
        <w:t>carries</w:t>
      </w:r>
      <w:proofErr w:type="gramEnd"/>
      <w:r>
        <w:t>:</w:t>
      </w:r>
    </w:p>
    <w:p w14:paraId="625FA1A3"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09C8CE3F"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779D0D2B"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5F0F12FF" w14:textId="77777777" w:rsidR="006D15A2" w:rsidRDefault="00E77A69" w:rsidP="00B172B2">
      <w:pPr>
        <w:numPr>
          <w:ilvl w:val="0"/>
          <w:numId w:val="34"/>
        </w:numPr>
        <w:spacing w:before="60" w:after="60"/>
      </w:pPr>
      <w:r>
        <w:rPr>
          <w:i/>
        </w:rPr>
        <w:lastRenderedPageBreak/>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60589B86"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3E411A27" w14:textId="7EF24BD5" w:rsidR="00B172B2" w:rsidRDefault="00E77A69" w:rsidP="00B172B2">
      <w:pPr>
        <w:numPr>
          <w:ilvl w:val="0"/>
          <w:numId w:val="34"/>
        </w:numPr>
        <w:spacing w:before="60" w:after="60"/>
      </w:pPr>
      <w:r>
        <w:t>A mirror control, described in Section 31.</w:t>
      </w:r>
    </w:p>
    <w:p w14:paraId="1051B323" w14:textId="31725AB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4"/>
                    <a:stretch>
                      <a:fillRect/>
                    </a:stretch>
                  </pic:blipFill>
                  <pic:spPr>
                    <a:xfrm>
                      <a:off x="0" y="0"/>
                      <a:ext cx="4305289" cy="2225560"/>
                    </a:xfrm>
                    <a:prstGeom prst="rect">
                      <a:avLst/>
                    </a:prstGeom>
                  </pic:spPr>
                </pic:pic>
              </a:graphicData>
            </a:graphic>
          </wp:inline>
        </w:drawing>
      </w:r>
    </w:p>
    <w:p w14:paraId="2951F2D3" w14:textId="1573D8E0" w:rsidR="006D15A2" w:rsidRDefault="00E77A69">
      <w:pPr>
        <w:pStyle w:val="NormalWeb"/>
        <w:spacing w:before="60" w:beforeAutospacing="0" w:after="180" w:afterAutospacing="0"/>
        <w:jc w:val="center"/>
      </w:pPr>
      <w:r>
        <w:rPr>
          <w:rStyle w:val="Emphasis"/>
        </w:rPr>
        <w:t xml:space="preserve">Figure </w:t>
      </w:r>
      <w:r w:rsidR="00B172B2">
        <w:rPr>
          <w:rStyle w:val="Emphasis"/>
        </w:rPr>
        <w:t>29</w:t>
      </w:r>
      <w:r>
        <w:rPr>
          <w:rStyle w:val="Emphasis"/>
        </w:rPr>
        <w:t xml:space="preserve">. Parts listed under their planes, with one plane </w:t>
      </w:r>
      <w:r w:rsidR="00B172B2">
        <w:rPr>
          <w:rStyle w:val="Emphasis"/>
        </w:rPr>
        <w:t>showing</w:t>
      </w:r>
      <w:r>
        <w:rPr>
          <w:rStyle w:val="Emphasis"/>
        </w:rPr>
        <w:t xml:space="preserve"> and one hidden.</w:t>
      </w:r>
    </w:p>
    <w:p w14:paraId="47DD4977" w14:textId="77777777" w:rsidR="006D15A2" w:rsidRDefault="00E77A69">
      <w:pPr>
        <w:pStyle w:val="Heading2"/>
      </w:pPr>
      <w:bookmarkStart w:id="32" w:name="_Toc236221408"/>
      <w:r>
        <w:t>30. Setting a relief</w:t>
      </w:r>
      <w:bookmarkEnd w:id="32"/>
    </w:p>
    <w:p w14:paraId="0F5838A5"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4681C052" w14:textId="77777777" w:rsidR="006D15A2" w:rsidRDefault="00E77A69">
      <w:pPr>
        <w:pStyle w:val="NormalWeb"/>
        <w:spacing w:before="0" w:beforeAutospacing="0" w:after="60" w:afterAutospacing="0"/>
      </w:pPr>
      <w:r>
        <w:t>Depth and Base do different work, and a relief needs both:</w:t>
      </w:r>
    </w:p>
    <w:p w14:paraId="7ABBF455"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17996C53"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73DD60F9" w14:textId="77777777" w:rsidR="006D15A2" w:rsidRDefault="00E77A69">
      <w:pPr>
        <w:pStyle w:val="NormalWeb"/>
        <w:spacing w:beforeAutospacing="0" w:afterAutospacing="0"/>
      </w:pPr>
      <w:r>
        <w:t xml:space="preserve">A step of one plate — 3.2 mm — is enough to read, because the eye reads the shadow at the edge of a step rather than the height of it. A relief built from steps of one and two plates therefore carries a picture as well as one built from whole </w:t>
      </w:r>
      <w:proofErr w:type="gramStart"/>
      <w:r>
        <w:t>bricks, and</w:t>
      </w:r>
      <w:proofErr w:type="gramEnd"/>
      <w:r>
        <w:t xml:space="preserve"> prints in a fraction of the plastic and the time.</w:t>
      </w:r>
    </w:p>
    <w:p w14:paraId="48F3AAA0" w14:textId="3CAB9A71"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7D50F150" w14:textId="5494A7D8"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5"/>
                    <a:stretch>
                      <a:fillRect/>
                    </a:stretch>
                  </pic:blipFill>
                  <pic:spPr>
                    <a:xfrm>
                      <a:off x="0" y="0"/>
                      <a:ext cx="1363663" cy="1215369"/>
                    </a:xfrm>
                    <a:prstGeom prst="rect">
                      <a:avLst/>
                    </a:prstGeom>
                  </pic:spPr>
                </pic:pic>
              </a:graphicData>
            </a:graphic>
          </wp:inline>
        </w:drawing>
      </w:r>
    </w:p>
    <w:p w14:paraId="25468565" w14:textId="5F0AEE2B" w:rsidR="006D15A2" w:rsidRDefault="00E77A69">
      <w:pPr>
        <w:pStyle w:val="NormalWeb"/>
        <w:spacing w:before="60" w:beforeAutospacing="0" w:after="180" w:afterAutospacing="0"/>
        <w:jc w:val="center"/>
      </w:pPr>
      <w:r>
        <w:rPr>
          <w:rStyle w:val="Emphasis"/>
        </w:rPr>
        <w:t>Figure 3</w:t>
      </w:r>
      <w:r w:rsidR="00B172B2">
        <w:rPr>
          <w:rStyle w:val="Emphasis"/>
        </w:rPr>
        <w:t>0</w:t>
      </w:r>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1D784CEF" w14:textId="77777777" w:rsidR="006D15A2" w:rsidRDefault="00E77A69">
      <w:pPr>
        <w:pStyle w:val="Heading2"/>
      </w:pPr>
      <w:bookmarkStart w:id="33" w:name="_Toc236221409"/>
      <w:r>
        <w:lastRenderedPageBreak/>
        <w:t>31. Mirroring a plane</w:t>
      </w:r>
      <w:bookmarkEnd w:id="33"/>
    </w:p>
    <w:p w14:paraId="2B2C2D1D"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8CB8587"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12CE7DA3" w14:textId="77777777" w:rsidR="006D15A2" w:rsidRDefault="00E77A69">
      <w:pPr>
        <w:pStyle w:val="NormalWeb"/>
        <w:spacing w:before="0" w:beforeAutospacing="0" w:after="60" w:afterAutospacing="0"/>
      </w:pPr>
      <w:r>
        <w:t>The control has three states, and pressing it moves to the next:</w:t>
      </w:r>
    </w:p>
    <w:p w14:paraId="16B697C8" w14:textId="77777777" w:rsidR="006D15A2" w:rsidRDefault="00E77A69">
      <w:pPr>
        <w:numPr>
          <w:ilvl w:val="0"/>
          <w:numId w:val="30"/>
        </w:numPr>
        <w:spacing w:before="60" w:after="60"/>
      </w:pPr>
      <w:r>
        <w:t>Front half only — the relief as it was authored.</w:t>
      </w:r>
    </w:p>
    <w:p w14:paraId="75E984A8" w14:textId="77777777" w:rsidR="006D15A2" w:rsidRDefault="00E77A69">
      <w:pPr>
        <w:numPr>
          <w:ilvl w:val="0"/>
          <w:numId w:val="30"/>
        </w:numPr>
        <w:spacing w:before="60" w:after="60"/>
      </w:pPr>
      <w:r>
        <w:t>Both halves — the figure in the round.</w:t>
      </w:r>
    </w:p>
    <w:p w14:paraId="1A93194B" w14:textId="77777777" w:rsidR="006D15A2" w:rsidRDefault="00E77A69">
      <w:pPr>
        <w:numPr>
          <w:ilvl w:val="0"/>
          <w:numId w:val="30"/>
        </w:numPr>
        <w:spacing w:before="60" w:after="60"/>
      </w:pPr>
      <w:r>
        <w:t>Back half only — the reflection on its own.</w:t>
      </w:r>
    </w:p>
    <w:p w14:paraId="183E1A41" w14:textId="77777777" w:rsidR="006D15A2" w:rsidRDefault="00E77A69">
      <w:pPr>
        <w:pStyle w:val="NormalWeb"/>
        <w:spacing w:beforeAutospacing="0" w:afterAutospacing="0"/>
      </w:pPr>
      <w:r>
        <w:t xml:space="preserve">The back half is a true reflection and not a second copy of the front. Two fronts glued </w:t>
      </w:r>
      <w:proofErr w:type="gramStart"/>
      <w:r>
        <w:t>back to back</w:t>
      </w:r>
      <w:proofErr w:type="gramEnd"/>
      <w:r>
        <w:t xml:space="preserve"> would give a figure facing the same way from both sides, which no solid object does.</w:t>
      </w:r>
    </w:p>
    <w:p w14:paraId="2181F872"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1224F62C" w14:textId="7298A5DA"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6"/>
                    <a:stretch>
                      <a:fillRect/>
                    </a:stretch>
                  </pic:blipFill>
                  <pic:spPr>
                    <a:xfrm>
                      <a:off x="0" y="0"/>
                      <a:ext cx="3167826" cy="1828848"/>
                    </a:xfrm>
                    <a:prstGeom prst="rect">
                      <a:avLst/>
                    </a:prstGeom>
                  </pic:spPr>
                </pic:pic>
              </a:graphicData>
            </a:graphic>
          </wp:inline>
        </w:drawing>
      </w:r>
    </w:p>
    <w:p w14:paraId="2F04B7C6" w14:textId="13CF638C" w:rsidR="006D15A2" w:rsidRDefault="00E77A69">
      <w:pPr>
        <w:pStyle w:val="NormalWeb"/>
        <w:spacing w:before="60" w:beforeAutospacing="0" w:after="180" w:afterAutospacing="0"/>
        <w:jc w:val="center"/>
      </w:pPr>
      <w:r>
        <w:rPr>
          <w:rStyle w:val="Emphasis"/>
        </w:rPr>
        <w:t>Figure 3</w:t>
      </w:r>
      <w:r w:rsidR="00B172B2">
        <w:rPr>
          <w:rStyle w:val="Emphasis"/>
        </w:rPr>
        <w:t>1</w:t>
      </w:r>
      <w:r>
        <w:rPr>
          <w:rStyle w:val="Emphasis"/>
        </w:rPr>
        <w:t>. A mirrored plane: the figure now reads from either side.</w:t>
      </w:r>
    </w:p>
    <w:p w14:paraId="630AECD6" w14:textId="77777777" w:rsidR="006D15A2" w:rsidRDefault="00E77A69">
      <w:pPr>
        <w:pStyle w:val="Heading2"/>
      </w:pPr>
      <w:bookmarkStart w:id="34" w:name="_Toc236221410"/>
      <w:r>
        <w:t>32. Exporting a figure in pieces</w:t>
      </w:r>
      <w:bookmarkEnd w:id="34"/>
    </w:p>
    <w:p w14:paraId="352CB9A4"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0FDA91A3" w14:textId="77777777" w:rsidR="006D15A2" w:rsidRDefault="00E77A69">
      <w:pPr>
        <w:pStyle w:val="NormalWeb"/>
        <w:spacing w:beforeAutospacing="0" w:afterAutospacing="0"/>
      </w:pPr>
      <w:r>
        <w:t xml:space="preserve">A build too large for the printer is exported a piece at a time. A relief laid out on a Letter page is 216 mm wide and does not fit the 180 mm bed of an A1 Mini. Hide everything but the legs and export; then show the legs alone and export those. Each file is printed </w:t>
      </w:r>
      <w:proofErr w:type="gramStart"/>
      <w:r>
        <w:t>separately</w:t>
      </w:r>
      <w:proofErr w:type="gramEnd"/>
      <w:r>
        <w:t xml:space="preserve"> and the parts are assembled afterwards.</w:t>
      </w:r>
    </w:p>
    <w:p w14:paraId="4F11D183" w14:textId="77777777" w:rsidR="006D15A2" w:rsidRDefault="00E77A69">
      <w:pPr>
        <w:pStyle w:val="NormalWeb"/>
        <w:spacing w:beforeAutospacing="0" w:afterAutospacing="0"/>
      </w:pPr>
      <w:r>
        <w:t xml:space="preserve">A figure in the round is printed as two halves. A mirrored figure has overhangs on both </w:t>
      </w:r>
      <w:proofErr w:type="gramStart"/>
      <w:r>
        <w:t>sides, and</w:t>
      </w:r>
      <w:proofErr w:type="gramEnd"/>
      <w:r>
        <w:t xml:space="preserve"> printing it whole needs support material beneath them; each half laid flat side down needs none. Set the mirror control to the front half and export, then to the back half and export, and glue the two together.</w:t>
      </w:r>
    </w:p>
    <w:p w14:paraId="799F6A60" w14:textId="4C9CA2F6"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7"/>
                    <a:stretch>
                      <a:fillRect/>
                    </a:stretch>
                  </pic:blipFill>
                  <pic:spPr>
                    <a:xfrm>
                      <a:off x="0" y="0"/>
                      <a:ext cx="3331116" cy="1034170"/>
                    </a:xfrm>
                    <a:prstGeom prst="rect">
                      <a:avLst/>
                    </a:prstGeom>
                  </pic:spPr>
                </pic:pic>
              </a:graphicData>
            </a:graphic>
          </wp:inline>
        </w:drawing>
      </w:r>
    </w:p>
    <w:p w14:paraId="73C0D244" w14:textId="03753C6C" w:rsidR="006D15A2" w:rsidRDefault="00E77A69">
      <w:pPr>
        <w:pStyle w:val="NormalWeb"/>
        <w:spacing w:before="60" w:beforeAutospacing="0" w:after="180" w:afterAutospacing="0"/>
        <w:jc w:val="center"/>
      </w:pPr>
      <w:r>
        <w:rPr>
          <w:rStyle w:val="Emphasis"/>
        </w:rPr>
        <w:t xml:space="preserve">Figure 33. The </w:t>
      </w:r>
      <w:r w:rsidR="00B172B2">
        <w:rPr>
          <w:rStyle w:val="Emphasis"/>
        </w:rPr>
        <w:t>bottom half of a mirrored figure.</w:t>
      </w:r>
    </w:p>
    <w:p w14:paraId="474F8266" w14:textId="77777777" w:rsidR="006F1BF6" w:rsidRPr="00F73B52" w:rsidRDefault="004B60B9" w:rsidP="000D1536">
      <w:pPr>
        <w:pStyle w:val="Heading2"/>
        <w:jc w:val="center"/>
        <w:rPr>
          <w:rFonts w:eastAsia="Times New Roman"/>
          <w:szCs w:val="26"/>
        </w:rPr>
      </w:pPr>
      <w:r>
        <w:br w:type="page"/>
      </w:r>
      <w:bookmarkStart w:id="35" w:name="_Toc236221411"/>
      <w:r w:rsidR="000D1536">
        <w:rPr>
          <w:rFonts w:eastAsia="Times New Roman"/>
          <w:szCs w:val="26"/>
        </w:rPr>
        <w:lastRenderedPageBreak/>
        <w:t xml:space="preserve">Appendix A. </w:t>
      </w:r>
      <w:r>
        <w:rPr>
          <w:rFonts w:eastAsia="Times New Roman"/>
          <w:szCs w:val="26"/>
        </w:rPr>
        <w:t>Quick Reference</w:t>
      </w:r>
      <w:bookmarkEnd w:id="35"/>
    </w:p>
    <w:p w14:paraId="504A5B1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01"/>
        <w:gridCol w:w="5053"/>
      </w:tblGrid>
      <w:tr w:rsidR="00723AEF" w:rsidRPr="008769A9" w14:paraId="7DCB6F3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F9591F7"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380DA04D"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39A06C7"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7617C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D7BDB5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2479DB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702B66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1BF9B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51C2341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07A9D8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FAC77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2D9C763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255EBE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475B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1A3EFB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671088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030D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AAEDF8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D53A00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2FA3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B7EA48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1C13FD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DBBDF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0D8E8DF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7B0A7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4C4F6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AA48E6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0E9000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277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AB8677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F86F6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6D73F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3CD958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F66ADC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24975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F9870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0ED4D9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C701AE"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308E70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17A48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0F1E4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24FBBC9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93C6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3680E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6558C1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7DC56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0A687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7E8E2D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AEC54C7"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7D2B09"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E6D135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525101"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FA6E7B"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0BEB6F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8CB6D8"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4F513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297A59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14835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FF555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86AB41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B91A8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3A9B7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705F09D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8CA9D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5D10E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B0D9F8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08A03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F66F0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B0FBA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AEDFC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CBC34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95745B7" w14:textId="77777777" w:rsidTr="00482EC2">
        <w:trPr>
          <w:jc w:val="center"/>
        </w:trPr>
        <w:tc>
          <w:tcPr>
            <w:tcW w:w="0" w:type="auto"/>
            <w:vAlign w:val="center"/>
          </w:tcPr>
          <w:p w14:paraId="05686D29" w14:textId="77777777" w:rsidR="00DC629F" w:rsidRDefault="00EA32B2">
            <w:pPr>
              <w:spacing w:before="40" w:after="40"/>
            </w:pPr>
            <w:r>
              <w:t>Save a project that reopens exactly</w:t>
            </w:r>
          </w:p>
        </w:tc>
        <w:tc>
          <w:tcPr>
            <w:tcW w:w="0" w:type="auto"/>
          </w:tcPr>
          <w:p w14:paraId="12307DD0" w14:textId="77777777" w:rsidR="00DC629F" w:rsidRDefault="00EA32B2">
            <w:pPr>
              <w:spacing w:before="40" w:after="40"/>
            </w:pPr>
            <w:r>
              <w:t>Save, then Save project</w:t>
            </w:r>
          </w:p>
        </w:tc>
      </w:tr>
      <w:tr w:rsidR="00DC629F" w14:paraId="0729BD83" w14:textId="77777777" w:rsidTr="00482EC2">
        <w:trPr>
          <w:jc w:val="center"/>
        </w:trPr>
        <w:tc>
          <w:tcPr>
            <w:tcW w:w="0" w:type="auto"/>
            <w:vAlign w:val="center"/>
          </w:tcPr>
          <w:p w14:paraId="541A5D50"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127AAC1E" w14:textId="77777777" w:rsidR="00DC629F" w:rsidRDefault="00EA32B2">
            <w:pPr>
              <w:spacing w:before="40" w:after="40"/>
            </w:pPr>
            <w:r>
              <w:t>Save, then Save as SVG</w:t>
            </w:r>
          </w:p>
        </w:tc>
      </w:tr>
      <w:tr w:rsidR="00DC629F" w14:paraId="5D8FEC6F" w14:textId="77777777" w:rsidTr="00482EC2">
        <w:trPr>
          <w:jc w:val="center"/>
        </w:trPr>
        <w:tc>
          <w:tcPr>
            <w:tcW w:w="0" w:type="auto"/>
            <w:vAlign w:val="center"/>
          </w:tcPr>
          <w:p w14:paraId="6758106C" w14:textId="77777777" w:rsidR="00DC629F" w:rsidRDefault="00EA32B2">
            <w:pPr>
              <w:spacing w:before="40" w:after="40"/>
            </w:pPr>
            <w:r>
              <w:t>Export an STL for 3D printing</w:t>
            </w:r>
          </w:p>
        </w:tc>
        <w:tc>
          <w:tcPr>
            <w:tcW w:w="0" w:type="auto"/>
          </w:tcPr>
          <w:p w14:paraId="387AE42A" w14:textId="77777777" w:rsidR="00DC629F" w:rsidRDefault="00EA32B2">
            <w:pPr>
              <w:spacing w:before="40" w:after="40"/>
            </w:pPr>
            <w:r>
              <w:t>Export STL (shown in 3D mode)</w:t>
            </w:r>
          </w:p>
        </w:tc>
      </w:tr>
      <w:tr w:rsidR="00DC629F" w14:paraId="72D2AED1" w14:textId="77777777" w:rsidTr="00482EC2">
        <w:trPr>
          <w:jc w:val="center"/>
        </w:trPr>
        <w:tc>
          <w:tcPr>
            <w:tcW w:w="0" w:type="auto"/>
            <w:vAlign w:val="center"/>
          </w:tcPr>
          <w:p w14:paraId="756E3B9B" w14:textId="77777777" w:rsidR="00DC629F" w:rsidRDefault="00EA32B2">
            <w:pPr>
              <w:spacing w:before="40" w:after="40"/>
            </w:pPr>
            <w:r>
              <w:t>Cut a second or further window into a shape</w:t>
            </w:r>
          </w:p>
        </w:tc>
        <w:tc>
          <w:tcPr>
            <w:tcW w:w="0" w:type="auto"/>
          </w:tcPr>
          <w:p w14:paraId="20F1AEFC" w14:textId="77777777" w:rsidR="00DC629F" w:rsidRDefault="00EA32B2">
            <w:pPr>
              <w:spacing w:before="40" w:after="40"/>
            </w:pPr>
            <w:r>
              <w:t>Combine, Difference, again for each window</w:t>
            </w:r>
          </w:p>
        </w:tc>
      </w:tr>
      <w:tr w:rsidR="00DC629F" w14:paraId="5E969153" w14:textId="77777777" w:rsidTr="00482EC2">
        <w:trPr>
          <w:jc w:val="center"/>
        </w:trPr>
        <w:tc>
          <w:tcPr>
            <w:tcW w:w="0" w:type="auto"/>
            <w:vAlign w:val="center"/>
          </w:tcPr>
          <w:p w14:paraId="17898DC0" w14:textId="77777777" w:rsidR="00DC629F" w:rsidRDefault="00EA32B2">
            <w:pPr>
              <w:spacing w:before="40" w:after="40"/>
            </w:pPr>
            <w:r>
              <w:t>Mark a shape as a hole to carve (3D)</w:t>
            </w:r>
          </w:p>
        </w:tc>
        <w:tc>
          <w:tcPr>
            <w:tcW w:w="0" w:type="auto"/>
          </w:tcPr>
          <w:p w14:paraId="130FC21D" w14:textId="77777777" w:rsidR="00DC629F" w:rsidRDefault="00EA32B2">
            <w:pPr>
              <w:spacing w:before="40" w:after="40"/>
            </w:pPr>
            <w:r>
              <w:t>Select it, check Hole in its details</w:t>
            </w:r>
          </w:p>
        </w:tc>
      </w:tr>
      <w:tr w:rsidR="00DC629F" w14:paraId="524C8047" w14:textId="77777777" w:rsidTr="00482EC2">
        <w:trPr>
          <w:jc w:val="center"/>
        </w:trPr>
        <w:tc>
          <w:tcPr>
            <w:tcW w:w="0" w:type="auto"/>
            <w:vAlign w:val="center"/>
          </w:tcPr>
          <w:p w14:paraId="5151FF3C" w14:textId="77777777" w:rsidR="00DC629F" w:rsidRDefault="00EA32B2">
            <w:pPr>
              <w:spacing w:before="40" w:after="40"/>
            </w:pPr>
            <w:r>
              <w:t>Turn a line into a 3D bar</w:t>
            </w:r>
          </w:p>
        </w:tc>
        <w:tc>
          <w:tcPr>
            <w:tcW w:w="0" w:type="auto"/>
          </w:tcPr>
          <w:p w14:paraId="51B971B8" w14:textId="77777777" w:rsidR="00DC629F" w:rsidRDefault="00EA32B2">
            <w:pPr>
              <w:spacing w:before="40" w:after="40"/>
            </w:pPr>
            <w:r>
              <w:t>Draw a line in 3D, check 3D bar in its details</w:t>
            </w:r>
          </w:p>
        </w:tc>
      </w:tr>
      <w:tr w:rsidR="00DC629F" w14:paraId="5234E5DC" w14:textId="77777777" w:rsidTr="00482EC2">
        <w:trPr>
          <w:jc w:val="center"/>
        </w:trPr>
        <w:tc>
          <w:tcPr>
            <w:tcW w:w="0" w:type="auto"/>
            <w:vAlign w:val="center"/>
          </w:tcPr>
          <w:p w14:paraId="5BE1F4DD" w14:textId="77777777" w:rsidR="00DC629F" w:rsidRDefault="00EA32B2">
            <w:pPr>
              <w:spacing w:before="40" w:after="40"/>
            </w:pPr>
            <w:r>
              <w:t>Bundle pieces to move together (3D)</w:t>
            </w:r>
          </w:p>
        </w:tc>
        <w:tc>
          <w:tcPr>
            <w:tcW w:w="0" w:type="auto"/>
          </w:tcPr>
          <w:p w14:paraId="067BB0A9" w14:textId="77777777" w:rsidR="00DC629F" w:rsidRDefault="00EA32B2">
            <w:pPr>
              <w:spacing w:before="40" w:after="40"/>
            </w:pPr>
            <w:r>
              <w:t>Select them, Group; Ungroup peels one level</w:t>
            </w:r>
          </w:p>
        </w:tc>
      </w:tr>
      <w:tr w:rsidR="006D15A2" w14:paraId="533627ED" w14:textId="77777777">
        <w:trPr>
          <w:jc w:val="center"/>
        </w:trPr>
        <w:tc>
          <w:tcPr>
            <w:tcW w:w="0" w:type="auto"/>
            <w:vAlign w:val="center"/>
          </w:tcPr>
          <w:p w14:paraId="5263180A" w14:textId="77777777" w:rsidR="006D15A2" w:rsidRDefault="00E77A69">
            <w:pPr>
              <w:spacing w:before="40" w:after="40"/>
            </w:pPr>
            <w:r>
              <w:lastRenderedPageBreak/>
              <w:t>Open a mosaic as 3D parts</w:t>
            </w:r>
          </w:p>
        </w:tc>
        <w:tc>
          <w:tcPr>
            <w:tcW w:w="0" w:type="auto"/>
          </w:tcPr>
          <w:p w14:paraId="3E9E1FC9" w14:textId="77777777" w:rsidR="006D15A2" w:rsidRDefault="00E77A69">
            <w:pPr>
              <w:spacing w:before="40" w:after="40"/>
            </w:pPr>
            <w:r>
              <w:t>Open, then choose a .mosaic file</w:t>
            </w:r>
          </w:p>
        </w:tc>
      </w:tr>
      <w:tr w:rsidR="006D15A2" w14:paraId="0E08F0F7" w14:textId="77777777">
        <w:trPr>
          <w:jc w:val="center"/>
        </w:trPr>
        <w:tc>
          <w:tcPr>
            <w:tcW w:w="0" w:type="auto"/>
            <w:vAlign w:val="center"/>
          </w:tcPr>
          <w:p w14:paraId="5FA69AFE" w14:textId="77777777" w:rsidR="006D15A2" w:rsidRDefault="00E77A69">
            <w:pPr>
              <w:spacing w:before="40" w:after="40"/>
            </w:pPr>
            <w:r>
              <w:t>Place a ready-made LEGO part (3D)</w:t>
            </w:r>
          </w:p>
        </w:tc>
        <w:tc>
          <w:tcPr>
            <w:tcW w:w="0" w:type="auto"/>
          </w:tcPr>
          <w:p w14:paraId="1594F1B2" w14:textId="77777777" w:rsidR="006D15A2" w:rsidRDefault="00E77A69">
            <w:pPr>
              <w:spacing w:before="40" w:after="40"/>
            </w:pPr>
            <w:r>
              <w:t>Part, then Brick, Plate, Slope, Cone, and so on</w:t>
            </w:r>
          </w:p>
        </w:tc>
      </w:tr>
      <w:tr w:rsidR="006D15A2" w14:paraId="627DF7A4" w14:textId="77777777">
        <w:trPr>
          <w:jc w:val="center"/>
        </w:trPr>
        <w:tc>
          <w:tcPr>
            <w:tcW w:w="0" w:type="auto"/>
            <w:vAlign w:val="center"/>
          </w:tcPr>
          <w:p w14:paraId="0810E928" w14:textId="77777777" w:rsidR="006D15A2" w:rsidRDefault="00E77A69">
            <w:pPr>
              <w:spacing w:before="40" w:after="40"/>
            </w:pPr>
            <w:r>
              <w:t>Keep a dragged part on the stud grid</w:t>
            </w:r>
          </w:p>
        </w:tc>
        <w:tc>
          <w:tcPr>
            <w:tcW w:w="0" w:type="auto"/>
          </w:tcPr>
          <w:p w14:paraId="0BCD6A91" w14:textId="77777777" w:rsidR="006D15A2" w:rsidRDefault="00E77A69">
            <w:pPr>
              <w:spacing w:before="40" w:after="40"/>
            </w:pPr>
            <w:r>
              <w:t>Snap to Studs (the grid button); Alt drags free</w:t>
            </w:r>
          </w:p>
        </w:tc>
      </w:tr>
      <w:tr w:rsidR="006D15A2" w14:paraId="3435B8A4" w14:textId="77777777">
        <w:trPr>
          <w:jc w:val="center"/>
        </w:trPr>
        <w:tc>
          <w:tcPr>
            <w:tcW w:w="0" w:type="auto"/>
            <w:vAlign w:val="center"/>
          </w:tcPr>
          <w:p w14:paraId="15924CE9" w14:textId="77777777" w:rsidR="006D15A2" w:rsidRDefault="00E77A69">
            <w:pPr>
              <w:spacing w:before="40" w:after="40"/>
            </w:pPr>
            <w:r>
              <w:t>Hold a shape in view without printing it</w:t>
            </w:r>
          </w:p>
        </w:tc>
        <w:tc>
          <w:tcPr>
            <w:tcW w:w="0" w:type="auto"/>
          </w:tcPr>
          <w:p w14:paraId="289D4390" w14:textId="77777777" w:rsidR="006D15A2" w:rsidRDefault="00E77A69">
            <w:pPr>
              <w:spacing w:before="40" w:after="40"/>
            </w:pPr>
            <w:r>
              <w:t>Select it, check Guide in its details</w:t>
            </w:r>
          </w:p>
        </w:tc>
      </w:tr>
      <w:tr w:rsidR="006D15A2" w14:paraId="099D3B81" w14:textId="77777777">
        <w:trPr>
          <w:jc w:val="center"/>
        </w:trPr>
        <w:tc>
          <w:tcPr>
            <w:tcW w:w="0" w:type="auto"/>
            <w:vAlign w:val="center"/>
          </w:tcPr>
          <w:p w14:paraId="0BF93071" w14:textId="77777777" w:rsidR="006D15A2" w:rsidRDefault="00E77A69">
            <w:pPr>
              <w:spacing w:before="40" w:after="40"/>
            </w:pPr>
            <w:r>
              <w:t>Set the depth of several parts at once</w:t>
            </w:r>
          </w:p>
        </w:tc>
        <w:tc>
          <w:tcPr>
            <w:tcW w:w="0" w:type="auto"/>
          </w:tcPr>
          <w:p w14:paraId="71C40FC0" w14:textId="77777777" w:rsidR="006D15A2" w:rsidRDefault="00E77A69">
            <w:pPr>
              <w:spacing w:before="40" w:after="40"/>
            </w:pPr>
            <w:r>
              <w:t>Parts panel, type a Depth on the plane heading</w:t>
            </w:r>
          </w:p>
        </w:tc>
      </w:tr>
      <w:tr w:rsidR="006D15A2" w14:paraId="1A430927" w14:textId="77777777">
        <w:trPr>
          <w:jc w:val="center"/>
        </w:trPr>
        <w:tc>
          <w:tcPr>
            <w:tcW w:w="0" w:type="auto"/>
            <w:vAlign w:val="center"/>
          </w:tcPr>
          <w:p w14:paraId="700075FD" w14:textId="77777777" w:rsidR="006D15A2" w:rsidRDefault="00E77A69">
            <w:pPr>
              <w:spacing w:before="40" w:after="40"/>
            </w:pPr>
            <w:r>
              <w:t>Name a part or a plane</w:t>
            </w:r>
          </w:p>
        </w:tc>
        <w:tc>
          <w:tcPr>
            <w:tcW w:w="0" w:type="auto"/>
          </w:tcPr>
          <w:p w14:paraId="5CBB589B" w14:textId="77777777" w:rsidR="006D15A2" w:rsidRDefault="00E77A69">
            <w:pPr>
              <w:spacing w:before="40" w:after="40"/>
            </w:pPr>
            <w:r>
              <w:t>Double-click its name in the Parts panel</w:t>
            </w:r>
          </w:p>
        </w:tc>
      </w:tr>
      <w:tr w:rsidR="006D15A2" w14:paraId="025FA03C" w14:textId="77777777">
        <w:trPr>
          <w:jc w:val="center"/>
        </w:trPr>
        <w:tc>
          <w:tcPr>
            <w:tcW w:w="0" w:type="auto"/>
            <w:vAlign w:val="center"/>
          </w:tcPr>
          <w:p w14:paraId="18C2E4A7" w14:textId="77777777" w:rsidR="006D15A2" w:rsidRDefault="00E77A69">
            <w:pPr>
              <w:spacing w:before="40" w:after="40"/>
            </w:pPr>
            <w:r>
              <w:t>Move a part to another plane</w:t>
            </w:r>
          </w:p>
        </w:tc>
        <w:tc>
          <w:tcPr>
            <w:tcW w:w="0" w:type="auto"/>
          </w:tcPr>
          <w:p w14:paraId="07CA9916" w14:textId="77777777" w:rsidR="006D15A2" w:rsidRDefault="00E77A69">
            <w:pPr>
              <w:spacing w:before="40" w:after="40"/>
            </w:pPr>
            <w:r>
              <w:t>Parts panel, type the plane's number in its Plane column</w:t>
            </w:r>
          </w:p>
        </w:tc>
      </w:tr>
      <w:tr w:rsidR="006D15A2" w14:paraId="12BE28C9" w14:textId="77777777">
        <w:trPr>
          <w:jc w:val="center"/>
        </w:trPr>
        <w:tc>
          <w:tcPr>
            <w:tcW w:w="0" w:type="auto"/>
            <w:vAlign w:val="center"/>
          </w:tcPr>
          <w:p w14:paraId="2992DCF7" w14:textId="77777777" w:rsidR="006D15A2" w:rsidRDefault="00E77A69">
            <w:pPr>
              <w:spacing w:before="40" w:after="40"/>
            </w:pPr>
            <w:r>
              <w:t>Leave a part out of the printed model</w:t>
            </w:r>
          </w:p>
        </w:tc>
        <w:tc>
          <w:tcPr>
            <w:tcW w:w="0" w:type="auto"/>
          </w:tcPr>
          <w:p w14:paraId="0233A7EF" w14:textId="77777777" w:rsidR="006D15A2" w:rsidRDefault="00E77A69">
            <w:pPr>
              <w:spacing w:before="40" w:after="40"/>
            </w:pPr>
            <w:r>
              <w:t>Parts panel, clear its Show box</w:t>
            </w:r>
          </w:p>
        </w:tc>
      </w:tr>
      <w:tr w:rsidR="006D15A2" w14:paraId="45D286C3" w14:textId="77777777">
        <w:trPr>
          <w:jc w:val="center"/>
        </w:trPr>
        <w:tc>
          <w:tcPr>
            <w:tcW w:w="0" w:type="auto"/>
            <w:vAlign w:val="center"/>
          </w:tcPr>
          <w:p w14:paraId="242F59E6" w14:textId="77777777" w:rsidR="006D15A2" w:rsidRDefault="00E77A69">
            <w:pPr>
              <w:spacing w:before="40" w:after="40"/>
            </w:pPr>
            <w:r>
              <w:t>Mirror a plane into a full figure</w:t>
            </w:r>
          </w:p>
        </w:tc>
        <w:tc>
          <w:tcPr>
            <w:tcW w:w="0" w:type="auto"/>
          </w:tcPr>
          <w:p w14:paraId="4798A3D9" w14:textId="77777777" w:rsidR="006D15A2" w:rsidRDefault="00E77A69">
            <w:pPr>
              <w:spacing w:before="40" w:after="40"/>
            </w:pPr>
            <w:r>
              <w:t>The mirror button on the plane heading</w:t>
            </w:r>
          </w:p>
        </w:tc>
      </w:tr>
    </w:tbl>
    <w:p w14:paraId="3888B2E5" w14:textId="77777777" w:rsidR="006F1BF6" w:rsidRPr="004D1BA8" w:rsidRDefault="000D1536" w:rsidP="000D1536">
      <w:pPr>
        <w:pStyle w:val="Heading2"/>
        <w:jc w:val="center"/>
        <w:rPr>
          <w:rFonts w:eastAsia="Times New Roman"/>
        </w:rPr>
      </w:pPr>
      <w:r>
        <w:br w:type="page"/>
      </w:r>
      <w:bookmarkStart w:id="36" w:name="_Toc236221412"/>
      <w:r>
        <w:rPr>
          <w:rFonts w:eastAsia="Times New Roman"/>
        </w:rPr>
        <w:lastRenderedPageBreak/>
        <w:t xml:space="preserve">Appendix B. </w:t>
      </w:r>
      <w:r w:rsidR="00EF0E4E">
        <w:rPr>
          <w:rFonts w:eastAsia="Times New Roman"/>
        </w:rPr>
        <w:t>Tool Sequences for Specific Designs</w:t>
      </w:r>
      <w:bookmarkEnd w:id="36"/>
    </w:p>
    <w:p w14:paraId="6F43BCA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14AA2F9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5FF149C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46A7B2BA" w14:textId="77777777" w:rsidR="00017AD3" w:rsidRDefault="000A4C63">
      <w:pPr>
        <w:pStyle w:val="Heading2"/>
        <w:jc w:val="center"/>
        <w:rPr>
          <w:rFonts w:eastAsia="Times New Roman"/>
        </w:rPr>
      </w:pPr>
      <w:r>
        <w:br w:type="page"/>
      </w:r>
      <w:bookmarkStart w:id="37" w:name="_Toc236221413"/>
      <w:r>
        <w:rPr>
          <w:rFonts w:eastAsia="Times New Roman"/>
        </w:rPr>
        <w:lastRenderedPageBreak/>
        <w:t>Appendix C. Drawing with TurtleStitch</w:t>
      </w:r>
      <w:bookmarkEnd w:id="37"/>
    </w:p>
    <w:p w14:paraId="2A807133"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1C836D06"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78FA3B32"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32BDD9F6"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8" w:history="1">
        <w:r w:rsidRPr="000A08CF">
          <w:rPr>
            <w:rStyle w:val="Hyperlink"/>
            <w:szCs w:val="22"/>
          </w:rPr>
          <w:t>https://turtlestitch.blogspot.com/search</w:t>
        </w:r>
      </w:hyperlink>
    </w:p>
    <w:p w14:paraId="385F8251" w14:textId="77777777" w:rsidR="004C2DAD" w:rsidRPr="004C2DAD" w:rsidRDefault="004C2DAD" w:rsidP="004C2DAD">
      <w:pPr>
        <w:pStyle w:val="NormalWeb"/>
        <w:spacing w:beforeAutospacing="0" w:after="60" w:afterAutospacing="0"/>
        <w:ind w:left="720"/>
        <w:rPr>
          <w:iCs/>
          <w:szCs w:val="22"/>
        </w:rPr>
      </w:pPr>
      <w:r>
        <w:rPr>
          <w:iCs/>
          <w:szCs w:val="22"/>
        </w:rPr>
        <w:t>You can identify TurtleStitch projects on her website designed for the Silhouette by entering that word as a search term. Projects like these will appear.</w:t>
      </w:r>
    </w:p>
    <w:p w14:paraId="43172FFF"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9"/>
                    <a:stretch>
                      <a:fillRect/>
                    </a:stretch>
                  </pic:blipFill>
                  <pic:spPr>
                    <a:xfrm>
                      <a:off x="0" y="0"/>
                      <a:ext cx="3108937" cy="2163397"/>
                    </a:xfrm>
                    <a:prstGeom prst="rect">
                      <a:avLst/>
                    </a:prstGeom>
                  </pic:spPr>
                </pic:pic>
              </a:graphicData>
            </a:graphic>
          </wp:inline>
        </w:drawing>
      </w:r>
    </w:p>
    <w:p w14:paraId="6B9929EB"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6DEA05DE"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45F00C43"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25132E7F"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6BEB94E7" w14:textId="77777777" w:rsidR="00017AD3" w:rsidRDefault="000A4C63">
      <w:pPr>
        <w:pStyle w:val="NormalWeb"/>
        <w:spacing w:beforeAutospacing="0" w:afterAutospacing="0"/>
        <w:rPr>
          <w:szCs w:val="22"/>
        </w:rPr>
      </w:pPr>
      <w:r>
        <w:rPr>
          <w:i/>
          <w:szCs w:val="22"/>
        </w:rPr>
        <w:t>What arrives.</w:t>
      </w:r>
      <w:r>
        <w:rPr>
          <w:szCs w:val="22"/>
        </w:rPr>
        <w:t xml:space="preserve"> The pen color </w:t>
      </w:r>
      <w:proofErr w:type="gramStart"/>
      <w:r>
        <w:rPr>
          <w:szCs w:val="22"/>
        </w:rPr>
        <w:t>decides,</w:t>
      </w:r>
      <w:proofErr w:type="gramEnd"/>
      <w:r>
        <w:rPr>
          <w:szCs w:val="22"/>
        </w:rPr>
        <w:t xml:space="preserve">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50"/>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E2451" w14:textId="77777777" w:rsidR="00916F8A" w:rsidRDefault="00916F8A" w:rsidP="00281073">
      <w:r>
        <w:separator/>
      </w:r>
    </w:p>
  </w:endnote>
  <w:endnote w:type="continuationSeparator" w:id="0">
    <w:p w14:paraId="220920E5" w14:textId="77777777" w:rsidR="00916F8A" w:rsidRDefault="00916F8A"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4A71"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024430B"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CD3D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54F8"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39A834A"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AB5179"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4DD7" w14:textId="77777777" w:rsidR="00916F8A" w:rsidRDefault="00916F8A" w:rsidP="00281073">
      <w:r>
        <w:separator/>
      </w:r>
    </w:p>
  </w:footnote>
  <w:footnote w:type="continuationSeparator" w:id="0">
    <w:p w14:paraId="47834ABA" w14:textId="77777777" w:rsidR="00916F8A" w:rsidRDefault="00916F8A"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763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0D57"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2591"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3BB4"/>
    <w:rsid w:val="002F4487"/>
    <w:rsid w:val="002F6489"/>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A0A4D"/>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65225"/>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turtlestitch.blogspot.com/search"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30</Pages>
  <Words>9178</Words>
  <Characters>52320</Characters>
  <Application>Microsoft Office Word</Application>
  <DocSecurity>0</DocSecurity>
  <Lines>436</Lines>
  <Paragraphs>122</Paragraphs>
  <ScaleCrop>false</ScaleCrop>
  <Company/>
  <LinksUpToDate>false</LinksUpToDate>
  <CharactersWithSpaces>61376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2026-07-29T17:23:00Z</dcterms:created>
  <dcterms:modified xsi:type="dcterms:W3CDTF">2026-07-29T18:03:00Z</dcterms:modified>
</cp:coreProperties>
</file>