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10308" w14:textId="293B878F" w:rsidR="005F1D41" w:rsidRPr="008769A9" w:rsidRDefault="005F1D41" w:rsidP="005F1D41">
      <w:pPr>
        <w:pStyle w:val="NormalWeb"/>
      </w:pPr>
      <w:r w:rsidRPr="008769A9">
        <w:t xml:space="preserve">Sangala Studio is a Digital Fabrication tool developed to support the course, </w:t>
      </w:r>
      <w:r w:rsidRPr="00894F73">
        <w:rPr>
          <w:i/>
          <w:iCs/>
        </w:rPr>
        <w:t>Introduction to Design through Making</w:t>
      </w:r>
      <w:r w:rsidRPr="008769A9">
        <w:t xml:space="preserve">. The word "sangala" means joy in the </w:t>
      </w:r>
      <w:proofErr w:type="spellStart"/>
      <w:r w:rsidRPr="008769A9">
        <w:t>Lugisu</w:t>
      </w:r>
      <w:proofErr w:type="spellEnd"/>
      <w:r w:rsidRPr="008769A9">
        <w:t xml:space="preserve"> language spoken in the Mt. Elgon region in East Africa. A version of this course focused on exploring art and engineering is being developed to support a collaboration with East Africa. A book, </w:t>
      </w:r>
      <w:r w:rsidRPr="005F1D41">
        <w:rPr>
          <w:i/>
          <w:iCs/>
        </w:rPr>
        <w:t>Design through Making: Art and Engineering</w:t>
      </w:r>
      <w:r w:rsidRPr="008769A9">
        <w:t>, has also been developed to support the course. It focuses on a sequence of activities that move from two-dimensional art to three-dimensional design and then incorporate animated and automated mechanisms.</w:t>
      </w:r>
      <w:r>
        <w:t xml:space="preserve"> </w:t>
      </w:r>
    </w:p>
    <w:p w14:paraId="0D098FDE" w14:textId="075B67E0" w:rsidR="005F1D41" w:rsidRDefault="005F1D41" w:rsidP="005F1D41">
      <w:pPr>
        <w:pStyle w:val="NormalWeb"/>
      </w:pPr>
      <w:r w:rsidRPr="008769A9">
        <w:t>Th</w:t>
      </w:r>
      <w:r>
        <w:t xml:space="preserve">is work is anchored </w:t>
      </w:r>
      <w:r w:rsidRPr="008769A9">
        <w:t xml:space="preserve">through a collaboration between the </w:t>
      </w:r>
      <w:r>
        <w:t xml:space="preserve">Make to Learn Laboratory at the </w:t>
      </w:r>
      <w:r w:rsidRPr="008769A9">
        <w:t xml:space="preserve">University of Virginia and REACH for Uganda, </w:t>
      </w:r>
      <w:r>
        <w:t>a non-profit organization registered in Arlington, Virginia. The LEGO figure of an African buffalo was designed and constructed</w:t>
      </w:r>
      <w:r w:rsidR="00672E01">
        <w:t xml:space="preserve"> by Moses Kumenya, </w:t>
      </w:r>
      <w:r>
        <w:t>the Sangala Innovation Teacher who is piloting the section of the course taught in Africa.</w:t>
      </w:r>
    </w:p>
    <w:p w14:paraId="2E19D30D" w14:textId="2E6EA4E9" w:rsidR="005F1D41" w:rsidRDefault="005F1D41" w:rsidP="005F1D41">
      <w:pPr>
        <w:pStyle w:val="NormalWeb"/>
        <w:spacing w:after="60" w:afterAutospacing="0"/>
        <w:jc w:val="center"/>
      </w:pPr>
    </w:p>
    <w:p w14:paraId="0888FE8E" w14:textId="77777777" w:rsidR="00DD4EEF" w:rsidRPr="00DD4EEF" w:rsidRDefault="00DD4EEF" w:rsidP="00DD4EEF"/>
    <w:sectPr w:rsidR="00DD4EEF" w:rsidRPr="00DD4E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D41"/>
    <w:rsid w:val="001F37CE"/>
    <w:rsid w:val="005F1D41"/>
    <w:rsid w:val="00653F05"/>
    <w:rsid w:val="00672E01"/>
    <w:rsid w:val="00AB48A7"/>
    <w:rsid w:val="00DD4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D6968"/>
  <w15:chartTrackingRefBased/>
  <w15:docId w15:val="{746A69A3-AABE-42AB-9FCC-6DD8D1C90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EEF"/>
    <w:pPr>
      <w:spacing w:after="180" w:line="240" w:lineRule="auto"/>
    </w:pPr>
    <w:rPr>
      <w:rFonts w:ascii="Times New Roman" w:hAnsi="Times New Roman"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4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E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E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E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E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E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E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E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E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E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E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E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F1D41"/>
    <w:pPr>
      <w:spacing w:before="100" w:beforeAutospacing="1" w:after="100" w:afterAutospacing="1"/>
    </w:pPr>
    <w:rPr>
      <w:rFonts w:eastAsiaTheme="minorEastAsia"/>
      <w:kern w:val="0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5F1D4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 Bull</dc:creator>
  <cp:keywords/>
  <dc:description/>
  <cp:lastModifiedBy>Glen Bull</cp:lastModifiedBy>
  <cp:revision>3</cp:revision>
  <dcterms:created xsi:type="dcterms:W3CDTF">2026-07-14T10:19:00Z</dcterms:created>
  <dcterms:modified xsi:type="dcterms:W3CDTF">2026-07-14T10:20:00Z</dcterms:modified>
</cp:coreProperties>
</file>