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FAEF" w14:textId="77777777" w:rsidR="006F1BF6" w:rsidRPr="008769A9" w:rsidRDefault="006F1BF6" w:rsidP="00894F73">
      <w:pPr>
        <w:pStyle w:val="Heading1"/>
        <w:jc w:val="center"/>
        <w:rPr>
          <w:rFonts w:eastAsia="Times New Roman"/>
        </w:rPr>
      </w:pPr>
      <w:r>
        <w:rPr>
          <w:rFonts w:eastAsia="Times New Roman"/>
        </w:rPr>
        <w:t>Sangala Studio User Guide</w:t>
      </w:r>
    </w:p>
    <w:p w14:paraId="0A6F6BBC"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6F84B4A8"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017B19A" w14:textId="676A42D0"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6B6DD0A" w14:textId="4EDFE456"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5113750F" w14:textId="1F072FC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27EAD2B" w14:textId="7A939965" w:rsidR="006F1BF6" w:rsidRPr="008769A9" w:rsidRDefault="006F1BF6">
      <w:pPr>
        <w:pStyle w:val="Heading2"/>
        <w:rPr>
          <w:rFonts w:eastAsia="Times New Roman"/>
        </w:rPr>
      </w:pPr>
      <w:r>
        <w:rPr>
          <w:rFonts w:eastAsia="Times New Roman"/>
        </w:rPr>
        <w:t>1. Workflow for Creating a Collage</w:t>
      </w:r>
    </w:p>
    <w:p w14:paraId="00C639F8" w14:textId="59CDB169" w:rsidR="006F1BF6" w:rsidRPr="008769A9" w:rsidRDefault="006F1BF6">
      <w:pPr>
        <w:pStyle w:val="NormalWeb"/>
      </w:pPr>
      <w:r>
        <w:t>To make a collage, the workflow follows this sequence using Sangala Studio:</w:t>
      </w:r>
    </w:p>
    <w:p w14:paraId="4FAA8F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5D52C1E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AE4EB58"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B256C8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75C25867"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7C4A1201" w14:textId="7C4A1201"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1F139867" w14:textId="5BB6A9B6"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BC658EF" w14:textId="77777777" w:rsidR="006F1BF6" w:rsidRPr="008769A9" w:rsidRDefault="006F1BF6">
      <w:pPr>
        <w:pStyle w:val="Heading2"/>
        <w:rPr>
          <w:rFonts w:eastAsia="Times New Roman"/>
        </w:rPr>
      </w:pPr>
      <w:r>
        <w:rPr>
          <w:rFonts w:eastAsia="Times New Roman"/>
        </w:rPr>
        <w:t>2. Getting started</w:t>
      </w:r>
    </w:p>
    <w:p w14:paraId="434EA9DB"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BD71904" w14:textId="1FDF9310"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5E77BDB" w14:textId="198C0C8C"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5C874C62" w14:textId="63CFA0F9"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352993BF" w14:textId="2AED9109"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8A44E9" w14:textId="79D47A70"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4C827B68" w14:textId="77777777" w:rsidR="006F1BF6" w:rsidRPr="008769A9" w:rsidRDefault="006F1BF6">
      <w:pPr>
        <w:pStyle w:val="NormalWeb"/>
      </w:pPr>
      <w:r>
        <w:t>To use the die cutter, first connect to it:</w:t>
      </w:r>
    </w:p>
    <w:p w14:paraId="44C519AD"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5876D3F8" w14:textId="074BC300"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61AEADEE" w14:textId="77E9DBF1"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79B959F" w14:textId="456E0A37" w:rsidR="009E3796" w:rsidRPr="008769A9" w:rsidRDefault="006F1BF6">
      <w:pPr>
        <w:pStyle w:val="NormalWeb"/>
      </w:pPr>
      <w:r>
        <w:t>A design can be made at any time; a connection to the die cutter is only needed to cut out a shape.</w:t>
      </w:r>
    </w:p>
    <w:p w14:paraId="6A7CC127" w14:textId="77777777" w:rsidR="006F1BF6" w:rsidRPr="008769A9" w:rsidRDefault="006F1BF6">
      <w:pPr>
        <w:pStyle w:val="Heading2"/>
        <w:rPr>
          <w:rFonts w:eastAsia="Times New Roman"/>
        </w:rPr>
      </w:pPr>
      <w:r>
        <w:rPr>
          <w:rFonts w:eastAsia="Times New Roman"/>
        </w:rPr>
        <w:t>3. Cut lines and fold lines</w:t>
      </w:r>
    </w:p>
    <w:p w14:paraId="4F0AD261" w14:textId="77777777" w:rsidR="006F1BF6" w:rsidRPr="008769A9" w:rsidRDefault="006F1BF6">
      <w:pPr>
        <w:pStyle w:val="NormalWeb"/>
      </w:pPr>
      <w:r>
        <w:t>The die cutter treats a line in one of two ways, and it cannot tell them apart on its own, so each line must be marked. There are three kinds:</w:t>
      </w:r>
    </w:p>
    <w:p w14:paraId="6D35AB94" w14:textId="1B58C5EB"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3F042C86" w14:textId="6F0B1433"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E2CEFEA" w14:textId="2B9A993B"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51AE4D9A" w14:textId="72E135FF"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69A74AD" w14:textId="2E7AE00C"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2F0DFF7E" w14:textId="15020FFF"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E79BB29" w14:textId="6621D803"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795B46CB" w14:textId="545E3B8C" w:rsidR="006F1BF6" w:rsidRPr="008769A9" w:rsidRDefault="006F1BF6">
      <w:pPr>
        <w:pStyle w:val="Heading2"/>
        <w:rPr>
          <w:rFonts w:eastAsia="Times New Roman"/>
        </w:rPr>
      </w:pPr>
      <w:r>
        <w:rPr>
          <w:rFonts w:eastAsia="Times New Roman"/>
        </w:rPr>
        <w:t>4. Importing and tracing a photo</w:t>
      </w:r>
    </w:p>
    <w:p w14:paraId="3DB7DAD9"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1538F79" w14:textId="784B7DE2"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DB3EA3B" w14:textId="664421BB"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A2D81AB" w14:textId="2C7EDEB3"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ED46BB7" w14:textId="63AA5726"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46352937" w14:textId="208B3670"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613A6D69" w14:textId="3F181BF5"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76D08859" w14:textId="5E54C89F"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58768B0"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6A9B7347" w14:textId="6F2CB86F"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4A0D1EBA" w14:textId="5EB6D08F"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E2FEA0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D5C0001" w14:textId="7D5C0001"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2B1BE1CA" w14:textId="4CDD8FA6"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621A913" w14:textId="05222B5A"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D760BF0" w14:textId="736AA5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57E26B1C" w14:textId="1D13A8FC"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A97E693" w14:textId="40B20B0F" w:rsidR="006F1BF6" w:rsidRPr="008769A9" w:rsidRDefault="00497CA9" w:rsidP="000038BC">
      <w:pPr>
        <w:pStyle w:val="NormalWeb"/>
        <w:jc w:val="center"/>
      </w:pPr>
      <w:r>
        <w:rPr>
          <w:rStyle w:val="Emphasis"/>
        </w:rPr>
        <w:t>Figure 4. A photograph of a crane (left) and its silhouette cut out of cardstock (right).</w:t>
      </w:r>
    </w:p>
    <w:p w14:paraId="007550C0" w14:textId="77777777" w:rsidR="006F1BF6" w:rsidRPr="008769A9" w:rsidRDefault="006F1BF6">
      <w:pPr>
        <w:pStyle w:val="Heading2"/>
        <w:rPr>
          <w:rFonts w:eastAsia="Times New Roman"/>
        </w:rPr>
      </w:pPr>
      <w:r>
        <w:rPr>
          <w:rFonts w:eastAsia="Times New Roman"/>
        </w:rPr>
        <w:t>5. Drawing shapes</w:t>
      </w:r>
    </w:p>
    <w:p w14:paraId="2FA78F55" w14:textId="77777777" w:rsidR="006F1BF6" w:rsidRPr="008769A9" w:rsidRDefault="006F1BF6" w:rsidP="000038BC">
      <w:pPr>
        <w:pStyle w:val="NormalWeb"/>
        <w:spacing w:before="0" w:beforeAutospacing="0" w:after="180" w:afterAutospacing="0"/>
      </w:pPr>
      <w:r>
        <w:t>Not every shape comes from a photo. Two tools draw shapes directly.</w:t>
      </w:r>
    </w:p>
    <w:p w14:paraId="4A328D34"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05FDF02" w14:textId="17ACA0BB"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48FAFE68" w14:textId="51053485"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6DAE1B5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41B72A9" w14:textId="549EDDC1"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3A42F26" w14:textId="3D3B46DD"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4A6ABB84"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7BA884CD"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6EAA36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28B0A0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B0C41B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042433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919ECEC"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4F5D53F5" w14:textId="5546E83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0FE85CE3" w14:textId="3A13478D"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4A78FBB3" w14:textId="5D5AB7BF"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42AE48E0" w14:textId="2F28B5A2"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47251CEF" w14:textId="4523E622"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1E5CDEA4" w14:textId="488AFBEA"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6BD60088"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5609FAE9" w14:textId="6A4D2851"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A11C001" w14:textId="5A11C001"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5A11C002" w14:textId="5A11C002"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769F0155" w14:textId="77777777" w:rsidR="006F1BF6" w:rsidRPr="008769A9" w:rsidRDefault="006F1BF6" w:rsidP="007C3678">
      <w:pPr>
        <w:pStyle w:val="Heading2"/>
        <w:rPr>
          <w:rFonts w:eastAsia="Times New Roman"/>
        </w:rPr>
      </w:pPr>
      <w:r>
        <w:rPr>
          <w:rFonts w:eastAsia="Times New Roman"/>
        </w:rPr>
        <w:t>6. Editing shapes</w:t>
      </w:r>
    </w:p>
    <w:p w14:paraId="4D0308D9"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3A1D7827"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E1A9B3C" w14:textId="7E1A9B3D"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8774720" w14:textId="55DA12A2"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62F04561" w14:textId="746F5AD5"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C4A0001" w14:textId="7C4A0001"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7C4A0002" w14:textId="7C4A0002"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36A2814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1345DE2E" w14:textId="411D3D24"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51E5C2F4"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A694155" w14:textId="3BCC4EE8"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16CB7DF5"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7015EF81"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4696603B"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32FC43AE" w14:textId="2D10AD6E"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B6EC541" w14:textId="27DA3EAA"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23D3147D" w14:textId="14A4D1CC"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F1EFBE6" w14:textId="77777777" w:rsidR="00EF0E4E" w:rsidRPr="00EF0E4E" w:rsidRDefault="00EF0E4E" w:rsidP="007C3678">
      <w:pPr>
        <w:pStyle w:val="Heading2"/>
        <w:rPr>
          <w:rFonts w:eastAsia="Times New Roman"/>
        </w:rPr>
      </w:pPr>
      <w:r>
        <w:rPr>
          <w:rFonts w:eastAsia="Times New Roman"/>
        </w:rPr>
        <w:t>7. Drawing with Snap!</w:t>
      </w:r>
    </w:p>
    <w:p w14:paraId="2EED9E0D" w14:textId="202350E5"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47D10934" w14:textId="66D9F7E6"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3DBF2F2" w14:textId="7F666908"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38BFFA77" w14:textId="650F4EDA"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F6980BE" w14:textId="0075146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2D9F2EAE" w14:textId="433D69EB"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66411330" w14:textId="4E14DA1F"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7ACC7720" w14:textId="2BC29DDA"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73C3B802" w14:textId="57EA5302"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11B148BA" w14:textId="1AF02CEA"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0E0ED6A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597B79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105853C2"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22E60DB4" w14:textId="3BDF7A24"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1C8343C" w14:textId="313C4AF9"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03C948E7" w14:textId="581636F3"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4E0AD7C6" w14:textId="7E1CC76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7BC61E25"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7EE61B0D" w14:textId="1104AF4F" w:rsidR="006F1BF6" w:rsidRPr="008769A9" w:rsidRDefault="00EF0E4E" w:rsidP="00EE41FC">
      <w:pPr>
        <w:pStyle w:val="Heading2"/>
        <w:spacing w:before="60" w:after="60"/>
        <w:rPr>
          <w:rFonts w:eastAsia="Times New Roman"/>
        </w:rPr>
      </w:pPr>
      <w:r>
        <w:rPr>
          <w:rFonts w:eastAsia="Times New Roman"/>
        </w:rPr>
        <w:t>8. Combining shapes</w:t>
      </w:r>
    </w:p>
    <w:p w14:paraId="5CA8B962" w14:textId="2160F153"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4FDCC19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62FB81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59BE001"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7ED6453"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93598F9" w14:textId="3CC7D6F5"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1CBD99DE" w14:textId="73A008DB"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2839B0" w14:textId="450AEF54" w:rsidR="006F1BF6" w:rsidRPr="008769A9" w:rsidRDefault="00EF0E4E">
      <w:pPr>
        <w:pStyle w:val="Heading2"/>
        <w:rPr>
          <w:rFonts w:eastAsia="Times New Roman"/>
        </w:rPr>
      </w:pPr>
      <w:r>
        <w:rPr>
          <w:rFonts w:eastAsia="Times New Roman"/>
        </w:rPr>
        <w:t>9. Aligning shapes</w:t>
      </w:r>
    </w:p>
    <w:p w14:paraId="0139F7C6"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27E30A86" w14:textId="53BDE3E1"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C1774DF" w14:textId="02B19B68"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AEB6B36" w14:textId="5D39DD66"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747CD0D4" w14:textId="1EF7BE8E" w:rsidR="006F1BF6" w:rsidRDefault="006F1BF6">
      <w:pPr>
        <w:pStyle w:val="NormalWeb"/>
      </w:pPr>
      <w:r>
        <w:t>The largest shape stays in place and the others move to it, so Center drops a small circle exactly into the middle of a square frame.</w:t>
      </w:r>
    </w:p>
    <w:p w14:paraId="7CA726A5" w14:textId="4745466F"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3AB4BB14" w14:textId="07F5B52A"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5CCC3315" w14:textId="77777777" w:rsidR="00EE00EF" w:rsidRDefault="00EE00EF">
      <w:pPr>
        <w:rPr>
          <w:rFonts w:eastAsia="Times New Roman"/>
          <w:b/>
          <w:bCs/>
          <w:sz w:val="26"/>
          <w:szCs w:val="36"/>
        </w:rPr>
      </w:pPr>
      <w:r>
        <w:rPr>
          <w:rFonts w:eastAsia="Times New Roman"/>
        </w:rPr>
        <w:br w:type="page"/>
      </w:r>
    </w:p>
    <w:p w14:paraId="6965AB43" w14:textId="3336EA6D" w:rsidR="006F1BF6" w:rsidRPr="008769A9" w:rsidRDefault="00EF0E4E" w:rsidP="00EE41FC">
      <w:pPr>
        <w:pStyle w:val="Heading2"/>
        <w:spacing w:after="60"/>
        <w:rPr>
          <w:rFonts w:eastAsia="Times New Roman"/>
        </w:rPr>
      </w:pPr>
      <w:r>
        <w:rPr>
          <w:rFonts w:eastAsia="Times New Roman"/>
        </w:rPr>
        <w:lastRenderedPageBreak/>
        <w:t>10. Examining Fine Detail</w:t>
      </w:r>
    </w:p>
    <w:p w14:paraId="7C6826D7" w14:textId="77777777" w:rsidR="006F1BF6" w:rsidRPr="008769A9" w:rsidRDefault="006F1BF6" w:rsidP="00EE41FC">
      <w:pPr>
        <w:pStyle w:val="NormalWeb"/>
        <w:spacing w:before="60" w:beforeAutospacing="0" w:after="60" w:afterAutospacing="0"/>
      </w:pPr>
      <w:r>
        <w:t>To inspect fine detail:</w:t>
      </w:r>
    </w:p>
    <w:p w14:paraId="42A70FD3" w14:textId="7A138F9E"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E16E619"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861BC1"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06E3B0AE" w14:textId="77777777" w:rsidR="006F1BF6" w:rsidRPr="008769A9" w:rsidRDefault="006F1BF6">
      <w:pPr>
        <w:pStyle w:val="NormalWeb"/>
      </w:pPr>
      <w:r>
        <w:t>Zooming changes only the view, not the real size of the design.</w:t>
      </w:r>
    </w:p>
    <w:p w14:paraId="67FDB689" w14:textId="65C3230C" w:rsidR="006F1BF6" w:rsidRPr="008769A9" w:rsidRDefault="00EF0E4E">
      <w:pPr>
        <w:pStyle w:val="Heading2"/>
        <w:rPr>
          <w:rFonts w:eastAsia="Times New Roman"/>
        </w:rPr>
      </w:pPr>
      <w:r>
        <w:rPr>
          <w:rFonts w:eastAsia="Times New Roman"/>
        </w:rPr>
        <w:t>11. Cutting Out a Design</w:t>
      </w:r>
    </w:p>
    <w:p w14:paraId="0B508FDF" w14:textId="0CAF03F3"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2CAC1948" w14:textId="5EA05E88"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152ACA1"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3BB595A6" w14:textId="7A805FED"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3D6C621"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05AEF701" w14:textId="463E5CDF"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399423D" w14:textId="188D5331"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59223092" w14:textId="2B91D072"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8832632" w14:textId="054F25F3"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03AD021" w14:textId="340DD2B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7C4A1101" w14:textId="7C4A1101"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C1DBCBE" w14:textId="6771B775"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0739401A" w14:textId="0DC747EC"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1F012000" w14:textId="35153C05" w:rsidR="006F1BF6" w:rsidRPr="004B60B9" w:rsidRDefault="00EF0E4E" w:rsidP="004B60B9">
      <w:pPr>
        <w:rPr>
          <w:rFonts w:eastAsia="Times New Roman"/>
          <w:b/>
          <w:bCs/>
          <w:sz w:val="26"/>
          <w:szCs w:val="26"/>
        </w:rPr>
      </w:pPr>
      <w:r>
        <w:rPr>
          <w:rFonts w:eastAsia="Times New Roman"/>
          <w:b/>
          <w:bCs/>
          <w:sz w:val="26"/>
          <w:szCs w:val="26"/>
        </w:rPr>
        <w:t>12. Saving the Design</w:t>
      </w:r>
    </w:p>
    <w:p w14:paraId="678032D6" w14:textId="77777777" w:rsidR="00FE330E" w:rsidRDefault="006F1BF6">
      <w:pPr>
        <w:pStyle w:val="NormalWeb"/>
      </w:pPr>
      <w:r>
        <w:rPr>
          <w:i/>
          <w:iCs/>
        </w:rPr>
        <w:t>Save SVG</w:t>
      </w:r>
      <w:r>
        <w:t xml:space="preserve"> (the disk icon) writes the design to a file that can be reopened later or shared.</w:t>
      </w:r>
    </w:p>
    <w:p w14:paraId="3E00436B"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0D0195B2"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FB6D8B2" w14:textId="77777777" w:rsidR="00D13E1B" w:rsidRDefault="00D13E1B" w:rsidP="00D13E1B">
      <w:pPr>
        <w:pStyle w:val="NormalWeb"/>
        <w:ind w:left="720"/>
      </w:pPr>
    </w:p>
    <w:p w14:paraId="069FFF25" w14:textId="5A044305" w:rsidR="004D1BA8" w:rsidRDefault="00EF0E4E" w:rsidP="00D13E1B">
      <w:pPr>
        <w:pStyle w:val="Heading2"/>
        <w:spacing w:after="180"/>
      </w:pPr>
      <w:r>
        <w:t>13. Designing in 3D</w:t>
      </w:r>
    </w:p>
    <w:p w14:paraId="0BEAAF00"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69FFD404"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5B1380AA" w14:textId="18F0CF4A"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2D0BE8A8" w14:textId="7BC6CF50"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2B800BC6" w14:textId="079C86ED"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triangle becomes a wedge and a four-sided outline becomes a sloped block, the shapes from which angled parts are built. Once a shape is selected, the Selected-object panel shows two further measurements:</w:t>
      </w:r>
    </w:p>
    <w:p w14:paraId="6E93451B"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016E673E"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1E15B6DE" w14:textId="77777777" w:rsidR="009C7979" w:rsidRDefault="009C7979" w:rsidP="004D1BA8">
      <w:pPr>
        <w:spacing w:after="60"/>
        <w:ind w:left="720" w:hanging="360"/>
      </w:pPr>
    </w:p>
    <w:p w14:paraId="3DCDBD7F" w14:textId="44A0DE7F"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42E2E133" w14:textId="7728CC5B"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02510CB5" w14:textId="558EC03A"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0321883D" w14:textId="04FF9C94" w:rsidR="009C7979" w:rsidRDefault="009C7979" w:rsidP="00EE41FC">
      <w:pPr>
        <w:pStyle w:val="NormalWeb"/>
        <w:spacing w:before="0" w:beforeAutospacing="0" w:after="0" w:afterAutospacing="0"/>
        <w:jc w:val="center"/>
      </w:pPr>
      <w:r>
        <w:rPr>
          <w:noProof/>
        </w:rPr>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7998197E" w14:textId="69003BC1" w:rsidR="00AA05A0" w:rsidRPr="00AA05A0" w:rsidRDefault="00E87594" w:rsidP="00AA05A0">
      <w:pPr>
        <w:pStyle w:val="NormalWeb"/>
        <w:spacing w:before="60" w:beforeAutospacing="0"/>
        <w:jc w:val="center"/>
        <w:rPr>
          <w:i/>
        </w:rPr>
      </w:pPr>
      <w:r>
        <w:rPr>
          <w:i/>
        </w:rPr>
        <w:t xml:space="preserve">Figure 16. The Brick tool and its Brick size panel: Columns, Rows, </w:t>
      </w:r>
      <w:r>
        <w:rPr>
          <w:i/>
        </w:rPr>
        <w:br/>
        <w:t>Depth, and Fit, with Studs (top) and Sockets (bottom) checkboxes.</w:t>
      </w:r>
    </w:p>
    <w:p w14:paraId="05221797" w14:textId="2192035F" w:rsidR="004D1BA8" w:rsidRDefault="004D1BA8" w:rsidP="004D1BA8">
      <w:pPr>
        <w:spacing w:after="60"/>
        <w:ind w:left="720" w:hanging="360"/>
      </w:pPr>
      <w:r>
        <w:lastRenderedPageBreak/>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4E51C7D" w14:textId="77777777" w:rsidR="004D1BA8" w:rsidRDefault="004D1BA8" w:rsidP="004D1BA8">
      <w:pPr>
        <w:spacing w:after="60"/>
        <w:ind w:left="720" w:hanging="360"/>
      </w:pPr>
      <w:r>
        <w:t>2.</w:t>
      </w:r>
      <w:r>
        <w:tab/>
      </w:r>
      <w:r>
        <w:rPr>
          <w:i/>
        </w:rPr>
        <w:t>Depth</w:t>
      </w:r>
      <w:r>
        <w:t xml:space="preserve"> sets the brick's height.</w:t>
      </w:r>
    </w:p>
    <w:p w14:paraId="3793D4B0"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1BBAA6C8"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F31C545"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502EE2" w14:textId="69317AA0" w:rsidR="004D1BA8" w:rsidRPr="00D45B50" w:rsidRDefault="00D45B50" w:rsidP="00EE41FC">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2BC0924D" w14:textId="7DE29196" w:rsidR="009C7979" w:rsidRDefault="009C7979" w:rsidP="00EE41FC">
      <w:pPr>
        <w:pStyle w:val="NormalWeb"/>
        <w:spacing w:before="60" w:beforeAutospacing="0" w:after="0" w:afterAutospacing="0"/>
        <w:jc w:val="center"/>
      </w:pPr>
      <w:r>
        <w:rPr>
          <w:noProof/>
        </w:rPr>
        <w:drawing>
          <wp:inline distT="0" distB="0" distL="0" distR="0" wp14:anchorId="77F82777" wp14:editId="34C97A75">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90DFD97" w14:textId="67FD91E0" w:rsidR="00AA05A0" w:rsidRPr="00AA05A0" w:rsidRDefault="00E87594" w:rsidP="00EE41FC">
      <w:pPr>
        <w:pStyle w:val="NormalWeb"/>
        <w:spacing w:before="60" w:beforeAutospacing="0" w:after="60" w:afterAutospacing="0"/>
        <w:jc w:val="center"/>
        <w:rPr>
          <w:i/>
        </w:rPr>
      </w:pPr>
      <w:r>
        <w:rPr>
          <w:i/>
        </w:rPr>
        <w:t xml:space="preserve">Figure 17. The 3D View shows the finished object as a rotatable </w:t>
      </w:r>
      <w:r>
        <w:rPr>
          <w:i/>
        </w:rPr>
        <w:br/>
        <w:t>model; dragging rotates it and the scroll wheel zooms.</w:t>
      </w:r>
    </w:p>
    <w:p w14:paraId="626F433B" w14:textId="160A2308" w:rsidR="004B60B9" w:rsidRDefault="004D1BA8" w:rsidP="00EE41FC">
      <w:pPr>
        <w:pStyle w:val="NormalWeb"/>
        <w:spacing w:before="60" w:beforeAutospacing="0"/>
      </w:pPr>
      <w:r>
        <w:rPr>
          <w:i/>
        </w:rPr>
        <w:t>Saving for the printer.</w:t>
      </w:r>
      <w:r>
        <w:t xml:space="preserve"> The </w:t>
      </w:r>
      <w:r>
        <w:rPr>
          <w:i/>
        </w:rPr>
        <w:t>Export STL</w:t>
      </w:r>
      <w:r>
        <w:t xml:space="preserve"> button saves the design as an STL file, which is then opened in the printer's own software (Bambu Studio) to print the object.</w:t>
      </w:r>
      <w:r>
        <w:br/>
      </w:r>
    </w:p>
    <w:p w14:paraId="5F516FA9" w14:textId="7334A4F5" w:rsidR="006F1BF6" w:rsidRPr="00F73B52" w:rsidRDefault="004B60B9" w:rsidP="00F73B52">
      <w:pPr>
        <w:rPr>
          <w:rFonts w:eastAsia="Times New Roman"/>
          <w:b/>
          <w:bCs/>
          <w:sz w:val="26"/>
          <w:szCs w:val="26"/>
        </w:rPr>
      </w:pPr>
      <w:r>
        <w:br w:type="page"/>
      </w:r>
      <w:r>
        <w:rPr>
          <w:rFonts w:eastAsia="Times New Roman"/>
          <w:b/>
          <w:bCs/>
          <w:sz w:val="26"/>
          <w:szCs w:val="26"/>
        </w:rPr>
        <w:lastRenderedPageBreak/>
        <w:t>14. Quick Reference</w:t>
      </w:r>
    </w:p>
    <w:p w14:paraId="4870E0E5"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2DE446BF"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52359703" w14:textId="285051A8"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CEF2827" w14:textId="64A6B6EB"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0F8D9A01"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97ADA7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91CC3B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5762F9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59CD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466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2E8864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0D22A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F7363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A11D001"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11D00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11D00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6256CC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73E32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DF149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1C8977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CBB1B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6C9624" w14:textId="6C80EB83"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B54F5C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6715B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B88F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2963DF3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668F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974C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2D9A0A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77C85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4E107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ECBED2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F6270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44F08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CA502D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5572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0B96CD" w14:textId="7809D335"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BB46DC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483C" w14:textId="33E48D10"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5F8BD" w14:textId="62047EDE"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7E1A9B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1" w14:textId="7E1A9B42"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3" w14:textId="7E1A9B44"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7C4A001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1" w14:textId="7C4A001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2" w14:textId="7C4A001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C4A002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1" w14:textId="7C4A002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2" w14:textId="7C4A002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5C3FCD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E90FB2" w14:textId="0AC7CD61"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BD3AB" w14:textId="2E1EACB9"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A710F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8564D0" w14:textId="0E62F613"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93848" w14:textId="0586F8FE"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27B47B2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730B9C" w14:textId="51E507B1"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912E92" w14:textId="5A64F58E"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6F76695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F57F7D" w14:textId="2CB3944F"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28B360" w14:textId="004D579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110B9E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697269" w14:textId="09B7F509"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572419" w14:textId="71401D41"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48F5CA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4F722D" w14:textId="2AE2C73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BEFE8" w14:textId="59025510"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8659DF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F1940" w14:textId="0D69021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85A1C" w14:textId="10830208"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116A3604" w14:textId="2CAA116B" w:rsidR="006F1BF6" w:rsidRPr="004D1BA8" w:rsidRDefault="00EF0E4E">
      <w:pPr>
        <w:pStyle w:val="Heading2"/>
        <w:rPr>
          <w:rFonts w:eastAsia="Times New Roman"/>
        </w:rPr>
      </w:pPr>
      <w:r>
        <w:rPr>
          <w:rFonts w:eastAsia="Times New Roman"/>
        </w:rPr>
        <w:t>15. Tool Sequences for Specific Designs</w:t>
      </w:r>
    </w:p>
    <w:p w14:paraId="32A6F785" w14:textId="35514909"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A726868" w14:textId="5D63EB4E"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1C3560" w14:textId="65DE670C"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5"/>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32A9" w14:textId="77777777" w:rsidR="00F03A04" w:rsidRDefault="00F03A04" w:rsidP="00281073">
      <w:r>
        <w:separator/>
      </w:r>
    </w:p>
  </w:endnote>
  <w:endnote w:type="continuationSeparator" w:id="0">
    <w:p w14:paraId="5AE107F4" w14:textId="77777777" w:rsidR="00F03A04" w:rsidRDefault="00F03A04"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680EB39C" w14:textId="7008FC98"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1D8D8"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234E" w14:textId="77777777" w:rsidR="00F03A04" w:rsidRDefault="00F03A04" w:rsidP="00281073">
      <w:r>
        <w:separator/>
      </w:r>
    </w:p>
  </w:footnote>
  <w:footnote w:type="continuationSeparator" w:id="0">
    <w:p w14:paraId="54AA5149" w14:textId="77777777" w:rsidR="00F03A04" w:rsidRDefault="00F03A04"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221296"/>
    <w:rsid w:val="00234BB7"/>
    <w:rsid w:val="00255166"/>
    <w:rsid w:val="002722C7"/>
    <w:rsid w:val="00281073"/>
    <w:rsid w:val="002931A8"/>
    <w:rsid w:val="002A4961"/>
    <w:rsid w:val="002E3BB4"/>
    <w:rsid w:val="0036194B"/>
    <w:rsid w:val="003869AA"/>
    <w:rsid w:val="003D58B8"/>
    <w:rsid w:val="00423F59"/>
    <w:rsid w:val="00497CA9"/>
    <w:rsid w:val="004B60B9"/>
    <w:rsid w:val="004D1BA8"/>
    <w:rsid w:val="00515832"/>
    <w:rsid w:val="00563F98"/>
    <w:rsid w:val="00575C76"/>
    <w:rsid w:val="00595AB5"/>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769A9"/>
    <w:rsid w:val="00894D9A"/>
    <w:rsid w:val="00894F73"/>
    <w:rsid w:val="008B3D46"/>
    <w:rsid w:val="008C13FE"/>
    <w:rsid w:val="008E5E57"/>
    <w:rsid w:val="009028A0"/>
    <w:rsid w:val="00910777"/>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57370"/>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3843</Words>
  <Characters>21910</Characters>
  <Application>Microsoft Office Word</Application>
  <DocSecurity>0</DocSecurity>
  <Lines>182</Lines>
  <Paragraphs>51</Paragraphs>
  <ScaleCrop>false</ScaleCrop>
  <Company/>
  <LinksUpToDate>false</LinksUpToDate>
  <CharactersWithSpaces>25702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2026-07-21T01:02:00Z</dcterms:created>
  <dcterms:modified xsi:type="dcterms:W3CDTF">2026-07-21T01:02:00Z</dcterms:modified>
</cp:coreProperties>
</file>