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38DEB" w14:textId="6BFE5FDC" w:rsidR="0065145E" w:rsidRDefault="0065145E" w:rsidP="0065145E">
      <w:pPr>
        <w:jc w:val="center"/>
        <w:rPr>
          <w:b/>
          <w:bCs/>
          <w:lang w:val="en-KE"/>
        </w:rPr>
      </w:pPr>
      <w:r w:rsidRPr="0065145E">
        <w:rPr>
          <w:b/>
          <w:bCs/>
          <w:lang w:val="en-KE"/>
        </w:rPr>
        <w:t>Baggage Conditions</w:t>
      </w:r>
      <w:r w:rsidR="0092577E">
        <w:rPr>
          <w:b/>
          <w:bCs/>
          <w:lang w:val="en-KE"/>
        </w:rPr>
        <w:t xml:space="preserve"> Rules</w:t>
      </w:r>
    </w:p>
    <w:p w14:paraId="641B2C73" w14:textId="15EF5D61" w:rsidR="0065145E" w:rsidRPr="0065145E" w:rsidRDefault="0065145E" w:rsidP="0065145E">
      <w:pPr>
        <w:rPr>
          <w:b/>
          <w:bCs/>
          <w:lang w:val="en-KE"/>
        </w:rPr>
      </w:pPr>
      <w:r>
        <w:rPr>
          <w:b/>
          <w:bCs/>
          <w:lang w:val="en-KE"/>
        </w:rPr>
        <w:t xml:space="preserve">Baggage Conditions link: </w:t>
      </w:r>
      <w:hyperlink r:id="rId4" w:history="1">
        <w:r w:rsidR="00C00751" w:rsidRPr="00C00751">
          <w:rPr>
            <w:rStyle w:val="Hyperlink"/>
          </w:rPr>
          <w:t>https://www.kenya-airways.com/en-ke/plan/baggage-information/conditions-of-carriage-baggage/</w:t>
        </w:r>
      </w:hyperlink>
      <w:r w:rsidR="00C00751">
        <w:rPr>
          <w:b/>
          <w:bCs/>
          <w:lang w:val="en-KE"/>
        </w:rPr>
        <w:t xml:space="preserve"> </w:t>
      </w:r>
    </w:p>
    <w:p w14:paraId="793CBC19" w14:textId="77777777" w:rsidR="00C00751" w:rsidRPr="00C00751" w:rsidRDefault="00C00751" w:rsidP="00C00751">
      <w:pPr>
        <w:rPr>
          <w:b/>
          <w:bCs/>
          <w:lang w:val="en-KE"/>
        </w:rPr>
      </w:pPr>
      <w:r w:rsidRPr="00C00751">
        <w:rPr>
          <w:b/>
          <w:bCs/>
          <w:lang w:val="en-KE"/>
        </w:rPr>
        <w:t>Article 8 Baggage</w:t>
      </w:r>
    </w:p>
    <w:p w14:paraId="2A0911A8" w14:textId="77777777" w:rsidR="00C00751" w:rsidRPr="00C00751" w:rsidRDefault="00C00751" w:rsidP="00C00751">
      <w:pPr>
        <w:rPr>
          <w:lang w:val="en-KE"/>
        </w:rPr>
      </w:pPr>
      <w:r w:rsidRPr="00C00751">
        <w:rPr>
          <w:b/>
          <w:bCs/>
          <w:lang w:val="en-KE"/>
        </w:rPr>
        <w:t>8.1 Free Baggage Allowance</w:t>
      </w:r>
    </w:p>
    <w:p w14:paraId="38F71633" w14:textId="2C33739A" w:rsidR="00C00751" w:rsidRDefault="00C00751" w:rsidP="00C00751">
      <w:pPr>
        <w:rPr>
          <w:lang w:val="en-US"/>
        </w:rPr>
      </w:pPr>
      <w:r w:rsidRPr="00C00751">
        <w:rPr>
          <w:lang w:val="en-US"/>
        </w:rPr>
        <w:t>You may carry some Baggage, free of charge, subject to our conditions and limitations, which are available on our websi</w:t>
      </w:r>
      <w:r>
        <w:rPr>
          <w:lang w:val="en-US"/>
        </w:rPr>
        <w:t xml:space="preserve">te Baggage information (Link: </w:t>
      </w:r>
      <w:hyperlink r:id="rId5" w:history="1">
        <w:r w:rsidR="006F21C8" w:rsidRPr="00D954D8">
          <w:rPr>
            <w:rStyle w:val="Hyperlink"/>
            <w:lang w:val="en-US"/>
          </w:rPr>
          <w:t>https://www.kenya-airways.com/en-ke/plan/baggage-information/</w:t>
        </w:r>
      </w:hyperlink>
      <w:r w:rsidR="006F21C8">
        <w:rPr>
          <w:lang w:val="en-US"/>
        </w:rPr>
        <w:t xml:space="preserve"> </w:t>
      </w:r>
      <w:r>
        <w:rPr>
          <w:lang w:val="en-US"/>
        </w:rPr>
        <w:t>)</w:t>
      </w:r>
    </w:p>
    <w:p w14:paraId="7757DE1A" w14:textId="77777777" w:rsidR="006F21C8" w:rsidRPr="006F21C8" w:rsidRDefault="006F21C8" w:rsidP="006F21C8">
      <w:pPr>
        <w:rPr>
          <w:lang w:val="en-KE"/>
        </w:rPr>
      </w:pPr>
      <w:r w:rsidRPr="006F21C8">
        <w:rPr>
          <w:b/>
          <w:bCs/>
          <w:lang w:val="en-KE"/>
        </w:rPr>
        <w:t>8.2 Excess Baggage</w:t>
      </w:r>
    </w:p>
    <w:p w14:paraId="00F08762" w14:textId="77777777" w:rsidR="006F21C8" w:rsidRPr="006F21C8" w:rsidRDefault="006F21C8" w:rsidP="006F21C8">
      <w:pPr>
        <w:rPr>
          <w:lang w:val="en-KE"/>
        </w:rPr>
      </w:pPr>
      <w:r w:rsidRPr="006F21C8">
        <w:rPr>
          <w:lang w:val="en-KE"/>
        </w:rPr>
        <w:t xml:space="preserve">You will be required to pay a charge for carriage of Baggage </w:t>
      </w:r>
      <w:proofErr w:type="gramStart"/>
      <w:r w:rsidRPr="006F21C8">
        <w:rPr>
          <w:lang w:val="en-KE"/>
        </w:rPr>
        <w:t>in excess of</w:t>
      </w:r>
      <w:proofErr w:type="gramEnd"/>
      <w:r w:rsidRPr="006F21C8">
        <w:rPr>
          <w:lang w:val="en-KE"/>
        </w:rPr>
        <w:t xml:space="preserve"> the free Baggage allowance. To learn more </w:t>
      </w:r>
      <w:proofErr w:type="gramStart"/>
      <w:r w:rsidRPr="006F21C8">
        <w:rPr>
          <w:lang w:val="en-KE"/>
        </w:rPr>
        <w:t>about  the</w:t>
      </w:r>
      <w:proofErr w:type="gramEnd"/>
      <w:r w:rsidRPr="006F21C8">
        <w:rPr>
          <w:lang w:val="en-KE"/>
        </w:rPr>
        <w:t xml:space="preserve"> rates kindly reach out to us on +254711024747.</w:t>
      </w:r>
    </w:p>
    <w:p w14:paraId="5A54C7A9" w14:textId="77777777" w:rsidR="000063DD" w:rsidRPr="000063DD" w:rsidRDefault="000063DD" w:rsidP="000063DD">
      <w:pPr>
        <w:rPr>
          <w:lang w:val="en-KE"/>
        </w:rPr>
      </w:pPr>
      <w:r w:rsidRPr="000063DD">
        <w:rPr>
          <w:b/>
          <w:bCs/>
          <w:lang w:val="en-KE"/>
        </w:rPr>
        <w:t>8.3 Items Unacceptable as Baggage</w:t>
      </w:r>
    </w:p>
    <w:p w14:paraId="017C90F7" w14:textId="77777777" w:rsidR="000063DD" w:rsidRPr="000063DD" w:rsidRDefault="000063DD" w:rsidP="000063DD">
      <w:pPr>
        <w:rPr>
          <w:lang w:val="en-KE"/>
        </w:rPr>
      </w:pPr>
      <w:r w:rsidRPr="000063DD">
        <w:rPr>
          <w:b/>
          <w:bCs/>
          <w:lang w:val="en-KE"/>
        </w:rPr>
        <w:t>8.3.1</w:t>
      </w:r>
      <w:r w:rsidRPr="000063DD">
        <w:rPr>
          <w:lang w:val="en-KE"/>
        </w:rPr>
        <w:t> You must not include in your Baggage:</w:t>
      </w:r>
    </w:p>
    <w:p w14:paraId="22D1FCCB" w14:textId="77777777" w:rsidR="000063DD" w:rsidRPr="000063DD" w:rsidRDefault="000063DD" w:rsidP="000063DD">
      <w:pPr>
        <w:rPr>
          <w:lang w:val="en-KE"/>
        </w:rPr>
      </w:pPr>
      <w:r w:rsidRPr="000063DD">
        <w:rPr>
          <w:b/>
          <w:bCs/>
          <w:lang w:val="en-KE"/>
        </w:rPr>
        <w:t>8.3.1.2</w:t>
      </w:r>
      <w:r w:rsidRPr="000063DD">
        <w:rPr>
          <w:lang w:val="en-KE"/>
        </w:rPr>
        <w:t> Items the carriage of which is prohibited by the applicable laws, regulations or orders of any state to be flown from or to;</w:t>
      </w:r>
    </w:p>
    <w:p w14:paraId="6CDBBFE7" w14:textId="77777777" w:rsidR="000063DD" w:rsidRPr="000063DD" w:rsidRDefault="000063DD" w:rsidP="000063DD">
      <w:pPr>
        <w:rPr>
          <w:lang w:val="en-KE"/>
        </w:rPr>
      </w:pPr>
      <w:r w:rsidRPr="000063DD">
        <w:rPr>
          <w:b/>
          <w:bCs/>
          <w:lang w:val="en-KE"/>
        </w:rPr>
        <w:t>8.3.1.3</w:t>
      </w:r>
      <w:r w:rsidRPr="000063DD">
        <w:rPr>
          <w:lang w:val="en-KE"/>
        </w:rPr>
        <w:t> Items which are reasonably considered by us to be unsuitable for carriage because they are dangerous or unsafe, or because of their weight, size, shape or character, or because they are fragile or perishable having regard to, among other things, the type of aircraft being used. Information about unacceptable items is available upon request.</w:t>
      </w:r>
    </w:p>
    <w:p w14:paraId="455DE330" w14:textId="77777777" w:rsidR="000063DD" w:rsidRPr="000063DD" w:rsidRDefault="000063DD" w:rsidP="000063DD">
      <w:pPr>
        <w:rPr>
          <w:lang w:val="en-KE"/>
        </w:rPr>
      </w:pPr>
      <w:r w:rsidRPr="000063DD">
        <w:rPr>
          <w:b/>
          <w:bCs/>
          <w:lang w:val="en-KE"/>
        </w:rPr>
        <w:t>8.3.2</w:t>
      </w:r>
      <w:r w:rsidRPr="000063DD">
        <w:rPr>
          <w:lang w:val="en-KE"/>
        </w:rPr>
        <w:t> Firearms and ammunition other than for hunting and sporting purposes are prohibited from carriage as Baggage. Firearms and ammunition for hunting and sporting purposes may be accepted as Checked Baggage. Firearms must be unloaded, with the safety catch on, and suitably packed. Carriage of ammunition is subject to ICAO and IATA regulations as specified in Article 8.3.1.1.</w:t>
      </w:r>
    </w:p>
    <w:p w14:paraId="3DE177A3" w14:textId="77777777" w:rsidR="000063DD" w:rsidRPr="000063DD" w:rsidRDefault="000063DD" w:rsidP="000063DD">
      <w:pPr>
        <w:rPr>
          <w:lang w:val="en-KE"/>
        </w:rPr>
      </w:pPr>
      <w:r w:rsidRPr="000063DD">
        <w:rPr>
          <w:b/>
          <w:bCs/>
          <w:lang w:val="en-KE"/>
        </w:rPr>
        <w:t>8.3.3 3 </w:t>
      </w:r>
      <w:r w:rsidRPr="000063DD">
        <w:rPr>
          <w:lang w:val="en-KE"/>
        </w:rPr>
        <w:t>Weapons such as antique firearms, swords, knives and similar items may be accepted as Checked Baggage, at our discretion, but will not be permitted in the cabin of the aircraft.</w:t>
      </w:r>
    </w:p>
    <w:p w14:paraId="0DB781D5" w14:textId="77777777" w:rsidR="000063DD" w:rsidRPr="000063DD" w:rsidRDefault="000063DD" w:rsidP="000063DD">
      <w:pPr>
        <w:rPr>
          <w:lang w:val="en-KE"/>
        </w:rPr>
      </w:pPr>
      <w:r w:rsidRPr="000063DD">
        <w:rPr>
          <w:b/>
          <w:bCs/>
          <w:lang w:val="en-KE"/>
        </w:rPr>
        <w:t>8.3.4 </w:t>
      </w:r>
      <w:r w:rsidRPr="000063DD">
        <w:rPr>
          <w:lang w:val="en-KE"/>
        </w:rPr>
        <w:t>You must not include in Checked Baggage money, jewellery, precious metals, computers, personal electronic devices, negotiable papers, securities or other valuables, business documents, passports and other identification documents or samples.</w:t>
      </w:r>
    </w:p>
    <w:p w14:paraId="53FC8525" w14:textId="77777777" w:rsidR="000063DD" w:rsidRPr="000063DD" w:rsidRDefault="000063DD" w:rsidP="000063DD">
      <w:pPr>
        <w:rPr>
          <w:lang w:val="en-KE"/>
        </w:rPr>
      </w:pPr>
      <w:r w:rsidRPr="000063DD">
        <w:rPr>
          <w:b/>
          <w:bCs/>
          <w:lang w:val="en-KE"/>
        </w:rPr>
        <w:t>8.3.5</w:t>
      </w:r>
      <w:r w:rsidRPr="000063DD">
        <w:rPr>
          <w:lang w:val="en-KE"/>
        </w:rPr>
        <w:t> If, despite being prohibited, any items referred to in Articles 8.3.1, 8.3.2 and 8.3.4 are included in your Baggage, we shall not be responsible for any loss or damage to such items.</w:t>
      </w:r>
    </w:p>
    <w:p w14:paraId="198CC232" w14:textId="77777777" w:rsidR="000063DD" w:rsidRPr="000063DD" w:rsidRDefault="000063DD" w:rsidP="000063DD">
      <w:pPr>
        <w:rPr>
          <w:lang w:val="en-KE"/>
        </w:rPr>
      </w:pPr>
      <w:r w:rsidRPr="000063DD">
        <w:rPr>
          <w:b/>
          <w:bCs/>
          <w:lang w:val="en-KE"/>
        </w:rPr>
        <w:t>8.3.6</w:t>
      </w:r>
      <w:r w:rsidRPr="000063DD">
        <w:rPr>
          <w:lang w:val="en-KE"/>
        </w:rPr>
        <w:t> Air Carriage of Electronic Devices containing Lithium Batteries being Recalled.</w:t>
      </w:r>
    </w:p>
    <w:p w14:paraId="4802C544" w14:textId="77777777" w:rsidR="000063DD" w:rsidRPr="000063DD" w:rsidRDefault="000063DD" w:rsidP="000063DD">
      <w:pPr>
        <w:rPr>
          <w:lang w:val="en-KE"/>
        </w:rPr>
      </w:pPr>
      <w:r w:rsidRPr="000063DD">
        <w:rPr>
          <w:lang w:val="en-KE"/>
        </w:rPr>
        <w:t xml:space="preserve">On June 20, </w:t>
      </w:r>
      <w:proofErr w:type="gramStart"/>
      <w:r w:rsidRPr="000063DD">
        <w:rPr>
          <w:lang w:val="en-KE"/>
        </w:rPr>
        <w:t>2019</w:t>
      </w:r>
      <w:proofErr w:type="gramEnd"/>
      <w:r w:rsidRPr="000063DD">
        <w:rPr>
          <w:lang w:val="en-KE"/>
        </w:rPr>
        <w:t xml:space="preserve"> a notice for recall was issued for a limited number of older generation 15-inch MacBook Pro units supplied by Apple Inc. between September 2015 and February 2017. Following the recall notice, The European Union Aviation Safety Agency (EASA) recommends that operators inform crews, passengers and staff about any restrictions and limitations on carrying such devices on board. If such a device is taken on board, the passenger is required to keep it switched off and not use or charge the device. Passengers should also be reminded to inform cabin crew immediately when a device is damaged, hot, produces smoke, is lost or falls into the seat structure. For more information, on the EASA bulletin kindly visit </w:t>
      </w:r>
      <w:hyperlink r:id="rId6" w:tgtFrame="_blank" w:tooltip="https://www.easa.europa.eu/newsroom-and-events/news/safety-precautions-regarding-transport-air-recalled-portable-electronic" w:history="1">
        <w:r w:rsidRPr="000063DD">
          <w:rPr>
            <w:rStyle w:val="Hyperlink"/>
            <w:lang w:val="en-KE"/>
          </w:rPr>
          <w:t>https://www.easa.europa.eu/newsroom-and-</w:t>
        </w:r>
        <w:r w:rsidRPr="000063DD">
          <w:rPr>
            <w:rStyle w:val="Hyperlink"/>
            <w:lang w:val="en-KE"/>
          </w:rPr>
          <w:lastRenderedPageBreak/>
          <w:t>events/news/safety-precautions-regarding-transport-air-recalled-portable-electronic</w:t>
        </w:r>
      </w:hyperlink>
      <w:r w:rsidRPr="000063DD">
        <w:rPr>
          <w:lang w:val="en-KE"/>
        </w:rPr>
        <w:t xml:space="preserve"> . Additionally for more information on the Apple Inc. </w:t>
      </w:r>
      <w:proofErr w:type="gramStart"/>
      <w:r w:rsidRPr="000063DD">
        <w:rPr>
          <w:lang w:val="en-KE"/>
        </w:rPr>
        <w:t>15 inch</w:t>
      </w:r>
      <w:proofErr w:type="gramEnd"/>
      <w:r w:rsidRPr="000063DD">
        <w:rPr>
          <w:lang w:val="en-KE"/>
        </w:rPr>
        <w:t xml:space="preserve"> MacBook Pro Battery Recall kindly visit </w:t>
      </w:r>
      <w:hyperlink r:id="rId7" w:tgtFrame="_blank" w:tooltip="https://support.apple.com/15-inch-macbook-pro-battery-recall" w:history="1">
        <w:r w:rsidRPr="000063DD">
          <w:rPr>
            <w:rStyle w:val="Hyperlink"/>
            <w:lang w:val="en-KE"/>
          </w:rPr>
          <w:t>https://support.apple.com/15-inch-macbook-pro-battery-recall</w:t>
        </w:r>
      </w:hyperlink>
    </w:p>
    <w:p w14:paraId="732E60D7" w14:textId="77777777" w:rsidR="002B6158" w:rsidRPr="002B6158" w:rsidRDefault="002B6158" w:rsidP="002B6158">
      <w:pPr>
        <w:rPr>
          <w:lang w:val="en-KE"/>
        </w:rPr>
      </w:pPr>
      <w:r w:rsidRPr="002B6158">
        <w:rPr>
          <w:b/>
          <w:bCs/>
          <w:lang w:val="en-KE"/>
        </w:rPr>
        <w:t>8.4 Right to Refuse Carriage</w:t>
      </w:r>
    </w:p>
    <w:p w14:paraId="5546154F" w14:textId="77777777" w:rsidR="002B6158" w:rsidRPr="002B6158" w:rsidRDefault="002B6158" w:rsidP="002B6158">
      <w:pPr>
        <w:rPr>
          <w:lang w:val="en-KE"/>
        </w:rPr>
      </w:pPr>
      <w:r w:rsidRPr="002B6158">
        <w:rPr>
          <w:b/>
          <w:bCs/>
          <w:lang w:val="en-KE"/>
        </w:rPr>
        <w:t>8.4.1</w:t>
      </w:r>
      <w:r w:rsidRPr="002B6158">
        <w:rPr>
          <w:lang w:val="en-KE"/>
        </w:rPr>
        <w:t> Subject to Articles 8.3.2 and 8.3.3, we will refuse to carry as Baggage the items described in Article 8.3, and we may refuse further carriage of any such items upon discovery.</w:t>
      </w:r>
    </w:p>
    <w:p w14:paraId="7CAC659E" w14:textId="77777777" w:rsidR="002B6158" w:rsidRPr="002B6158" w:rsidRDefault="002B6158" w:rsidP="002B6158">
      <w:pPr>
        <w:rPr>
          <w:lang w:val="en-KE"/>
        </w:rPr>
      </w:pPr>
      <w:r w:rsidRPr="002B6158">
        <w:rPr>
          <w:b/>
          <w:bCs/>
          <w:lang w:val="en-KE"/>
        </w:rPr>
        <w:t>8.4.2</w:t>
      </w:r>
      <w:r w:rsidRPr="002B6158">
        <w:rPr>
          <w:lang w:val="en-KE"/>
        </w:rPr>
        <w:t> We may refuse to carry as Baggage any item reasonably considered by us to be unsuitable for carriage because of its size, shape, weight, content or character, or for safety or operational reasons, or in the interests of the comfort of other passengers. Information about unacceptable items is available upon request.</w:t>
      </w:r>
    </w:p>
    <w:p w14:paraId="7CC34A24" w14:textId="77777777" w:rsidR="002B6158" w:rsidRPr="002B6158" w:rsidRDefault="002B6158" w:rsidP="002B6158">
      <w:pPr>
        <w:rPr>
          <w:lang w:val="en-KE"/>
        </w:rPr>
      </w:pPr>
      <w:r w:rsidRPr="002B6158">
        <w:rPr>
          <w:b/>
          <w:bCs/>
          <w:lang w:val="en-KE"/>
        </w:rPr>
        <w:t>8.4.3</w:t>
      </w:r>
      <w:r w:rsidRPr="002B6158">
        <w:rPr>
          <w:lang w:val="en-KE"/>
        </w:rPr>
        <w:t> We may refuse to accept Baggage for carriage unless it is in our reasonable opinion properly and securely packed in suitable containers. Information about packing and containers unacceptable to us is available upon request.</w:t>
      </w:r>
    </w:p>
    <w:p w14:paraId="01E488E4" w14:textId="77777777" w:rsidR="002B6158" w:rsidRPr="002B6158" w:rsidRDefault="002B6158" w:rsidP="002B6158">
      <w:pPr>
        <w:rPr>
          <w:lang w:val="en-KE"/>
        </w:rPr>
      </w:pPr>
      <w:r w:rsidRPr="002B6158">
        <w:rPr>
          <w:b/>
          <w:bCs/>
          <w:lang w:val="en-KE"/>
        </w:rPr>
        <w:t>8.5 Right of Search</w:t>
      </w:r>
    </w:p>
    <w:p w14:paraId="376454FE" w14:textId="77777777" w:rsidR="002B6158" w:rsidRPr="002B6158" w:rsidRDefault="002B6158" w:rsidP="002B6158">
      <w:pPr>
        <w:rPr>
          <w:lang w:val="en-KE"/>
        </w:rPr>
      </w:pPr>
      <w:r w:rsidRPr="002B6158">
        <w:rPr>
          <w:lang w:val="en-KE"/>
        </w:rPr>
        <w:t xml:space="preserve">For reasons of safety and security we may request that you permit a search and scan of your person and a search, scan or x-ray of your Baggage. If you are not available, your Baggage may be searched in your absence for the purpose of determining whether you are in possession of or whether you’re Baggage contains any item described in Article 8.3.1 or any firearms, ammunition or weapons which have not been presented to us in accordance with Articles 8.3.2 or 8.3.3. If you are unwilling to comply with such </w:t>
      </w:r>
      <w:proofErr w:type="gramStart"/>
      <w:r w:rsidRPr="002B6158">
        <w:rPr>
          <w:lang w:val="en-KE"/>
        </w:rPr>
        <w:t>request</w:t>
      </w:r>
      <w:proofErr w:type="gramEnd"/>
      <w:r w:rsidRPr="002B6158">
        <w:rPr>
          <w:lang w:val="en-KE"/>
        </w:rPr>
        <w:t xml:space="preserve"> we may refuse to carry you and your Baggage. In the event a search or scan causes Damage to you, or an x-ray or scan causes damage to your Baggage, we shall not be liable for such Damage unless due to our fault or negligence.</w:t>
      </w:r>
    </w:p>
    <w:p w14:paraId="5BFD65B7" w14:textId="77777777" w:rsidR="00E4243D" w:rsidRPr="00E4243D" w:rsidRDefault="00E4243D" w:rsidP="00E4243D">
      <w:pPr>
        <w:rPr>
          <w:lang w:val="en-KE"/>
        </w:rPr>
      </w:pPr>
      <w:r w:rsidRPr="00E4243D">
        <w:rPr>
          <w:b/>
          <w:bCs/>
          <w:lang w:val="en-KE"/>
        </w:rPr>
        <w:t>8.6 Checked Baggage</w:t>
      </w:r>
    </w:p>
    <w:p w14:paraId="2333F4D9" w14:textId="77777777" w:rsidR="00E4243D" w:rsidRPr="00E4243D" w:rsidRDefault="00E4243D" w:rsidP="00E4243D">
      <w:pPr>
        <w:rPr>
          <w:lang w:val="en-KE"/>
        </w:rPr>
      </w:pPr>
      <w:r w:rsidRPr="00E4243D">
        <w:rPr>
          <w:b/>
          <w:bCs/>
          <w:lang w:val="en-KE"/>
        </w:rPr>
        <w:t>8.6.1</w:t>
      </w:r>
      <w:r w:rsidRPr="00E4243D">
        <w:rPr>
          <w:lang w:val="en-KE"/>
        </w:rPr>
        <w:t> Upon delivery to us of your Baggage which you wish to check, we will take custody of, and issue a Baggage Identification Tag for, each piece of your Checked Baggage.</w:t>
      </w:r>
    </w:p>
    <w:p w14:paraId="1B44FABB" w14:textId="77777777" w:rsidR="00E4243D" w:rsidRPr="00E4243D" w:rsidRDefault="00E4243D" w:rsidP="00E4243D">
      <w:pPr>
        <w:rPr>
          <w:lang w:val="en-KE"/>
        </w:rPr>
      </w:pPr>
      <w:r w:rsidRPr="00E4243D">
        <w:rPr>
          <w:b/>
          <w:bCs/>
          <w:lang w:val="en-KE"/>
        </w:rPr>
        <w:t>8.6.2</w:t>
      </w:r>
      <w:r w:rsidRPr="00E4243D">
        <w:rPr>
          <w:lang w:val="en-KE"/>
        </w:rPr>
        <w:t> Checked Baggage must have your name or other personal identification affixed to it.</w:t>
      </w:r>
    </w:p>
    <w:p w14:paraId="40539FDD" w14:textId="77777777" w:rsidR="00E4243D" w:rsidRPr="00E4243D" w:rsidRDefault="00E4243D" w:rsidP="00E4243D">
      <w:pPr>
        <w:rPr>
          <w:lang w:val="en-KE"/>
        </w:rPr>
      </w:pPr>
      <w:r w:rsidRPr="00E4243D">
        <w:rPr>
          <w:b/>
          <w:bCs/>
          <w:lang w:val="en-KE"/>
        </w:rPr>
        <w:t>8.6.3</w:t>
      </w:r>
      <w:r w:rsidRPr="00E4243D">
        <w:rPr>
          <w:lang w:val="en-KE"/>
        </w:rPr>
        <w:t> Checked Baggage will, whenever possible, be carried on the same aircraft as you, unless we decide for safety, security or operational reasons to carry it on an alternative flight. If your Checked Baggage is carried on a subsequent flight we will deliver it to you, unless applicable law requires you to be present for customs clearance.</w:t>
      </w:r>
    </w:p>
    <w:p w14:paraId="0713766C" w14:textId="77777777" w:rsidR="00E4243D" w:rsidRPr="00E4243D" w:rsidRDefault="00E4243D" w:rsidP="00E4243D">
      <w:pPr>
        <w:rPr>
          <w:lang w:val="en-KE"/>
        </w:rPr>
      </w:pPr>
      <w:r w:rsidRPr="00E4243D">
        <w:rPr>
          <w:b/>
          <w:bCs/>
          <w:lang w:val="en-KE"/>
        </w:rPr>
        <w:t>8.7 Unchecked Baggage</w:t>
      </w:r>
    </w:p>
    <w:p w14:paraId="10B2BAF2" w14:textId="77777777" w:rsidR="00E4243D" w:rsidRPr="00E4243D" w:rsidRDefault="00E4243D" w:rsidP="00E4243D">
      <w:pPr>
        <w:rPr>
          <w:lang w:val="en-KE"/>
        </w:rPr>
      </w:pPr>
      <w:r w:rsidRPr="00E4243D">
        <w:rPr>
          <w:b/>
          <w:bCs/>
          <w:lang w:val="en-KE"/>
        </w:rPr>
        <w:t>8.7.1</w:t>
      </w:r>
      <w:r w:rsidRPr="00E4243D">
        <w:rPr>
          <w:lang w:val="en-KE"/>
        </w:rPr>
        <w:t> We may specify maximum dimensions and/or weight for Baggage which you carry on to the aircraft. If we have not done so, Baggage which you carry onto the aircraft must fit under the seat in front of you or in an enclosed storage compartment in the cabin of the aircraft. If your Baggage cannot be stored in this manner, or is of excessive weight, or is considered unsafe for any reason, it must be carried as Checked Baggage, subject to Articles 8.2 and 8.3.</w:t>
      </w:r>
    </w:p>
    <w:p w14:paraId="33BA81C0" w14:textId="77777777" w:rsidR="00E4243D" w:rsidRPr="00E4243D" w:rsidRDefault="00E4243D" w:rsidP="00E4243D">
      <w:pPr>
        <w:rPr>
          <w:lang w:val="en-KE"/>
        </w:rPr>
      </w:pPr>
      <w:r w:rsidRPr="00E4243D">
        <w:rPr>
          <w:b/>
          <w:bCs/>
          <w:lang w:val="en-KE"/>
        </w:rPr>
        <w:t>8.7.2</w:t>
      </w:r>
      <w:r w:rsidRPr="00E4243D">
        <w:rPr>
          <w:lang w:val="en-KE"/>
        </w:rPr>
        <w:t> Objects not suitable for carriage in the cargo compartment (such as delicate musical instruments), and which do not meet the requirements in Article 8.7.1 above, will only be accepted for carriage in the cabin compartment if you have given us notice in advance and permission has been granted by us. You may be required to pay a separate charge for this service.</w:t>
      </w:r>
    </w:p>
    <w:p w14:paraId="03300B27" w14:textId="77777777" w:rsidR="00070427" w:rsidRPr="00070427" w:rsidRDefault="00070427" w:rsidP="00070427">
      <w:pPr>
        <w:rPr>
          <w:lang w:val="en-KE"/>
        </w:rPr>
      </w:pPr>
      <w:r w:rsidRPr="00070427">
        <w:rPr>
          <w:b/>
          <w:bCs/>
          <w:lang w:val="en-KE"/>
        </w:rPr>
        <w:lastRenderedPageBreak/>
        <w:t>8.8 Collection and Delivery of Checked Baggage</w:t>
      </w:r>
    </w:p>
    <w:p w14:paraId="6528956E" w14:textId="77777777" w:rsidR="00070427" w:rsidRPr="00070427" w:rsidRDefault="00070427" w:rsidP="00070427">
      <w:pPr>
        <w:rPr>
          <w:lang w:val="en-KE"/>
        </w:rPr>
      </w:pPr>
      <w:r w:rsidRPr="00070427">
        <w:rPr>
          <w:b/>
          <w:bCs/>
          <w:lang w:val="en-KE"/>
        </w:rPr>
        <w:t>8.8.1</w:t>
      </w:r>
      <w:r w:rsidRPr="00070427">
        <w:rPr>
          <w:lang w:val="en-KE"/>
        </w:rPr>
        <w:t> Subject to Article 8.6.3, you are required to collect your Checked Baggage as soon as it is made available at your destination or Stopover. Should you not collect it within a reasonable time, we may charge you a storage fee. Should your Checked Baggage not be claimed within three (3) months of the time it is made available, we may dispose of it without any liability to you.</w:t>
      </w:r>
    </w:p>
    <w:p w14:paraId="60F99AFE" w14:textId="77777777" w:rsidR="00070427" w:rsidRPr="00070427" w:rsidRDefault="00070427" w:rsidP="00070427">
      <w:pPr>
        <w:rPr>
          <w:lang w:val="en-KE"/>
        </w:rPr>
      </w:pPr>
      <w:r w:rsidRPr="00070427">
        <w:rPr>
          <w:b/>
          <w:bCs/>
          <w:lang w:val="en-KE"/>
        </w:rPr>
        <w:t>8.8.2</w:t>
      </w:r>
      <w:r w:rsidRPr="00070427">
        <w:rPr>
          <w:lang w:val="en-KE"/>
        </w:rPr>
        <w:t> Only the bearer of the Baggage Check and Baggage Identification Tag is entitled to delivery of the Checked Baggage.</w:t>
      </w:r>
    </w:p>
    <w:p w14:paraId="62BBE0AE" w14:textId="77777777" w:rsidR="00070427" w:rsidRPr="00070427" w:rsidRDefault="00070427" w:rsidP="00070427">
      <w:pPr>
        <w:rPr>
          <w:lang w:val="en-KE"/>
        </w:rPr>
      </w:pPr>
      <w:r w:rsidRPr="00070427">
        <w:rPr>
          <w:b/>
          <w:bCs/>
          <w:lang w:val="en-KE"/>
        </w:rPr>
        <w:t>8.8.3</w:t>
      </w:r>
      <w:r w:rsidRPr="00070427">
        <w:rPr>
          <w:lang w:val="en-KE"/>
        </w:rPr>
        <w:t> If a person claiming Checked Baggage is unable to produce the Baggage Check and identify the Baggage by means of a Baggage Identification Tag, we will deliver the Baggage to such person only on condition that he or she establishes to our satisfaction his or her right to the Baggage.</w:t>
      </w:r>
    </w:p>
    <w:p w14:paraId="75C077BE" w14:textId="77777777" w:rsidR="00070427" w:rsidRPr="00070427" w:rsidRDefault="00070427" w:rsidP="00070427">
      <w:pPr>
        <w:rPr>
          <w:lang w:val="en-KE"/>
        </w:rPr>
      </w:pPr>
      <w:r w:rsidRPr="00070427">
        <w:rPr>
          <w:b/>
          <w:bCs/>
          <w:lang w:val="en-KE"/>
        </w:rPr>
        <w:t>8.9 Animals</w:t>
      </w:r>
    </w:p>
    <w:p w14:paraId="73BEB652" w14:textId="77777777" w:rsidR="00070427" w:rsidRPr="00070427" w:rsidRDefault="00070427" w:rsidP="00070427">
      <w:pPr>
        <w:rPr>
          <w:lang w:val="en-KE"/>
        </w:rPr>
      </w:pPr>
      <w:r w:rsidRPr="00070427">
        <w:rPr>
          <w:lang w:val="en-KE"/>
        </w:rPr>
        <w:t xml:space="preserve">We reserve the right, at our absolute discretion, to refuse to carry any animals. If we agree to carry any </w:t>
      </w:r>
      <w:proofErr w:type="gramStart"/>
      <w:r w:rsidRPr="00070427">
        <w:rPr>
          <w:lang w:val="en-KE"/>
        </w:rPr>
        <w:t>animals</w:t>
      </w:r>
      <w:proofErr w:type="gramEnd"/>
      <w:r w:rsidRPr="00070427">
        <w:rPr>
          <w:lang w:val="en-KE"/>
        </w:rPr>
        <w:t xml:space="preserve"> they will be carried subject to the following conditions:</w:t>
      </w:r>
    </w:p>
    <w:p w14:paraId="76656331" w14:textId="77777777" w:rsidR="00070427" w:rsidRPr="00070427" w:rsidRDefault="00070427" w:rsidP="00070427">
      <w:pPr>
        <w:rPr>
          <w:lang w:val="en-KE"/>
        </w:rPr>
      </w:pPr>
      <w:r w:rsidRPr="00070427">
        <w:rPr>
          <w:b/>
          <w:bCs/>
          <w:lang w:val="en-KE"/>
        </w:rPr>
        <w:t>8.9.1</w:t>
      </w:r>
      <w:r w:rsidRPr="00070427">
        <w:rPr>
          <w:lang w:val="en-KE"/>
        </w:rPr>
        <w:t> You must ensure that animals such as dogs, cats, household birds and other pets, are properly crated (or carried in a container complying with any applicable legal requirements) and accompanied by valid health and vaccination certificates, entry permits, and other documents required by countries of entry or transit, failing which they will not be accepted for carriage. Such carriage may be subject to additional conditions specified by us, which are available on request.</w:t>
      </w:r>
    </w:p>
    <w:p w14:paraId="2A9B554C" w14:textId="77777777" w:rsidR="00070427" w:rsidRPr="00070427" w:rsidRDefault="00070427" w:rsidP="00070427">
      <w:pPr>
        <w:rPr>
          <w:lang w:val="en-KE"/>
        </w:rPr>
      </w:pPr>
      <w:r w:rsidRPr="00070427">
        <w:rPr>
          <w:b/>
          <w:bCs/>
          <w:lang w:val="en-KE"/>
        </w:rPr>
        <w:t>8.9.2</w:t>
      </w:r>
      <w:r w:rsidRPr="00070427">
        <w:rPr>
          <w:lang w:val="en-KE"/>
        </w:rPr>
        <w:t> If accepted as Baggage, the animal, together with its container and food, shall not be included in your free Baggage allowance, but shall constitute excess baggage, for which you will be obliged to pay the applicable rate.</w:t>
      </w:r>
    </w:p>
    <w:p w14:paraId="24242040" w14:textId="77777777" w:rsidR="00070427" w:rsidRPr="00070427" w:rsidRDefault="00070427" w:rsidP="00070427">
      <w:pPr>
        <w:rPr>
          <w:lang w:val="en-KE"/>
        </w:rPr>
      </w:pPr>
      <w:r w:rsidRPr="00070427">
        <w:rPr>
          <w:b/>
          <w:bCs/>
          <w:lang w:val="en-KE"/>
        </w:rPr>
        <w:t>8.9.3 </w:t>
      </w:r>
      <w:r w:rsidRPr="00070427">
        <w:rPr>
          <w:lang w:val="en-KE"/>
        </w:rPr>
        <w:t>Guide dogs accompanying Passengers with disabilities will be carried free of charge in addition to the normal free baggage allowance, subject to conditions specified by us, which are available on request.</w:t>
      </w:r>
    </w:p>
    <w:p w14:paraId="18F5F059" w14:textId="77777777" w:rsidR="00070427" w:rsidRPr="00070427" w:rsidRDefault="00070427" w:rsidP="00070427">
      <w:pPr>
        <w:rPr>
          <w:lang w:val="en-KE"/>
        </w:rPr>
      </w:pPr>
      <w:r w:rsidRPr="00070427">
        <w:rPr>
          <w:b/>
          <w:bCs/>
          <w:lang w:val="en-KE"/>
        </w:rPr>
        <w:t>8.9.4</w:t>
      </w:r>
      <w:r w:rsidRPr="00070427">
        <w:rPr>
          <w:lang w:val="en-KE"/>
        </w:rPr>
        <w:t> Where carriage is not subject to the liability rules of the Convention, we are not responsible for injury to or loss, sickness or death of an animal which we have agreed to carry unless we have been negligent.</w:t>
      </w:r>
    </w:p>
    <w:p w14:paraId="2E12498B" w14:textId="77777777" w:rsidR="00070427" w:rsidRPr="00070427" w:rsidRDefault="00070427" w:rsidP="00070427">
      <w:pPr>
        <w:rPr>
          <w:lang w:val="en-KE"/>
        </w:rPr>
      </w:pPr>
      <w:r w:rsidRPr="00070427">
        <w:rPr>
          <w:b/>
          <w:bCs/>
          <w:lang w:val="en-KE"/>
        </w:rPr>
        <w:t>8.9.5</w:t>
      </w:r>
      <w:r w:rsidRPr="00070427">
        <w:rPr>
          <w:lang w:val="en-KE"/>
        </w:rPr>
        <w:t> We will have no liability in respect of any such animal not having all the necessary exit, entry, health and other documents with respect to the animal's entry into or passage through any country, state or territory and the person carrying the animal must reimburse us for any fines, costs, losses or liabilities reasonably imposed or incurred by us as a result.</w:t>
      </w:r>
    </w:p>
    <w:p w14:paraId="452C1019" w14:textId="77777777" w:rsidR="0092577E" w:rsidRPr="0092577E" w:rsidRDefault="0092577E" w:rsidP="0092577E">
      <w:pPr>
        <w:rPr>
          <w:lang w:val="en-KE"/>
        </w:rPr>
      </w:pPr>
      <w:r w:rsidRPr="0092577E">
        <w:rPr>
          <w:b/>
          <w:bCs/>
          <w:lang w:val="en-KE"/>
        </w:rPr>
        <w:t xml:space="preserve">8.10 Items Removed by Airport Security </w:t>
      </w:r>
      <w:proofErr w:type="spellStart"/>
      <w:r w:rsidRPr="0092577E">
        <w:rPr>
          <w:b/>
          <w:bCs/>
          <w:lang w:val="en-KE"/>
        </w:rPr>
        <w:t>Personel</w:t>
      </w:r>
      <w:proofErr w:type="spellEnd"/>
    </w:p>
    <w:p w14:paraId="4672755C" w14:textId="77777777" w:rsidR="0092577E" w:rsidRPr="0092577E" w:rsidRDefault="0092577E" w:rsidP="0092577E">
      <w:pPr>
        <w:rPr>
          <w:lang w:val="en-KE"/>
        </w:rPr>
      </w:pPr>
      <w:r w:rsidRPr="0092577E">
        <w:rPr>
          <w:lang w:val="en-KE"/>
        </w:rPr>
        <w:t>We will not be responsible for, or have any liability in respect of, articles removed from your Baggage by airport security personnel acting in accordance with any applicable regulations.</w:t>
      </w:r>
    </w:p>
    <w:p w14:paraId="496EED45" w14:textId="77777777" w:rsidR="00610352" w:rsidRPr="00C00751" w:rsidRDefault="00610352" w:rsidP="002B6158">
      <w:pPr>
        <w:rPr>
          <w:lang w:val="en-KE"/>
        </w:rPr>
      </w:pPr>
    </w:p>
    <w:sectPr w:rsidR="00610352" w:rsidRPr="00C007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E07"/>
    <w:rsid w:val="000063DD"/>
    <w:rsid w:val="00070427"/>
    <w:rsid w:val="000A1061"/>
    <w:rsid w:val="001A5977"/>
    <w:rsid w:val="002B6158"/>
    <w:rsid w:val="0032052B"/>
    <w:rsid w:val="00344EF2"/>
    <w:rsid w:val="003D384F"/>
    <w:rsid w:val="0046719C"/>
    <w:rsid w:val="005824D5"/>
    <w:rsid w:val="005D5E87"/>
    <w:rsid w:val="00610352"/>
    <w:rsid w:val="0065145E"/>
    <w:rsid w:val="00696332"/>
    <w:rsid w:val="006C5794"/>
    <w:rsid w:val="006D2C5B"/>
    <w:rsid w:val="006F21C8"/>
    <w:rsid w:val="007039B9"/>
    <w:rsid w:val="00737E6E"/>
    <w:rsid w:val="00786D10"/>
    <w:rsid w:val="00787DCC"/>
    <w:rsid w:val="008041BC"/>
    <w:rsid w:val="0082498C"/>
    <w:rsid w:val="0092577E"/>
    <w:rsid w:val="00940E07"/>
    <w:rsid w:val="00A26A1D"/>
    <w:rsid w:val="00AC227C"/>
    <w:rsid w:val="00BD663F"/>
    <w:rsid w:val="00C00751"/>
    <w:rsid w:val="00C01A68"/>
    <w:rsid w:val="00C7486E"/>
    <w:rsid w:val="00CA418C"/>
    <w:rsid w:val="00E4243D"/>
    <w:rsid w:val="00EB516E"/>
    <w:rsid w:val="00F248B7"/>
    <w:rsid w:val="00F41949"/>
    <w:rsid w:val="00FB42D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28006"/>
  <w15:chartTrackingRefBased/>
  <w15:docId w15:val="{D4746672-1802-4B30-958A-9A5575365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0E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40E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40E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40E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40E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40E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0E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0E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0E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E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40E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40E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40E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40E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40E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0E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0E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0E07"/>
    <w:rPr>
      <w:rFonts w:eastAsiaTheme="majorEastAsia" w:cstheme="majorBidi"/>
      <w:color w:val="272727" w:themeColor="text1" w:themeTint="D8"/>
    </w:rPr>
  </w:style>
  <w:style w:type="paragraph" w:styleId="Title">
    <w:name w:val="Title"/>
    <w:basedOn w:val="Normal"/>
    <w:next w:val="Normal"/>
    <w:link w:val="TitleChar"/>
    <w:uiPriority w:val="10"/>
    <w:qFormat/>
    <w:rsid w:val="00940E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E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E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E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E07"/>
    <w:pPr>
      <w:spacing w:before="160"/>
      <w:jc w:val="center"/>
    </w:pPr>
    <w:rPr>
      <w:i/>
      <w:iCs/>
      <w:color w:val="404040" w:themeColor="text1" w:themeTint="BF"/>
    </w:rPr>
  </w:style>
  <w:style w:type="character" w:customStyle="1" w:styleId="QuoteChar">
    <w:name w:val="Quote Char"/>
    <w:basedOn w:val="DefaultParagraphFont"/>
    <w:link w:val="Quote"/>
    <w:uiPriority w:val="29"/>
    <w:rsid w:val="00940E07"/>
    <w:rPr>
      <w:i/>
      <w:iCs/>
      <w:color w:val="404040" w:themeColor="text1" w:themeTint="BF"/>
    </w:rPr>
  </w:style>
  <w:style w:type="paragraph" w:styleId="ListParagraph">
    <w:name w:val="List Paragraph"/>
    <w:basedOn w:val="Normal"/>
    <w:uiPriority w:val="34"/>
    <w:qFormat/>
    <w:rsid w:val="00940E07"/>
    <w:pPr>
      <w:ind w:left="720"/>
      <w:contextualSpacing/>
    </w:pPr>
  </w:style>
  <w:style w:type="character" w:styleId="IntenseEmphasis">
    <w:name w:val="Intense Emphasis"/>
    <w:basedOn w:val="DefaultParagraphFont"/>
    <w:uiPriority w:val="21"/>
    <w:qFormat/>
    <w:rsid w:val="00940E07"/>
    <w:rPr>
      <w:i/>
      <w:iCs/>
      <w:color w:val="2F5496" w:themeColor="accent1" w:themeShade="BF"/>
    </w:rPr>
  </w:style>
  <w:style w:type="paragraph" w:styleId="IntenseQuote">
    <w:name w:val="Intense Quote"/>
    <w:basedOn w:val="Normal"/>
    <w:next w:val="Normal"/>
    <w:link w:val="IntenseQuoteChar"/>
    <w:uiPriority w:val="30"/>
    <w:qFormat/>
    <w:rsid w:val="00940E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40E07"/>
    <w:rPr>
      <w:i/>
      <w:iCs/>
      <w:color w:val="2F5496" w:themeColor="accent1" w:themeShade="BF"/>
    </w:rPr>
  </w:style>
  <w:style w:type="character" w:styleId="IntenseReference">
    <w:name w:val="Intense Reference"/>
    <w:basedOn w:val="DefaultParagraphFont"/>
    <w:uiPriority w:val="32"/>
    <w:qFormat/>
    <w:rsid w:val="00940E07"/>
    <w:rPr>
      <w:b/>
      <w:bCs/>
      <w:smallCaps/>
      <w:color w:val="2F5496" w:themeColor="accent1" w:themeShade="BF"/>
      <w:spacing w:val="5"/>
    </w:rPr>
  </w:style>
  <w:style w:type="character" w:styleId="Hyperlink">
    <w:name w:val="Hyperlink"/>
    <w:basedOn w:val="DefaultParagraphFont"/>
    <w:uiPriority w:val="99"/>
    <w:unhideWhenUsed/>
    <w:rsid w:val="00C00751"/>
    <w:rPr>
      <w:color w:val="0563C1" w:themeColor="hyperlink"/>
      <w:u w:val="single"/>
    </w:rPr>
  </w:style>
  <w:style w:type="character" w:styleId="UnresolvedMention">
    <w:name w:val="Unresolved Mention"/>
    <w:basedOn w:val="DefaultParagraphFont"/>
    <w:uiPriority w:val="99"/>
    <w:semiHidden/>
    <w:unhideWhenUsed/>
    <w:rsid w:val="00C007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upport.apple.com/15-inch-macbook-pro-battery-recall"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asa.europa.eu/newsroom-and-events/news/safety-precautions-regarding-transport-air-recalled-portable-electronic" TargetMode="External"/><Relationship Id="rId5" Type="http://schemas.openxmlformats.org/officeDocument/2006/relationships/hyperlink" Target="https://www.kenya-airways.com/en-ke/plan/baggage-information/" TargetMode="External"/><Relationship Id="rId4" Type="http://schemas.openxmlformats.org/officeDocument/2006/relationships/hyperlink" Target="https://www.kenya-airways.com/en-ke/plan/baggage-information/conditions-of-carriage-baggag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1441</Words>
  <Characters>8215</Characters>
  <Application>Microsoft Office Word</Application>
  <DocSecurity>0</DocSecurity>
  <Lines>68</Lines>
  <Paragraphs>19</Paragraphs>
  <ScaleCrop>false</ScaleCrop>
  <Company/>
  <LinksUpToDate>false</LinksUpToDate>
  <CharactersWithSpaces>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Sikuku</dc:creator>
  <cp:keywords/>
  <dc:description/>
  <cp:lastModifiedBy>Glen Sikuku</cp:lastModifiedBy>
  <cp:revision>9</cp:revision>
  <dcterms:created xsi:type="dcterms:W3CDTF">2026-09-02T08:01:00Z</dcterms:created>
  <dcterms:modified xsi:type="dcterms:W3CDTF">2026-09-02T08:06:00Z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7f50b604-9d0f-4b3f-84bb-b9d69a20526f</vt:lpwstr>
  </property>
</Properties>
</file>