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Default="005E176F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4872A4F7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69621B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2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 La Bendición</w:t>
      </w:r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7CA7FD20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725B9A">
        <w:rPr>
          <w:rFonts w:ascii="Arial Unicode MS" w:eastAsia="Arial Unicode MS" w:hAnsi="Arial Unicode MS" w:cs="Arial Unicode MS"/>
        </w:rPr>
        <w:t>Domingo</w:t>
      </w:r>
      <w:r w:rsidR="008A43F6">
        <w:rPr>
          <w:rFonts w:ascii="Arial Unicode MS" w:eastAsia="Arial Unicode MS" w:hAnsi="Arial Unicode MS" w:cs="Arial Unicode MS"/>
        </w:rPr>
        <w:t xml:space="preserve"> </w:t>
      </w:r>
      <w:r w:rsidR="00725B9A">
        <w:rPr>
          <w:rFonts w:ascii="Arial Unicode MS" w:eastAsia="Arial Unicode MS" w:hAnsi="Arial Unicode MS" w:cs="Arial Unicode MS"/>
        </w:rPr>
        <w:t>06</w:t>
      </w:r>
      <w:r w:rsidR="008A43F6">
        <w:rPr>
          <w:rFonts w:ascii="Arial Unicode MS" w:eastAsia="Arial Unicode MS" w:hAnsi="Arial Unicode MS" w:cs="Arial Unicode MS"/>
        </w:rPr>
        <w:t>/0</w:t>
      </w:r>
      <w:r w:rsidR="00725B9A">
        <w:rPr>
          <w:rFonts w:ascii="Arial Unicode MS" w:eastAsia="Arial Unicode MS" w:hAnsi="Arial Unicode MS" w:cs="Arial Unicode MS"/>
        </w:rPr>
        <w:t>4</w:t>
      </w:r>
      <w:r w:rsidR="008A43F6">
        <w:rPr>
          <w:rFonts w:ascii="Arial Unicode MS" w:eastAsia="Arial Unicode MS" w:hAnsi="Arial Unicode MS" w:cs="Arial Unicode MS"/>
        </w:rPr>
        <w:t>/25</w:t>
      </w:r>
    </w:p>
    <w:p w14:paraId="6BAD7DB0" w14:textId="2DD2CED4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>10:35</w:t>
      </w:r>
    </w:p>
    <w:p w14:paraId="79BBAC10" w14:textId="565573DE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>Vía Discord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2104DCE2" w14:textId="583E7B50" w:rsidR="008A43F6" w:rsidRDefault="008A43F6" w:rsidP="008A43F6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 xml:space="preserve">Siendo las </w:t>
      </w:r>
      <w:r w:rsidR="00725B9A">
        <w:rPr>
          <w:rFonts w:ascii="Arial Unicode MS" w:eastAsia="Arial Unicode MS" w:hAnsi="Arial Unicode MS" w:cs="Arial Unicode MS"/>
        </w:rPr>
        <w:t>20:54</w:t>
      </w:r>
      <w:r>
        <w:rPr>
          <w:rFonts w:ascii="Arial Unicode MS" w:eastAsia="Arial Unicode MS" w:hAnsi="Arial Unicode MS" w:cs="Arial Unicode MS"/>
        </w:rPr>
        <w:t xml:space="preserve"> horas del día </w:t>
      </w:r>
      <w:r w:rsidR="00725B9A">
        <w:rPr>
          <w:rFonts w:ascii="Arial Unicode MS" w:eastAsia="Arial Unicode MS" w:hAnsi="Arial Unicode MS" w:cs="Arial Unicode MS"/>
        </w:rPr>
        <w:t>06</w:t>
      </w:r>
      <w:r>
        <w:rPr>
          <w:rFonts w:ascii="Arial Unicode MS" w:eastAsia="Arial Unicode MS" w:hAnsi="Arial Unicode MS" w:cs="Arial Unicode MS"/>
        </w:rPr>
        <w:t xml:space="preserve"> de </w:t>
      </w:r>
      <w:r w:rsidR="00725B9A">
        <w:rPr>
          <w:rFonts w:ascii="Arial Unicode MS" w:eastAsia="Arial Unicode MS" w:hAnsi="Arial Unicode MS" w:cs="Arial Unicode MS"/>
        </w:rPr>
        <w:t>Abril</w:t>
      </w:r>
      <w:r>
        <w:rPr>
          <w:rFonts w:ascii="Arial Unicode MS" w:eastAsia="Arial Unicode MS" w:hAnsi="Arial Unicode MS" w:cs="Arial Unicode MS"/>
        </w:rPr>
        <w:t xml:space="preserve"> del 2025, se reúne el grupo:</w:t>
      </w:r>
      <w:r>
        <w:rPr>
          <w:rFonts w:ascii="Arial Unicode MS" w:eastAsia="Arial Unicode MS" w:hAnsi="Arial Unicode MS" w:cs="Arial Unicode MS"/>
          <w:b/>
        </w:rPr>
        <w:t xml:space="preserve"> Carnicería La Bendicón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A43F6" w:rsidRPr="00725B9A" w14:paraId="7089FEFA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D711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96F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D823C" w14:textId="21F98593" w:rsidR="008A43F6" w:rsidRPr="00264741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>software d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eveloper</w:t>
            </w:r>
          </w:p>
        </w:tc>
      </w:tr>
      <w:tr w:rsidR="008A43F6" w:rsidRPr="0069621B" w14:paraId="57DD18A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AC16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BE2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C93D" w14:textId="0A58C673" w:rsidR="008A43F6" w:rsidRPr="00725B9A" w:rsidRDefault="00725B9A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SCRUM Master y </w:t>
            </w:r>
            <w:r w:rsidR="008A43F6"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8A43F6" w14:paraId="238BE35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A34C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Glend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724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D533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Software developer</w:t>
            </w:r>
          </w:p>
        </w:tc>
      </w:tr>
      <w:tr w:rsidR="008A43F6" w:rsidRPr="00725B9A" w14:paraId="367112FF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43F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3FE2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A32E" w14:textId="7696982C" w:rsidR="008A43F6" w:rsidRPr="00725B9A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</w:tbl>
    <w:p w14:paraId="4F50C1C7" w14:textId="77777777" w:rsidR="008A43F6" w:rsidRPr="00725B9A" w:rsidRDefault="008A43F6">
      <w:pPr>
        <w:pStyle w:val="Standard"/>
        <w:rPr>
          <w:rFonts w:ascii="Arial Unicode MS" w:eastAsia="Arial Unicode MS" w:hAnsi="Arial Unicode MS" w:cs="Arial Unicode MS"/>
          <w:lang w:val="en-US"/>
        </w:rPr>
      </w:pPr>
    </w:p>
    <w:p w14:paraId="0A544F8F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5F7CE7E8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salió bien:</w:t>
      </w:r>
    </w:p>
    <w:p w14:paraId="55D989A5" w14:textId="48B527FF" w:rsidR="00AE15F6" w:rsidRP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pudo terminar el 100% de los módulos</w:t>
      </w:r>
    </w:p>
    <w:p w14:paraId="15825B08" w14:textId="4B548CA5" w:rsid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El cliente aprobó los avances del sprint 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2</w:t>
      </w:r>
    </w:p>
    <w:p w14:paraId="44EAFE73" w14:textId="5EE3199E" w:rsidR="00AE15F6" w:rsidRDefault="008D2070" w:rsidP="00AB641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3: 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>El rendimiento del equipo fue realmente bueno.</w:t>
      </w:r>
    </w:p>
    <w:p w14:paraId="08730BC4" w14:textId="6C96E7EB" w:rsidR="00725B9A" w:rsidRDefault="00725B9A" w:rsidP="00725B9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Aspecto 4: Se detectaron errores para corregir a tiempo.</w:t>
      </w:r>
    </w:p>
    <w:p w14:paraId="37A55A3D" w14:textId="38022E0F" w:rsidR="00725B9A" w:rsidRPr="00725B9A" w:rsidRDefault="00725B9A" w:rsidP="00725B9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Aspecto 5: Se termino uno de los módulos que el cliente más quería.</w:t>
      </w:r>
    </w:p>
    <w:p w14:paraId="063052A1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se puede mejorar:</w:t>
      </w:r>
    </w:p>
    <w:p w14:paraId="06DE9D98" w14:textId="63455343" w:rsidR="00AE15F6" w:rsidRP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puede mejorar el tiempo en la que se hacen las cosas, en otras palabras, la puntualidad.</w:t>
      </w:r>
    </w:p>
    <w:p w14:paraId="25507F0D" w14:textId="600CEA7A" w:rsid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La comunicación se podría mejorar un poco más.</w:t>
      </w:r>
    </w:p>
    <w:p w14:paraId="00381F03" w14:textId="031815BB" w:rsidR="00725B9A" w:rsidRDefault="00AB641A" w:rsidP="007757DE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</w:t>
      </w:r>
      <w:r w:rsidR="00725B9A"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>3</w:t>
      </w:r>
      <w:r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: 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Manejar mejor la carga de trabajo de los sprints.</w:t>
      </w:r>
    </w:p>
    <w:p w14:paraId="259E795E" w14:textId="3E0B22F5" w:rsidR="00725B9A" w:rsidRDefault="00725B9A" w:rsidP="00725B9A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Aspecto 4: Asignar tareas que no tengan dependencia de tareas que están en el backlog.</w:t>
      </w:r>
    </w:p>
    <w:p w14:paraId="1F4A5DA6" w14:textId="36ECA3D9" w:rsidR="00BA71B2" w:rsidRPr="00725B9A" w:rsidRDefault="00725B9A" w:rsidP="00BA71B2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Aspecto 3: Plantear mejor la fecha de las reuniones.</w:t>
      </w:r>
    </w:p>
    <w:p w14:paraId="6AF2153F" w14:textId="77777777" w:rsidR="00BA71B2" w:rsidRPr="00AB641A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A06B86A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lastRenderedPageBreak/>
        <w:t>Plan de acción:</w:t>
      </w:r>
    </w:p>
    <w:p w14:paraId="0EDD7182" w14:textId="5C016E6D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1: 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Planear mejor cuales tareas se van hacer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23DA1C05" w14:textId="253FE72E" w:rsidR="00BA71B2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</w:p>
    <w:p w14:paraId="7E753790" w14:textId="400E2A32" w:rsidR="00BA71B2" w:rsidRPr="00AE15F6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06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60584824" w14:textId="3AD584E1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2: 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Haciendo reuniones.</w:t>
      </w:r>
    </w:p>
    <w:p w14:paraId="4E2AAAE5" w14:textId="435DFDA2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</w:p>
    <w:p w14:paraId="0718100B" w14:textId="32B335F2" w:rsidR="00BA71B2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06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35D46498" w14:textId="5E51CC49" w:rsidR="00AE15F6" w:rsidRDefault="000B1607" w:rsidP="000B1607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Acción 3: Estar más en contacto con el cliente por medio de mensajes y así.</w:t>
      </w:r>
    </w:p>
    <w:p w14:paraId="3375D067" w14:textId="25C4745C" w:rsidR="00BA71B2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</w:p>
    <w:p w14:paraId="5125C48B" w14:textId="200ADE5E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6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/04/25</w:t>
      </w:r>
    </w:p>
    <w:p w14:paraId="2B5C5A6C" w14:textId="4395DA53" w:rsidR="00725B9A" w:rsidRDefault="00725B9A" w:rsidP="00725B9A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Acción </w:t>
      </w:r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: Asignar tareas que no dependan de otra</w:t>
      </w:r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que no esta en el backlog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0F117715" w14:textId="719B72B3" w:rsidR="008825BC" w:rsidRDefault="008825BC" w:rsidP="008825BC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Daisy Cedeño</w:t>
      </w:r>
    </w:p>
    <w:p w14:paraId="62AED94A" w14:textId="212EEB61" w:rsidR="008825BC" w:rsidRDefault="008825BC" w:rsidP="008825BC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06/04/25</w:t>
      </w:r>
    </w:p>
    <w:p w14:paraId="0EB135A2" w14:textId="06222375" w:rsidR="00725B9A" w:rsidRPr="00725B9A" w:rsidRDefault="008825BC" w:rsidP="00725B9A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Acción 5: Asignar mejor las prioridades de las tareas.</w:t>
      </w:r>
    </w:p>
    <w:p w14:paraId="0D84667C" w14:textId="33311ADE" w:rsidR="00725B9A" w:rsidRDefault="008825BC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Gutierrez</w:t>
      </w:r>
    </w:p>
    <w:p w14:paraId="29DA8B2E" w14:textId="576E20B4" w:rsidR="008825BC" w:rsidRPr="000B1607" w:rsidRDefault="008825BC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06/04/25</w:t>
      </w:r>
    </w:p>
    <w:p w14:paraId="3023FB0E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166AA90B" w14:textId="399F866F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6C618F">
        <w:rPr>
          <w:rFonts w:ascii="Arial" w:eastAsia="Times New Roman" w:hAnsi="Arial" w:cs="Arial"/>
          <w:noProof/>
          <w:color w:val="1F1F1F"/>
          <w:kern w:val="0"/>
          <w:lang w:eastAsia="es-CR" w:bidi="ar-SA"/>
        </w:rPr>
        <w:drawing>
          <wp:inline distT="0" distB="0" distL="0" distR="0" wp14:anchorId="144DC04B" wp14:editId="5580F5E2">
            <wp:extent cx="1889760" cy="1652126"/>
            <wp:effectExtent l="0" t="0" r="0" b="0"/>
            <wp:docPr id="1845285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37" cy="16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0060" w14:textId="7DA120C0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lastRenderedPageBreak/>
        <w:t>Jamel Sandí</w:t>
      </w:r>
    </w:p>
    <w:p w14:paraId="2595A9C4" w14:textId="5335D0CC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Glend Rojas</w:t>
      </w:r>
    </w:p>
    <w:p w14:paraId="2FAE7CA7" w14:textId="13588473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Daisy Cedeño </w:t>
      </w:r>
    </w:p>
    <w:p w14:paraId="6FD39EB5" w14:textId="71F6F7BD" w:rsidR="006C618F" w:rsidRP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Gutiérrez</w:t>
      </w:r>
    </w:p>
    <w:p w14:paraId="3891E43E" w14:textId="1A0E18A2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 Unicode MS" w:eastAsia="Arial Unicode MS" w:hAnsi="Arial Unicode MS" w:cs="Arial Unicode MS"/>
        </w:rPr>
      </w:pPr>
    </w:p>
    <w:sectPr w:rsidR="006C618F">
      <w:headerReference w:type="default" r:id="rId11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9B3DB" w14:textId="77777777" w:rsidR="00EC0395" w:rsidRDefault="00EC0395">
      <w:r>
        <w:separator/>
      </w:r>
    </w:p>
  </w:endnote>
  <w:endnote w:type="continuationSeparator" w:id="0">
    <w:p w14:paraId="69A94858" w14:textId="77777777" w:rsidR="00EC0395" w:rsidRDefault="00EC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1890E" w14:textId="77777777" w:rsidR="00EC0395" w:rsidRDefault="00EC0395">
      <w:r>
        <w:rPr>
          <w:color w:val="000000"/>
        </w:rPr>
        <w:separator/>
      </w:r>
    </w:p>
  </w:footnote>
  <w:footnote w:type="continuationSeparator" w:id="0">
    <w:p w14:paraId="0F0FFE4C" w14:textId="77777777" w:rsidR="00EC0395" w:rsidRDefault="00EC0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445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5"/>
  </w:num>
  <w:num w:numId="6" w16cid:durableId="487481399">
    <w:abstractNumId w:val="2"/>
  </w:num>
  <w:num w:numId="7" w16cid:durableId="1544754236">
    <w:abstractNumId w:val="15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B1607"/>
    <w:rsid w:val="00185C87"/>
    <w:rsid w:val="00292AEC"/>
    <w:rsid w:val="002C38B1"/>
    <w:rsid w:val="003800D1"/>
    <w:rsid w:val="003F73A7"/>
    <w:rsid w:val="00407EBC"/>
    <w:rsid w:val="00440EC9"/>
    <w:rsid w:val="004C58BC"/>
    <w:rsid w:val="00593484"/>
    <w:rsid w:val="005B336A"/>
    <w:rsid w:val="005B56EE"/>
    <w:rsid w:val="005E176F"/>
    <w:rsid w:val="0060210E"/>
    <w:rsid w:val="00626ACB"/>
    <w:rsid w:val="0069621B"/>
    <w:rsid w:val="006C618F"/>
    <w:rsid w:val="00725B9A"/>
    <w:rsid w:val="008825BC"/>
    <w:rsid w:val="008A43F6"/>
    <w:rsid w:val="008D2070"/>
    <w:rsid w:val="00A34B5B"/>
    <w:rsid w:val="00A57E77"/>
    <w:rsid w:val="00A7764D"/>
    <w:rsid w:val="00AB641A"/>
    <w:rsid w:val="00AD2183"/>
    <w:rsid w:val="00AD2D70"/>
    <w:rsid w:val="00AE15F6"/>
    <w:rsid w:val="00BA71B2"/>
    <w:rsid w:val="00C67622"/>
    <w:rsid w:val="00D12C86"/>
    <w:rsid w:val="00D15D4E"/>
    <w:rsid w:val="00D92196"/>
    <w:rsid w:val="00E027EF"/>
    <w:rsid w:val="00E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6C618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3B435A74BE943BE6EDFF47FBD0C64" ma:contentTypeVersion="17" ma:contentTypeDescription="Create a new document." ma:contentTypeScope="" ma:versionID="6b04fc68382836880ea679e5308db689">
  <xsd:schema xmlns:xsd="http://www.w3.org/2001/XMLSchema" xmlns:xs="http://www.w3.org/2001/XMLSchema" xmlns:p="http://schemas.microsoft.com/office/2006/metadata/properties" xmlns:ns3="53413744-edcb-46bd-b56b-185ffdef32c1" xmlns:ns4="5dab52d2-68d3-4f91-9642-145e81915e89" targetNamespace="http://schemas.microsoft.com/office/2006/metadata/properties" ma:root="true" ma:fieldsID="c5a8778a27d9e73358a1ee27c2041e1f" ns3:_="" ns4:_="">
    <xsd:import namespace="53413744-edcb-46bd-b56b-185ffdef32c1"/>
    <xsd:import namespace="5dab52d2-68d3-4f91-9642-145e8191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3744-edcb-46bd-b56b-185ffdef3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b52d2-68d3-4f91-9642-145e8191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413744-edcb-46bd-b56b-185ffdef32c1" xsi:nil="true"/>
  </documentManagement>
</p:properties>
</file>

<file path=customXml/itemProps1.xml><?xml version="1.0" encoding="utf-8"?>
<ds:datastoreItem xmlns:ds="http://schemas.openxmlformats.org/officeDocument/2006/customXml" ds:itemID="{9467C669-3B1B-48CA-8D9A-7C61B14C84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5568B-28E2-444D-B180-4C0B0240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13744-edcb-46bd-b56b-185ffdef32c1"/>
    <ds:schemaRef ds:uri="5dab52d2-68d3-4f91-9642-145e8191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5E049D-1EF1-4054-813C-E73F034C81C1}">
  <ds:schemaRefs>
    <ds:schemaRef ds:uri="http://schemas.microsoft.com/office/2006/metadata/properties"/>
    <ds:schemaRef ds:uri="http://schemas.microsoft.com/office/infopath/2007/PartnerControls"/>
    <ds:schemaRef ds:uri="53413744-edcb-46bd-b56b-185ffdef32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DILAN GUTIERREZ HERNANDEZ</cp:lastModifiedBy>
  <cp:revision>3</cp:revision>
  <dcterms:created xsi:type="dcterms:W3CDTF">2025-04-07T03:08:00Z</dcterms:created>
  <dcterms:modified xsi:type="dcterms:W3CDTF">2025-04-07T03:22:00Z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0x010100DF83B435A74BE943BE6EDFF47FBD0C64</vt:lpwstr>
  </property>
</Properties>
</file>