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page" w:tblpX="1129" w:tblpY="709"/>
        <w:tblW w:w="10813" w:type="dxa"/>
        <w:tblInd w:w="0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48"/>
        <w:gridCol w:w="3392"/>
        <w:gridCol w:w="3854"/>
        <w:gridCol w:w="1701"/>
        <w:gridCol w:w="1318"/>
      </w:tblGrid>
      <w:tr w:rsidR="0008532C" w:rsidRPr="008A747F" w14:paraId="123C7D7C" w14:textId="77777777" w:rsidTr="00F915D4">
        <w:trPr>
          <w:trHeight w:val="766"/>
        </w:trPr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00B7BD8" w14:textId="77777777" w:rsidR="0008532C" w:rsidRPr="008A747F" w:rsidRDefault="0008532C" w:rsidP="0008532C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ID 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39AE3EF" w14:textId="77777777" w:rsidR="0008532C" w:rsidRPr="008A747F" w:rsidRDefault="0008532C" w:rsidP="0008532C">
            <w:pPr>
              <w:spacing w:after="0" w:line="259" w:lineRule="auto"/>
              <w:ind w:left="0" w:right="149" w:firstLine="0"/>
              <w:jc w:val="center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Caso de Prueba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8273932" w14:textId="77777777" w:rsidR="0008532C" w:rsidRPr="008A747F" w:rsidRDefault="0008532C" w:rsidP="0008532C">
            <w:pPr>
              <w:spacing w:after="0" w:line="259" w:lineRule="auto"/>
              <w:ind w:left="0" w:right="143" w:firstLine="0"/>
              <w:jc w:val="center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Pasos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3C9DFE6" w14:textId="77777777" w:rsidR="0008532C" w:rsidRPr="008A747F" w:rsidRDefault="0008532C" w:rsidP="0008532C">
            <w:pPr>
              <w:spacing w:after="0" w:line="259" w:lineRule="auto"/>
              <w:ind w:left="211" w:hanging="3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Resultado Esperado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29F3EE3" w14:textId="77777777" w:rsidR="0008532C" w:rsidRPr="008A747F" w:rsidRDefault="0008532C" w:rsidP="0008532C">
            <w:pPr>
              <w:spacing w:after="0" w:line="259" w:lineRule="auto"/>
              <w:ind w:left="15" w:firstLine="0"/>
              <w:rPr>
                <w:sz w:val="20"/>
                <w:szCs w:val="20"/>
              </w:rPr>
            </w:pPr>
            <w:r w:rsidRPr="008A747F">
              <w:rPr>
                <w:b/>
                <w:sz w:val="20"/>
                <w:szCs w:val="20"/>
              </w:rPr>
              <w:t xml:space="preserve">Estado 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</w:tr>
    </w:tbl>
    <w:p w14:paraId="39FC91EC" w14:textId="77777777" w:rsidR="008A747F" w:rsidRPr="008A747F" w:rsidRDefault="008A747F" w:rsidP="008A747F">
      <w:pPr>
        <w:spacing w:after="0" w:line="259" w:lineRule="auto"/>
        <w:ind w:left="-826" w:right="93" w:firstLine="0"/>
        <w:rPr>
          <w:sz w:val="20"/>
          <w:szCs w:val="20"/>
        </w:rPr>
      </w:pPr>
    </w:p>
    <w:tbl>
      <w:tblPr>
        <w:tblStyle w:val="TableGrid"/>
        <w:tblW w:w="10596" w:type="dxa"/>
        <w:tblInd w:w="-570" w:type="dxa"/>
        <w:tblLayout w:type="fixed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567"/>
        <w:gridCol w:w="3402"/>
        <w:gridCol w:w="877"/>
        <w:gridCol w:w="3234"/>
        <w:gridCol w:w="1418"/>
        <w:gridCol w:w="1098"/>
      </w:tblGrid>
      <w:tr w:rsidR="0008532C" w:rsidRPr="008A747F" w14:paraId="383ADD6B" w14:textId="77777777" w:rsidTr="00F915D4">
        <w:trPr>
          <w:trHeight w:val="1328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76F030" w14:textId="77777777" w:rsidR="008A747F" w:rsidRPr="008A747F" w:rsidRDefault="008A747F" w:rsidP="00FF4698">
            <w:pPr>
              <w:spacing w:after="0" w:line="259" w:lineRule="auto"/>
              <w:ind w:left="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1 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2E93907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quiero que se muestren comentarios de otros usuarios</w:t>
            </w:r>
          </w:p>
        </w:tc>
        <w:tc>
          <w:tcPr>
            <w:tcW w:w="411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3DA858" w14:textId="77777777" w:rsidR="008A747F" w:rsidRPr="008A747F" w:rsidRDefault="008A747F" w:rsidP="008A747F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Seleccionar sección de la </w:t>
            </w:r>
            <w:proofErr w:type="spellStart"/>
            <w:r w:rsidRPr="008A747F">
              <w:rPr>
                <w:sz w:val="20"/>
                <w:szCs w:val="20"/>
              </w:rPr>
              <w:t>pagina</w:t>
            </w:r>
            <w:proofErr w:type="spellEnd"/>
            <w:r w:rsidRPr="008A747F">
              <w:rPr>
                <w:sz w:val="20"/>
                <w:szCs w:val="20"/>
              </w:rPr>
              <w:t xml:space="preserve"> principal donde se va a colocar la sección de comentarios</w:t>
            </w:r>
          </w:p>
          <w:p w14:paraId="507019E6" w14:textId="77777777" w:rsidR="008A747F" w:rsidRPr="008A747F" w:rsidRDefault="008A747F" w:rsidP="008A747F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vista atractiva donde se colocan buenas reseñas</w:t>
            </w:r>
          </w:p>
          <w:p w14:paraId="779E75E7" w14:textId="77777777" w:rsidR="008A747F" w:rsidRPr="008A747F" w:rsidRDefault="008A747F" w:rsidP="00FF4698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1E0799" w14:textId="77777777" w:rsidR="008A747F" w:rsidRPr="008A747F" w:rsidRDefault="008A747F" w:rsidP="00FF469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Mostrar sección de comentarios debajo de la </w:t>
            </w:r>
            <w:proofErr w:type="spellStart"/>
            <w:r w:rsidRPr="008A747F">
              <w:rPr>
                <w:sz w:val="20"/>
                <w:szCs w:val="20"/>
              </w:rPr>
              <w:t>pagina</w:t>
            </w:r>
            <w:proofErr w:type="spellEnd"/>
            <w:r w:rsidRPr="008A747F">
              <w:rPr>
                <w:sz w:val="20"/>
                <w:szCs w:val="20"/>
              </w:rPr>
              <w:t xml:space="preserve"> principal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C16229E" w14:textId="77777777" w:rsidR="008A747F" w:rsidRPr="008A747F" w:rsidRDefault="008A747F" w:rsidP="00FF4698">
            <w:pPr>
              <w:spacing w:after="0" w:line="259" w:lineRule="auto"/>
              <w:ind w:left="127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Pendiente </w:t>
            </w:r>
          </w:p>
        </w:tc>
      </w:tr>
      <w:tr w:rsidR="008A747F" w:rsidRPr="008A747F" w14:paraId="4FD11C19" w14:textId="77777777" w:rsidTr="00F915D4">
        <w:trPr>
          <w:trHeight w:val="1185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54D196D" w14:textId="77777777" w:rsidR="008A747F" w:rsidRPr="008A747F" w:rsidRDefault="008A747F" w:rsidP="00FF4698">
            <w:pPr>
              <w:spacing w:after="0" w:line="259" w:lineRule="auto"/>
              <w:ind w:left="6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2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D55658" w14:textId="77777777" w:rsidR="008A747F" w:rsidRPr="008A747F" w:rsidRDefault="008A747F" w:rsidP="00FF4698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necesito que el cliente tenga acceso a hacer un comentario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85E4F73" w14:textId="77777777" w:rsidR="008A747F" w:rsidRPr="008A747F" w:rsidRDefault="008A747F" w:rsidP="00FF4698">
            <w:pPr>
              <w:spacing w:after="0" w:line="281" w:lineRule="auto"/>
              <w:ind w:left="39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</w:t>
            </w:r>
            <w:r w:rsidRPr="008A74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A747F">
              <w:rPr>
                <w:sz w:val="20"/>
                <w:szCs w:val="20"/>
              </w:rPr>
              <w:t>2.</w:t>
            </w:r>
            <w:r w:rsidRPr="008A74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51AD4AE" w14:textId="77777777" w:rsidR="008A747F" w:rsidRPr="008A747F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botón de “Agregar comentario”</w:t>
            </w:r>
          </w:p>
          <w:p w14:paraId="515DF240" w14:textId="77777777" w:rsidR="008A747F" w:rsidRPr="008A747F" w:rsidRDefault="008A747F" w:rsidP="00FF4698">
            <w:pPr>
              <w:spacing w:after="0" w:line="259" w:lineRule="auto"/>
              <w:ind w:left="40" w:right="8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Diseñar modal de agregar un comentario fácil y sencilla para el usuario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234F54" w14:textId="77777777" w:rsidR="008A747F" w:rsidRPr="008A747F" w:rsidRDefault="008A747F" w:rsidP="00FF4698">
            <w:pPr>
              <w:spacing w:after="0" w:line="259" w:lineRule="auto"/>
              <w:ind w:left="36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comentarios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A70756" w14:textId="77777777" w:rsidR="008A747F" w:rsidRPr="008A747F" w:rsidRDefault="008A747F" w:rsidP="00FF4698">
            <w:pPr>
              <w:spacing w:after="0" w:line="259" w:lineRule="auto"/>
              <w:ind w:left="137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Pendiente </w:t>
            </w:r>
          </w:p>
        </w:tc>
      </w:tr>
      <w:tr w:rsidR="008A747F" w:rsidRPr="008A747F" w14:paraId="0C6C985B" w14:textId="77777777" w:rsidTr="00F915D4">
        <w:trPr>
          <w:trHeight w:val="887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2FCB38" w14:textId="77777777" w:rsidR="008A747F" w:rsidRPr="008A747F" w:rsidRDefault="008A747F" w:rsidP="00FF4698">
            <w:pPr>
              <w:spacing w:after="0" w:line="259" w:lineRule="auto"/>
              <w:ind w:left="5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93D88B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Como administrador quiero enviar notificaciones sobre cambios en el pedido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AE724FD" w14:textId="77777777" w:rsidR="008A747F" w:rsidRPr="008A747F" w:rsidRDefault="008A747F" w:rsidP="008A747F">
            <w:pPr>
              <w:pStyle w:val="Prrafodelista"/>
              <w:numPr>
                <w:ilvl w:val="0"/>
                <w:numId w:val="11"/>
              </w:numPr>
              <w:spacing w:after="256" w:line="259" w:lineRule="auto"/>
              <w:rPr>
                <w:sz w:val="20"/>
                <w:szCs w:val="20"/>
              </w:rPr>
            </w:pPr>
          </w:p>
          <w:p w14:paraId="5082C53E" w14:textId="77777777" w:rsidR="008A747F" w:rsidRPr="008A747F" w:rsidRDefault="008A747F" w:rsidP="00FF4698">
            <w:pPr>
              <w:rPr>
                <w:sz w:val="20"/>
                <w:szCs w:val="20"/>
              </w:rPr>
            </w:pPr>
          </w:p>
          <w:p w14:paraId="43D5B25E" w14:textId="77777777" w:rsidR="008A747F" w:rsidRPr="008A747F" w:rsidRDefault="008A747F" w:rsidP="008A747F">
            <w:pPr>
              <w:pStyle w:val="Prrafodelista"/>
              <w:numPr>
                <w:ilvl w:val="0"/>
                <w:numId w:val="11"/>
              </w:numPr>
              <w:spacing w:after="69" w:line="269" w:lineRule="auto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82887A0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Realizar lógica en </w:t>
            </w:r>
            <w:proofErr w:type="spellStart"/>
            <w:r w:rsidRPr="008A747F">
              <w:rPr>
                <w:sz w:val="20"/>
                <w:szCs w:val="20"/>
              </w:rPr>
              <w:t>backend</w:t>
            </w:r>
            <w:proofErr w:type="spellEnd"/>
            <w:r w:rsidRPr="008A747F">
              <w:rPr>
                <w:sz w:val="20"/>
                <w:szCs w:val="20"/>
              </w:rPr>
              <w:t xml:space="preserve"> para enviar un correo cuando haya un cambio en el pedido.</w:t>
            </w:r>
          </w:p>
          <w:p w14:paraId="45E81044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Realizar parte del </w:t>
            </w:r>
            <w:proofErr w:type="spellStart"/>
            <w:r w:rsidRPr="008A747F">
              <w:rPr>
                <w:sz w:val="20"/>
                <w:szCs w:val="20"/>
              </w:rPr>
              <w:t>backend</w:t>
            </w:r>
            <w:proofErr w:type="spellEnd"/>
            <w:r w:rsidRPr="008A747F">
              <w:rPr>
                <w:sz w:val="20"/>
                <w:szCs w:val="20"/>
              </w:rPr>
              <w:t xml:space="preserve"> donde se indicará cuando hacer el llamado al </w:t>
            </w:r>
            <w:proofErr w:type="spellStart"/>
            <w:r w:rsidRPr="008A747F">
              <w:rPr>
                <w:sz w:val="20"/>
                <w:szCs w:val="20"/>
              </w:rPr>
              <w:t>endpoint</w:t>
            </w:r>
            <w:proofErr w:type="spellEnd"/>
            <w:r w:rsidRPr="008A747F">
              <w:rPr>
                <w:sz w:val="20"/>
                <w:szCs w:val="20"/>
              </w:rPr>
              <w:t xml:space="preserve"> de enviar notificación </w:t>
            </w:r>
          </w:p>
          <w:p w14:paraId="72C4E661" w14:textId="77777777" w:rsidR="008A747F" w:rsidRPr="008A747F" w:rsidRDefault="008A747F" w:rsidP="00FF4698">
            <w:pPr>
              <w:spacing w:after="0" w:line="28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C703BD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se envíe la notificación al cliente cuando algún administrador cambie su estado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E71DBD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Pendiente </w:t>
            </w:r>
          </w:p>
        </w:tc>
      </w:tr>
      <w:tr w:rsidR="0008532C" w:rsidRPr="008A747F" w14:paraId="2AF00EA3" w14:textId="77777777" w:rsidTr="00F915D4">
        <w:trPr>
          <w:trHeight w:val="887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1D937B" w14:textId="77777777" w:rsidR="008A747F" w:rsidRPr="008A747F" w:rsidRDefault="008A747F" w:rsidP="00FF4698">
            <w:pPr>
              <w:spacing w:after="0" w:line="259" w:lineRule="auto"/>
              <w:ind w:left="59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4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FA6E8" w14:textId="77777777" w:rsidR="008A747F" w:rsidRPr="008A747F" w:rsidRDefault="008A747F" w:rsidP="00FF4698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Corregir </w:t>
            </w:r>
            <w:proofErr w:type="spellStart"/>
            <w:r w:rsidRPr="008A747F"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7A2E83A" w14:textId="77777777" w:rsidR="008A747F" w:rsidRPr="008A747F" w:rsidRDefault="008A747F" w:rsidP="00FF4698">
            <w:pPr>
              <w:spacing w:after="256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5FB3B9A8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Arreglar que al iniciar el proyecto hay una sesión iniciada</w:t>
            </w:r>
          </w:p>
          <w:p w14:paraId="0CE651E7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Arreglar el buscador el cual no da resultado</w:t>
            </w:r>
          </w:p>
          <w:p w14:paraId="7AE0C5A9" w14:textId="77777777" w:rsidR="008A747F" w:rsidRPr="008A747F" w:rsidRDefault="008A747F" w:rsidP="008A747F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Hacer que el </w:t>
            </w:r>
            <w:proofErr w:type="spellStart"/>
            <w:r w:rsidRPr="008A747F">
              <w:rPr>
                <w:sz w:val="20"/>
                <w:szCs w:val="20"/>
              </w:rPr>
              <w:t>NavBar</w:t>
            </w:r>
            <w:proofErr w:type="spellEnd"/>
            <w:r w:rsidRPr="008A747F">
              <w:rPr>
                <w:sz w:val="20"/>
                <w:szCs w:val="20"/>
              </w:rPr>
              <w:t xml:space="preserve"> se refresque cuando se realiza alguna acción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0BCDD2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1.Arreglar problemas con inicio se sesión</w:t>
            </w:r>
          </w:p>
          <w:p w14:paraId="0BE3BAA6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2. Que el buscador muestre los resultados</w:t>
            </w:r>
          </w:p>
          <w:p w14:paraId="3A7C1F1D" w14:textId="77777777" w:rsidR="008A747F" w:rsidRPr="008A747F" w:rsidRDefault="008A747F" w:rsidP="00FF4698">
            <w:pPr>
              <w:spacing w:after="0" w:line="259" w:lineRule="auto"/>
              <w:ind w:left="218" w:right="142" w:hanging="25"/>
              <w:jc w:val="both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3. Refrescar el navegador cada que se haga cualquier acción 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C266D7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Pendiente </w:t>
            </w:r>
          </w:p>
        </w:tc>
      </w:tr>
      <w:tr w:rsidR="0008532C" w:rsidRPr="008A747F" w14:paraId="047181EB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6E5676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5 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F7BF23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recuperar contraseña</w:t>
            </w:r>
            <w:r w:rsidRPr="008A74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86C8C7C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7566B07" w14:textId="77777777" w:rsidR="008A747F" w:rsidRPr="008A747F" w:rsidRDefault="008A747F" w:rsidP="008A747F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mapeo de la página principal a recuperar contraseña</w:t>
            </w:r>
          </w:p>
          <w:p w14:paraId="4954E0A8" w14:textId="77777777" w:rsidR="008A747F" w:rsidRPr="008A747F" w:rsidRDefault="008A747F" w:rsidP="008A747F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Implementar alertas cuando el inicio de sesión es incorrecto</w:t>
            </w:r>
          </w:p>
          <w:p w14:paraId="583B6346" w14:textId="77777777" w:rsidR="008A747F" w:rsidRPr="008A747F" w:rsidRDefault="008A747F" w:rsidP="00FF4698">
            <w:pPr>
              <w:spacing w:after="17" w:line="269" w:lineRule="auto"/>
              <w:ind w:left="245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5C50E3" w14:textId="77777777" w:rsidR="008A747F" w:rsidRPr="008A747F" w:rsidRDefault="008A747F" w:rsidP="008A747F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permita redirigir a </w:t>
            </w:r>
            <w:proofErr w:type="spellStart"/>
            <w:r w:rsidRPr="008A747F">
              <w:rPr>
                <w:sz w:val="20"/>
                <w:szCs w:val="20"/>
              </w:rPr>
              <w:t>pagina</w:t>
            </w:r>
            <w:proofErr w:type="spellEnd"/>
            <w:r w:rsidRPr="008A747F">
              <w:rPr>
                <w:sz w:val="20"/>
                <w:szCs w:val="20"/>
              </w:rPr>
              <w:t xml:space="preserve"> de cambio de contraseña </w:t>
            </w:r>
          </w:p>
          <w:p w14:paraId="65981A36" w14:textId="77777777" w:rsidR="008A747F" w:rsidRPr="008A747F" w:rsidRDefault="008A747F" w:rsidP="008A747F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Alertar cuando el correo o la contraseña sean incorrectos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326C4D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Pendiente </w:t>
            </w:r>
          </w:p>
        </w:tc>
      </w:tr>
      <w:tr w:rsidR="0008532C" w:rsidRPr="008A747F" w14:paraId="4A3A4C6F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1D3D7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788CD0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carrito de compras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05BED9C3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5B4CB49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Si hay un carrito un n producto y se quiere agregar otro del mismo tipo que le añada a la cantidad existente </w:t>
            </w:r>
          </w:p>
          <w:p w14:paraId="03E760E7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Ocultar iconos de las redes sociales cuando se abre el carrito</w:t>
            </w:r>
          </w:p>
          <w:p w14:paraId="5E7D25EE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al iniciar sesión se pierda el producto en el carrito </w:t>
            </w:r>
          </w:p>
          <w:p w14:paraId="0224F527" w14:textId="77777777" w:rsidR="008A747F" w:rsidRPr="008A747F" w:rsidRDefault="008A747F" w:rsidP="008A747F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Agregar </w:t>
            </w:r>
            <w:proofErr w:type="spellStart"/>
            <w:r w:rsidRPr="008A747F">
              <w:rPr>
                <w:sz w:val="20"/>
                <w:szCs w:val="20"/>
              </w:rPr>
              <w:t>scrollpane</w:t>
            </w:r>
            <w:proofErr w:type="spellEnd"/>
            <w:r w:rsidRPr="008A747F">
              <w:rPr>
                <w:sz w:val="20"/>
                <w:szCs w:val="20"/>
              </w:rPr>
              <w:t xml:space="preserve"> al carrito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DD9CE7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Agregar producto del mismo tipo al carrito y que se sumen incrementalmente.</w:t>
            </w:r>
          </w:p>
          <w:p w14:paraId="76D92B8D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Que se oculten los iconos cuando se abre el carrito </w:t>
            </w:r>
          </w:p>
          <w:p w14:paraId="0468A4B5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Quitar productos del carrito al iniciar sesión.</w:t>
            </w:r>
          </w:p>
          <w:p w14:paraId="3D835732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Cuando hay muchos productos en carrito que aparezca un </w:t>
            </w:r>
            <w:proofErr w:type="spellStart"/>
            <w:r w:rsidRPr="008A747F">
              <w:rPr>
                <w:sz w:val="20"/>
                <w:szCs w:val="20"/>
              </w:rPr>
              <w:t>scroll</w:t>
            </w:r>
            <w:proofErr w:type="spellEnd"/>
            <w:r w:rsidRPr="008A747F">
              <w:rPr>
                <w:sz w:val="20"/>
                <w:szCs w:val="20"/>
              </w:rPr>
              <w:t xml:space="preserve"> </w:t>
            </w:r>
            <w:proofErr w:type="spellStart"/>
            <w:r w:rsidRPr="008A747F">
              <w:rPr>
                <w:sz w:val="20"/>
                <w:szCs w:val="20"/>
              </w:rPr>
              <w:t>pane</w:t>
            </w:r>
            <w:proofErr w:type="spellEnd"/>
          </w:p>
          <w:p w14:paraId="72B4EFC7" w14:textId="77777777" w:rsidR="00000000" w:rsidRPr="004E3DF5" w:rsidRDefault="00000000" w:rsidP="00FF469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5FA499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Pendiente</w:t>
            </w:r>
          </w:p>
        </w:tc>
      </w:tr>
      <w:tr w:rsidR="0008532C" w:rsidRPr="008A747F" w14:paraId="59E8496C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9329C6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B65689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realizar pedido (Cliente)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22BC28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A992412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Intentar editar los campos de sucursal, provincia y localidad.</w:t>
            </w:r>
          </w:p>
          <w:p w14:paraId="7009A2B3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datos inválidos (ej. números en nombre, letras en el número de teléfono).</w:t>
            </w:r>
          </w:p>
          <w:p w14:paraId="3CB396E7" w14:textId="77777777" w:rsidR="008A747F" w:rsidRPr="008A747F" w:rsidRDefault="008A747F" w:rsidP="008A747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una hora fuera del rango permitido.</w:t>
            </w:r>
          </w:p>
          <w:p w14:paraId="50B0E8B8" w14:textId="77777777" w:rsidR="00000000" w:rsidRPr="00A953BB" w:rsidRDefault="00000000" w:rsidP="00FF4698">
            <w:pPr>
              <w:pStyle w:val="Prrafodelista"/>
              <w:spacing w:after="31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DCBBA7" w14:textId="77777777" w:rsidR="008A747F" w:rsidRPr="00683BEA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</w:p>
          <w:p w14:paraId="0817C339" w14:textId="77777777" w:rsidR="008A747F" w:rsidRPr="00073775" w:rsidRDefault="008A747F" w:rsidP="00FF4698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 w:rsidRPr="00683BEA">
              <w:rPr>
                <w:sz w:val="20"/>
                <w:szCs w:val="20"/>
              </w:rPr>
              <w:t xml:space="preserve"> </w:t>
            </w:r>
            <w:r w:rsidRPr="00683BEA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1</w:t>
            </w:r>
            <w:r w:rsidRPr="00683BEA">
              <w:rPr>
                <w:sz w:val="20"/>
                <w:szCs w:val="20"/>
              </w:rPr>
              <w:t>: Los campos deben estar deshabilitados o solo lectura.</w:t>
            </w:r>
          </w:p>
          <w:p w14:paraId="12A9151C" w14:textId="77777777" w:rsidR="008A747F" w:rsidRPr="00073775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073775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2</w:t>
            </w:r>
            <w:r w:rsidRPr="00073775">
              <w:rPr>
                <w:sz w:val="20"/>
                <w:szCs w:val="20"/>
              </w:rPr>
              <w:t>: Mostrar mensajes de validación y no permitir continuar.</w:t>
            </w:r>
          </w:p>
          <w:p w14:paraId="7B9B9DDF" w14:textId="77777777" w:rsidR="008A747F" w:rsidRPr="00B639C2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</w:p>
          <w:p w14:paraId="1C0477E3" w14:textId="77777777" w:rsidR="008A747F" w:rsidRPr="00B639C2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  <w:r w:rsidRPr="00B639C2">
              <w:rPr>
                <w:rFonts w:eastAsiaTheme="majorEastAsia"/>
                <w:b/>
                <w:bCs/>
                <w:sz w:val="20"/>
                <w:szCs w:val="20"/>
              </w:rPr>
              <w:t>Resultado esperado</w:t>
            </w:r>
            <w:r w:rsidRPr="008A747F">
              <w:rPr>
                <w:b/>
                <w:bCs/>
                <w:sz w:val="20"/>
                <w:szCs w:val="20"/>
              </w:rPr>
              <w:t xml:space="preserve"> 3</w:t>
            </w:r>
            <w:r w:rsidRPr="00B639C2">
              <w:rPr>
                <w:sz w:val="20"/>
                <w:szCs w:val="20"/>
              </w:rPr>
              <w:t>: Mostrar mensaje de error y bloquear la confirmación del pedido.</w:t>
            </w:r>
          </w:p>
          <w:p w14:paraId="72780D50" w14:textId="77777777" w:rsidR="008A747F" w:rsidRPr="00683BEA" w:rsidRDefault="008A747F" w:rsidP="00FF4698">
            <w:pPr>
              <w:spacing w:after="0" w:line="259" w:lineRule="auto"/>
              <w:ind w:left="40"/>
              <w:rPr>
                <w:sz w:val="20"/>
                <w:szCs w:val="20"/>
              </w:rPr>
            </w:pPr>
          </w:p>
          <w:p w14:paraId="02A3ABB4" w14:textId="77777777" w:rsidR="008A747F" w:rsidRPr="008A747F" w:rsidRDefault="008A747F" w:rsidP="00FF469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FED2C2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pendiente</w:t>
            </w:r>
          </w:p>
        </w:tc>
      </w:tr>
      <w:tr w:rsidR="0008532C" w:rsidRPr="008A747F" w14:paraId="5C445393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55A91F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8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45F1E3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ver orden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A5D7353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E1DF32C" w14:textId="77777777" w:rsidR="008A747F" w:rsidRPr="008A747F" w:rsidRDefault="008A747F" w:rsidP="008A747F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clic en el botón “Volver”.</w:t>
            </w:r>
          </w:p>
          <w:p w14:paraId="2E06A56B" w14:textId="77777777" w:rsidR="008A747F" w:rsidRPr="008A747F" w:rsidRDefault="008A747F" w:rsidP="008A747F">
            <w:pPr>
              <w:pStyle w:val="Prrafodelista"/>
              <w:numPr>
                <w:ilvl w:val="0"/>
                <w:numId w:val="16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Hacer clic en el botón de “Realizar orden”.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04C9D2" w14:textId="77777777" w:rsidR="008A747F" w:rsidRPr="008A747F" w:rsidRDefault="008A747F" w:rsidP="008A7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Redirigir a la vista principal “/”.</w:t>
            </w:r>
          </w:p>
          <w:p w14:paraId="62BF4FDC" w14:textId="77777777" w:rsidR="008A747F" w:rsidRPr="008A747F" w:rsidRDefault="008A747F" w:rsidP="008A747F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Redirigir a la vista </w:t>
            </w:r>
            <w:r w:rsidRPr="008A747F">
              <w:rPr>
                <w:sz w:val="20"/>
                <w:szCs w:val="20"/>
              </w:rPr>
              <w:lastRenderedPageBreak/>
              <w:t>correspondiente y confirmar la orden.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0678B34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lastRenderedPageBreak/>
              <w:t>Pendiente</w:t>
            </w:r>
          </w:p>
          <w:p w14:paraId="7F543363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C7D9FE0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471CEC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9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2D6080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vista de registrar usuarios (Cliente)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2DBF561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B614CD9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números o símbolos en campos como nombre o apellido.</w:t>
            </w:r>
          </w:p>
          <w:p w14:paraId="0ECE0D08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un email sin dominio correcto (</w:t>
            </w:r>
            <w:proofErr w:type="spellStart"/>
            <w:r w:rsidRPr="008A747F">
              <w:rPr>
                <w:sz w:val="20"/>
                <w:szCs w:val="20"/>
              </w:rPr>
              <w:t>ej</w:t>
            </w:r>
            <w:proofErr w:type="spellEnd"/>
            <w:r w:rsidRPr="008A747F">
              <w:rPr>
                <w:sz w:val="20"/>
                <w:szCs w:val="20"/>
              </w:rPr>
              <w:t xml:space="preserve">: </w:t>
            </w:r>
            <w:proofErr w:type="spellStart"/>
            <w:r w:rsidRPr="008A747F">
              <w:rPr>
                <w:sz w:val="20"/>
                <w:szCs w:val="20"/>
              </w:rPr>
              <w:t>test@prueba</w:t>
            </w:r>
            <w:proofErr w:type="spellEnd"/>
            <w:r w:rsidRPr="008A747F">
              <w:rPr>
                <w:sz w:val="20"/>
                <w:szCs w:val="20"/>
              </w:rPr>
              <w:t>).</w:t>
            </w:r>
          </w:p>
          <w:p w14:paraId="11D6AA79" w14:textId="77777777" w:rsidR="008A747F" w:rsidRPr="008A747F" w:rsidRDefault="008A747F" w:rsidP="008A747F">
            <w:pPr>
              <w:pStyle w:val="Prrafodelista"/>
              <w:numPr>
                <w:ilvl w:val="0"/>
                <w:numId w:val="18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Dejar campos vacíos o con errores.</w:t>
            </w: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56B121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mensaje de error y no dejar continuar.</w:t>
            </w:r>
          </w:p>
          <w:p w14:paraId="5FD642A3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mensaje de error.</w:t>
            </w:r>
          </w:p>
          <w:p w14:paraId="39C74699" w14:textId="77777777" w:rsidR="008A747F" w:rsidRPr="008A747F" w:rsidRDefault="008A747F" w:rsidP="008A747F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alertas específicas.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EC3E30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Pendiente</w:t>
            </w:r>
          </w:p>
          <w:p w14:paraId="7E1A92C6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5F6A9AFB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6B4E95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10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B28DC8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  <w:r w:rsidRPr="008A747F">
              <w:rPr>
                <w:color w:val="292A2E"/>
                <w:sz w:val="20"/>
                <w:szCs w:val="20"/>
              </w:rPr>
              <w:t>Corregir filtros de los productos en la página principal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19F621D4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27C7246" w14:textId="77777777" w:rsidR="008A747F" w:rsidRPr="008A747F" w:rsidRDefault="008A747F" w:rsidP="008A747F">
            <w:pPr>
              <w:pStyle w:val="Prrafodelista"/>
              <w:numPr>
                <w:ilvl w:val="0"/>
                <w:numId w:val="20"/>
              </w:num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Entrar a la página sin iniciar sesión y hacer clic en una categoría</w:t>
            </w:r>
          </w:p>
          <w:p w14:paraId="4B389A02" w14:textId="77777777" w:rsidR="008A747F" w:rsidRPr="008A747F" w:rsidRDefault="008A747F" w:rsidP="008A747F">
            <w:pPr>
              <w:pStyle w:val="Prrafodelista"/>
              <w:numPr>
                <w:ilvl w:val="0"/>
                <w:numId w:val="20"/>
              </w:num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790981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 Mostrar productos filtrados correctamente.</w:t>
            </w:r>
          </w:p>
          <w:p w14:paraId="1F6E7E58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F1BFB2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Pendiente</w:t>
            </w:r>
          </w:p>
          <w:p w14:paraId="115405AE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73FAF033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C886EC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11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ECC941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inicio de sesión</w:t>
            </w:r>
          </w:p>
          <w:p w14:paraId="50F17AF5" w14:textId="77777777" w:rsidR="008A747F" w:rsidRPr="008A747F" w:rsidRDefault="008A747F" w:rsidP="00FF4698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B06F99F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A339D4" w14:textId="77777777" w:rsidR="008A747F" w:rsidRPr="008A747F" w:rsidRDefault="008A747F" w:rsidP="00FF4698">
            <w:pPr>
              <w:spacing w:after="31" w:line="259" w:lineRule="auto"/>
              <w:ind w:left="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</w:t>
            </w:r>
            <w:r w:rsidRPr="008A747F">
              <w:rPr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A747F">
              <w:rPr>
                <w:sz w:val="20"/>
                <w:szCs w:val="20"/>
              </w:rPr>
              <w:t>Alerta más específica con datos incorrectos.</w:t>
            </w:r>
          </w:p>
          <w:p w14:paraId="51EE5786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 xml:space="preserve">2. Refrescar al cerrar/abrir </w:t>
            </w:r>
            <w:proofErr w:type="spellStart"/>
            <w:r w:rsidRPr="008A747F">
              <w:rPr>
                <w:sz w:val="20"/>
                <w:szCs w:val="20"/>
              </w:rPr>
              <w:t>sidebar</w:t>
            </w:r>
            <w:proofErr w:type="spellEnd"/>
            <w:r w:rsidRPr="008A747F">
              <w:rPr>
                <w:sz w:val="20"/>
                <w:szCs w:val="20"/>
              </w:rPr>
              <w:t>.</w:t>
            </w:r>
          </w:p>
          <w:p w14:paraId="3FA0A3E5" w14:textId="77777777" w:rsidR="008A747F" w:rsidRPr="008A747F" w:rsidRDefault="008A747F" w:rsidP="00FF4698">
            <w:pPr>
              <w:spacing w:after="31" w:line="259" w:lineRule="auto"/>
              <w:ind w:left="4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BC5778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Ingresar datos inválidos (</w:t>
            </w:r>
            <w:proofErr w:type="spellStart"/>
            <w:r w:rsidRPr="008A747F">
              <w:rPr>
                <w:sz w:val="20"/>
                <w:szCs w:val="20"/>
              </w:rPr>
              <w:t>ej</w:t>
            </w:r>
            <w:proofErr w:type="spellEnd"/>
            <w:r w:rsidRPr="008A747F">
              <w:rPr>
                <w:sz w:val="20"/>
                <w:szCs w:val="20"/>
              </w:rPr>
              <w:t>: contraseña débil).</w:t>
            </w:r>
          </w:p>
          <w:p w14:paraId="247450D1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Mostrar información actualizada.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4D1A93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Pendiente</w:t>
            </w:r>
          </w:p>
          <w:p w14:paraId="3201392B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08532C" w:rsidRPr="008A747F" w14:paraId="7F9D74FD" w14:textId="77777777" w:rsidTr="00F915D4">
        <w:trPr>
          <w:trHeight w:val="1413"/>
        </w:trPr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DDBC99" w14:textId="77777777" w:rsidR="008A747F" w:rsidRPr="008A747F" w:rsidRDefault="008A747F" w:rsidP="00FF4698">
            <w:pPr>
              <w:spacing w:after="0" w:line="259" w:lineRule="auto"/>
              <w:ind w:left="83"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12</w:t>
            </w:r>
          </w:p>
        </w:tc>
        <w:tc>
          <w:tcPr>
            <w:tcW w:w="3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994552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Corregir panel del cliente</w:t>
            </w:r>
          </w:p>
          <w:p w14:paraId="500551D9" w14:textId="77777777" w:rsidR="008A747F" w:rsidRPr="008A747F" w:rsidRDefault="008A747F" w:rsidP="00FF4698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721E3B8" w14:textId="77777777" w:rsidR="008A747F" w:rsidRPr="008A747F" w:rsidRDefault="008A747F" w:rsidP="00FF4698">
            <w:pPr>
              <w:spacing w:after="160" w:line="259" w:lineRule="auto"/>
              <w:ind w:left="0" w:firstLine="0"/>
              <w:rPr>
                <w:sz w:val="20"/>
                <w:szCs w:val="20"/>
                <w:u w:val="single"/>
              </w:rPr>
            </w:pPr>
          </w:p>
        </w:tc>
        <w:tc>
          <w:tcPr>
            <w:tcW w:w="323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A2A0DA4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1. Arreglar direcciones a las páginas.</w:t>
            </w:r>
          </w:p>
          <w:p w14:paraId="6A5A39E5" w14:textId="77777777" w:rsidR="008A747F" w:rsidRPr="008A747F" w:rsidRDefault="008A747F" w:rsidP="00FF4698">
            <w:pPr>
              <w:spacing w:after="31" w:line="259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6C06EC" w14:textId="77777777" w:rsidR="008A747F" w:rsidRPr="008A747F" w:rsidRDefault="008A747F" w:rsidP="00FF4698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Navegar por distintas rutas del sistema</w:t>
            </w:r>
          </w:p>
        </w:tc>
        <w:tc>
          <w:tcPr>
            <w:tcW w:w="109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524176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8A747F">
              <w:rPr>
                <w:sz w:val="20"/>
                <w:szCs w:val="20"/>
              </w:rPr>
              <w:t>Pendiente</w:t>
            </w:r>
          </w:p>
          <w:p w14:paraId="5FA60868" w14:textId="77777777" w:rsidR="008A747F" w:rsidRPr="008A747F" w:rsidRDefault="008A747F" w:rsidP="00FF4698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</w:tbl>
    <w:p w14:paraId="6242D1EC" w14:textId="77777777" w:rsidR="00253AAF" w:rsidRPr="008A747F" w:rsidRDefault="00253AAF" w:rsidP="008A747F">
      <w:pPr>
        <w:rPr>
          <w:sz w:val="20"/>
          <w:szCs w:val="20"/>
        </w:rPr>
      </w:pPr>
    </w:p>
    <w:sectPr w:rsidR="00253AAF" w:rsidRPr="008A74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529C7" w14:textId="77777777" w:rsidR="000B4FC7" w:rsidRDefault="000B4FC7" w:rsidP="0033486D">
      <w:pPr>
        <w:spacing w:after="0" w:line="240" w:lineRule="auto"/>
      </w:pPr>
      <w:r>
        <w:separator/>
      </w:r>
    </w:p>
  </w:endnote>
  <w:endnote w:type="continuationSeparator" w:id="0">
    <w:p w14:paraId="62EDC171" w14:textId="77777777" w:rsidR="000B4FC7" w:rsidRDefault="000B4FC7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ED5A6" w14:textId="77777777" w:rsidR="000B4FC7" w:rsidRDefault="000B4FC7" w:rsidP="0033486D">
      <w:pPr>
        <w:spacing w:after="0" w:line="240" w:lineRule="auto"/>
      </w:pPr>
      <w:r>
        <w:separator/>
      </w:r>
    </w:p>
  </w:footnote>
  <w:footnote w:type="continuationSeparator" w:id="0">
    <w:p w14:paraId="1CFE8449" w14:textId="77777777" w:rsidR="000B4FC7" w:rsidRDefault="000B4FC7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2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4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18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4"/>
  </w:num>
  <w:num w:numId="2" w16cid:durableId="459224338">
    <w:abstractNumId w:val="8"/>
  </w:num>
  <w:num w:numId="3" w16cid:durableId="927737148">
    <w:abstractNumId w:val="3"/>
  </w:num>
  <w:num w:numId="4" w16cid:durableId="1785271641">
    <w:abstractNumId w:val="0"/>
  </w:num>
  <w:num w:numId="5" w16cid:durableId="1292244014">
    <w:abstractNumId w:val="16"/>
  </w:num>
  <w:num w:numId="6" w16cid:durableId="334650466">
    <w:abstractNumId w:val="6"/>
  </w:num>
  <w:num w:numId="7" w16cid:durableId="1619336211">
    <w:abstractNumId w:val="1"/>
  </w:num>
  <w:num w:numId="8" w16cid:durableId="867183899">
    <w:abstractNumId w:val="10"/>
  </w:num>
  <w:num w:numId="9" w16cid:durableId="1626618243">
    <w:abstractNumId w:val="5"/>
  </w:num>
  <w:num w:numId="10" w16cid:durableId="1606884856">
    <w:abstractNumId w:val="4"/>
  </w:num>
  <w:num w:numId="11" w16cid:durableId="685524758">
    <w:abstractNumId w:val="13"/>
  </w:num>
  <w:num w:numId="12" w16cid:durableId="74517155">
    <w:abstractNumId w:val="15"/>
  </w:num>
  <w:num w:numId="13" w16cid:durableId="1893494373">
    <w:abstractNumId w:val="17"/>
  </w:num>
  <w:num w:numId="14" w16cid:durableId="271864741">
    <w:abstractNumId w:val="11"/>
  </w:num>
  <w:num w:numId="15" w16cid:durableId="1527526989">
    <w:abstractNumId w:val="18"/>
  </w:num>
  <w:num w:numId="16" w16cid:durableId="1533228614">
    <w:abstractNumId w:val="9"/>
  </w:num>
  <w:num w:numId="17" w16cid:durableId="313144932">
    <w:abstractNumId w:val="12"/>
  </w:num>
  <w:num w:numId="18" w16cid:durableId="604844120">
    <w:abstractNumId w:val="7"/>
  </w:num>
  <w:num w:numId="19" w16cid:durableId="306084041">
    <w:abstractNumId w:val="19"/>
  </w:num>
  <w:num w:numId="20" w16cid:durableId="182727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8532C"/>
    <w:rsid w:val="000B4FC7"/>
    <w:rsid w:val="00196F18"/>
    <w:rsid w:val="00253AAF"/>
    <w:rsid w:val="00264197"/>
    <w:rsid w:val="0033486D"/>
    <w:rsid w:val="00384982"/>
    <w:rsid w:val="006E2770"/>
    <w:rsid w:val="0076046F"/>
    <w:rsid w:val="008A50AB"/>
    <w:rsid w:val="008A747F"/>
    <w:rsid w:val="00AD0871"/>
    <w:rsid w:val="00B152C3"/>
    <w:rsid w:val="00B65C54"/>
    <w:rsid w:val="00EA2460"/>
    <w:rsid w:val="00ED34AC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7</cp:revision>
  <dcterms:created xsi:type="dcterms:W3CDTF">2025-04-08T05:30:00Z</dcterms:created>
  <dcterms:modified xsi:type="dcterms:W3CDTF">2025-04-22T01:46:00Z</dcterms:modified>
</cp:coreProperties>
</file>