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42715" w14:textId="2C6080F2" w:rsidR="00926436" w:rsidRDefault="00926436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  <w:t>09/04/2025</w:t>
      </w:r>
    </w:p>
    <w:p w14:paraId="641B4DD9" w14:textId="2EE61A77" w:rsidR="006A372F" w:rsidRDefault="00926436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Vista de actualizar credenciales</w:t>
      </w:r>
    </w:p>
    <w:p w14:paraId="399D13B0" w14:textId="5A092319" w:rsidR="00BE2CBB" w:rsidRPr="00BE2CBB" w:rsidRDefault="00BE2CBB">
      <w:pPr>
        <w:rPr>
          <w:rFonts w:ascii="Times New Roman" w:hAnsi="Times New Roman" w:cs="Times New Roman"/>
          <w:sz w:val="22"/>
          <w:szCs w:val="22"/>
          <w:lang w:val="es-MX"/>
        </w:rPr>
      </w:pPr>
      <w:r w:rsidRPr="00BE2CBB">
        <w:rPr>
          <w:rFonts w:ascii="Times New Roman" w:hAnsi="Times New Roman" w:cs="Times New Roman"/>
          <w:sz w:val="22"/>
          <w:szCs w:val="22"/>
          <w:lang w:val="es-MX"/>
        </w:rPr>
        <w:t>Alertas</w:t>
      </w:r>
    </w:p>
    <w:p w14:paraId="0AD438A6" w14:textId="7EBE4725" w:rsidR="00926436" w:rsidRPr="00BE2CBB" w:rsidRDefault="00BE2CBB" w:rsidP="00BE2CB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Permite registrar contraseñas sin ninguna máscara (números, letras, carácter especial).</w:t>
      </w:r>
    </w:p>
    <w:p w14:paraId="13300740" w14:textId="6B1E70BB" w:rsidR="00BE2CBB" w:rsidRDefault="00BE2CBB" w:rsidP="00BE2CBB">
      <w:pPr>
        <w:rPr>
          <w:rFonts w:ascii="Times New Roman" w:hAnsi="Times New Roman" w:cs="Times New Roman"/>
          <w:sz w:val="22"/>
          <w:szCs w:val="22"/>
          <w:lang w:val="es-MX"/>
        </w:rPr>
      </w:pPr>
      <w:r w:rsidRPr="00BE2CBB">
        <w:rPr>
          <w:rFonts w:ascii="Times New Roman" w:hAnsi="Times New Roman" w:cs="Times New Roman"/>
          <w:sz w:val="22"/>
          <w:szCs w:val="22"/>
          <w:lang w:val="es-MX"/>
        </w:rPr>
        <w:t>Bugs</w:t>
      </w:r>
    </w:p>
    <w:p w14:paraId="615D6279" w14:textId="2AA36F8D" w:rsidR="00BE2CBB" w:rsidRPr="00BE2CBB" w:rsidRDefault="00BE2CBB" w:rsidP="00BE2CB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Al ingresar datos en los campos de texto y presionar X para salir del modal, al ingresar de nuevo al modal, los datos anteriores se muestran en los campos de textos.</w:t>
      </w:r>
    </w:p>
    <w:p w14:paraId="02EB7A33" w14:textId="77777777" w:rsidR="00926436" w:rsidRDefault="00926436">
      <w:pPr>
        <w:rPr>
          <w:rFonts w:ascii="Times New Roman" w:hAnsi="Times New Roman" w:cs="Times New Roman"/>
          <w:b/>
          <w:bCs/>
          <w:lang w:val="es-MX"/>
        </w:rPr>
      </w:pPr>
    </w:p>
    <w:p w14:paraId="22DFBE3C" w14:textId="1DB1EB27" w:rsidR="00926436" w:rsidRDefault="00926436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Vista de actualizar dirección</w:t>
      </w:r>
    </w:p>
    <w:p w14:paraId="250D6F74" w14:textId="4D0F0A3A" w:rsidR="00BE2CBB" w:rsidRPr="00BE2CBB" w:rsidRDefault="00BE2CBB">
      <w:pPr>
        <w:rPr>
          <w:rFonts w:ascii="Times New Roman" w:hAnsi="Times New Roman" w:cs="Times New Roman"/>
          <w:sz w:val="22"/>
          <w:szCs w:val="22"/>
          <w:lang w:val="es-MX"/>
        </w:rPr>
      </w:pPr>
      <w:r w:rsidRPr="00BE2CBB">
        <w:rPr>
          <w:rFonts w:ascii="Times New Roman" w:hAnsi="Times New Roman" w:cs="Times New Roman"/>
          <w:sz w:val="22"/>
          <w:szCs w:val="22"/>
          <w:lang w:val="es-MX"/>
        </w:rPr>
        <w:t>Alertas</w:t>
      </w:r>
    </w:p>
    <w:p w14:paraId="792322E8" w14:textId="71E77915" w:rsidR="00BE2CBB" w:rsidRPr="00E34824" w:rsidRDefault="00BE2CBB" w:rsidP="00E15F8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E34824">
        <w:rPr>
          <w:rFonts w:ascii="Times New Roman" w:hAnsi="Times New Roman" w:cs="Times New Roman"/>
          <w:sz w:val="22"/>
          <w:szCs w:val="22"/>
          <w:lang w:val="es-MX"/>
        </w:rPr>
        <w:t>Al ingresar un código postal válido muestra una alerta azul (“</w:t>
      </w:r>
      <w:r w:rsidRPr="00E34824">
        <w:rPr>
          <w:rFonts w:ascii="Times New Roman" w:hAnsi="Times New Roman" w:cs="Times New Roman"/>
          <w:sz w:val="22"/>
          <w:szCs w:val="22"/>
        </w:rPr>
        <w:t xml:space="preserve">Si el código es </w:t>
      </w:r>
      <w:proofErr w:type="gramStart"/>
      <w:r w:rsidRPr="00E34824">
        <w:rPr>
          <w:rFonts w:ascii="Times New Roman" w:hAnsi="Times New Roman" w:cs="Times New Roman"/>
          <w:sz w:val="22"/>
          <w:szCs w:val="22"/>
        </w:rPr>
        <w:t>correcto</w:t>
      </w:r>
      <w:proofErr w:type="gramEnd"/>
      <w:r w:rsidRPr="00E34824">
        <w:rPr>
          <w:rFonts w:ascii="Times New Roman" w:hAnsi="Times New Roman" w:cs="Times New Roman"/>
          <w:sz w:val="22"/>
          <w:szCs w:val="22"/>
        </w:rPr>
        <w:t xml:space="preserve"> pero no se valida, puedes continuar igual</w:t>
      </w:r>
      <w:r w:rsidRPr="00E34824">
        <w:rPr>
          <w:rFonts w:ascii="Times New Roman" w:hAnsi="Times New Roman" w:cs="Times New Roman"/>
          <w:sz w:val="22"/>
          <w:szCs w:val="22"/>
          <w:lang w:val="es-MX"/>
        </w:rPr>
        <w:t>”).</w:t>
      </w:r>
    </w:p>
    <w:p w14:paraId="2656A1B3" w14:textId="73B19BB7" w:rsidR="00BE2CBB" w:rsidRPr="00BE2CBB" w:rsidRDefault="00BE2CBB">
      <w:pPr>
        <w:rPr>
          <w:rFonts w:ascii="Times New Roman" w:hAnsi="Times New Roman" w:cs="Times New Roman"/>
          <w:sz w:val="22"/>
          <w:szCs w:val="22"/>
          <w:lang w:val="es-MX"/>
        </w:rPr>
      </w:pPr>
      <w:r w:rsidRPr="00BE2CBB">
        <w:rPr>
          <w:rFonts w:ascii="Times New Roman" w:hAnsi="Times New Roman" w:cs="Times New Roman"/>
          <w:sz w:val="22"/>
          <w:szCs w:val="22"/>
          <w:lang w:val="es-MX"/>
        </w:rPr>
        <w:t>Bugs</w:t>
      </w:r>
    </w:p>
    <w:p w14:paraId="5FE0F0B7" w14:textId="425C6DF1" w:rsidR="00E34824" w:rsidRPr="00E34824" w:rsidRDefault="00BE2CBB" w:rsidP="009F49B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E34824">
        <w:rPr>
          <w:rFonts w:ascii="Times New Roman" w:hAnsi="Times New Roman" w:cs="Times New Roman"/>
          <w:sz w:val="22"/>
          <w:szCs w:val="22"/>
          <w:lang w:val="es-MX"/>
        </w:rPr>
        <w:t xml:space="preserve">No carga los cantones </w:t>
      </w:r>
      <w:r w:rsidR="00E34824" w:rsidRPr="00E34824">
        <w:rPr>
          <w:rFonts w:ascii="Times New Roman" w:hAnsi="Times New Roman" w:cs="Times New Roman"/>
          <w:sz w:val="22"/>
          <w:szCs w:val="22"/>
          <w:lang w:val="es-MX"/>
        </w:rPr>
        <w:t>y distritos.</w:t>
      </w:r>
    </w:p>
    <w:p w14:paraId="49B276ED" w14:textId="187E316E" w:rsidR="00926436" w:rsidRDefault="00926436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  <w:t>10/04/2025</w:t>
      </w:r>
    </w:p>
    <w:p w14:paraId="3701A89C" w14:textId="1242FB2D" w:rsidR="00926436" w:rsidRDefault="00926436" w:rsidP="00926436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Vista de realizar pedido (Cliente)</w:t>
      </w:r>
    </w:p>
    <w:p w14:paraId="331B3D0B" w14:textId="77777777" w:rsidR="00926436" w:rsidRDefault="00926436">
      <w:pPr>
        <w:rPr>
          <w:rFonts w:ascii="Times New Roman" w:hAnsi="Times New Roman" w:cs="Times New Roman"/>
          <w:b/>
          <w:bCs/>
          <w:lang w:val="es-MX"/>
        </w:rPr>
      </w:pPr>
    </w:p>
    <w:p w14:paraId="325125C3" w14:textId="77777777" w:rsidR="00926436" w:rsidRDefault="00926436">
      <w:pPr>
        <w:rPr>
          <w:rFonts w:ascii="Times New Roman" w:hAnsi="Times New Roman" w:cs="Times New Roman"/>
          <w:b/>
          <w:bCs/>
          <w:lang w:val="es-MX"/>
        </w:rPr>
      </w:pPr>
    </w:p>
    <w:p w14:paraId="1A445D55" w14:textId="5C43BA56" w:rsidR="00926436" w:rsidRDefault="00926436" w:rsidP="00926436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Vista de ver orden</w:t>
      </w:r>
    </w:p>
    <w:p w14:paraId="3D44FA55" w14:textId="77777777" w:rsidR="00926436" w:rsidRDefault="00926436">
      <w:pPr>
        <w:rPr>
          <w:rFonts w:ascii="Times New Roman" w:hAnsi="Times New Roman" w:cs="Times New Roman"/>
          <w:b/>
          <w:bCs/>
          <w:lang w:val="es-MX"/>
        </w:rPr>
      </w:pPr>
    </w:p>
    <w:p w14:paraId="61262D41" w14:textId="4206976A" w:rsidR="00926436" w:rsidRDefault="00926436" w:rsidP="00926436">
      <w:pPr>
        <w:ind w:left="7080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11/04/2025</w:t>
      </w:r>
    </w:p>
    <w:p w14:paraId="1E7AC7BC" w14:textId="4B723836" w:rsidR="00926436" w:rsidRDefault="00926436" w:rsidP="00926436">
      <w:pPr>
        <w:rPr>
          <w:rFonts w:ascii="Times New Roman" w:hAnsi="Times New Roman" w:cs="Times New Roman"/>
          <w:b/>
          <w:bCs/>
          <w:lang w:val="es-MX"/>
        </w:rPr>
      </w:pPr>
      <w:proofErr w:type="spellStart"/>
      <w:r>
        <w:rPr>
          <w:rFonts w:ascii="Times New Roman" w:hAnsi="Times New Roman" w:cs="Times New Roman"/>
          <w:b/>
          <w:bCs/>
          <w:lang w:val="es-MX"/>
        </w:rPr>
        <w:t>Navbar</w:t>
      </w:r>
      <w:proofErr w:type="spellEnd"/>
    </w:p>
    <w:p w14:paraId="681261D1" w14:textId="77777777" w:rsidR="00926436" w:rsidRDefault="00926436" w:rsidP="00926436">
      <w:pPr>
        <w:rPr>
          <w:rFonts w:ascii="Times New Roman" w:hAnsi="Times New Roman" w:cs="Times New Roman"/>
          <w:b/>
          <w:bCs/>
          <w:lang w:val="es-MX"/>
        </w:rPr>
      </w:pPr>
    </w:p>
    <w:p w14:paraId="331E10C9" w14:textId="77777777" w:rsidR="00926436" w:rsidRDefault="00926436" w:rsidP="00926436">
      <w:pPr>
        <w:rPr>
          <w:rFonts w:ascii="Times New Roman" w:hAnsi="Times New Roman" w:cs="Times New Roman"/>
          <w:b/>
          <w:bCs/>
          <w:lang w:val="es-MX"/>
        </w:rPr>
      </w:pPr>
    </w:p>
    <w:p w14:paraId="1D38864A" w14:textId="58CE86A2" w:rsidR="00926436" w:rsidRPr="00926436" w:rsidRDefault="00926436" w:rsidP="00926436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Recuperar contraseña</w:t>
      </w:r>
    </w:p>
    <w:sectPr w:rsidR="00926436" w:rsidRPr="009264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534F5"/>
    <w:multiLevelType w:val="hybridMultilevel"/>
    <w:tmpl w:val="96941CB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57FA1"/>
    <w:multiLevelType w:val="hybridMultilevel"/>
    <w:tmpl w:val="50C89F6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E46CB0"/>
    <w:multiLevelType w:val="hybridMultilevel"/>
    <w:tmpl w:val="B17ECD5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22236"/>
    <w:multiLevelType w:val="hybridMultilevel"/>
    <w:tmpl w:val="92509A5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245191">
    <w:abstractNumId w:val="0"/>
  </w:num>
  <w:num w:numId="2" w16cid:durableId="599796755">
    <w:abstractNumId w:val="1"/>
  </w:num>
  <w:num w:numId="3" w16cid:durableId="628128220">
    <w:abstractNumId w:val="2"/>
  </w:num>
  <w:num w:numId="4" w16cid:durableId="2412565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4D"/>
    <w:rsid w:val="005A5DAE"/>
    <w:rsid w:val="006A372F"/>
    <w:rsid w:val="00866C4D"/>
    <w:rsid w:val="00926436"/>
    <w:rsid w:val="00A02D5A"/>
    <w:rsid w:val="00BB2A1A"/>
    <w:rsid w:val="00BE2CBB"/>
    <w:rsid w:val="00E3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B2A8"/>
  <w15:chartTrackingRefBased/>
  <w15:docId w15:val="{940BCFF2-10F8-4DB1-9476-CBA1D179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6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6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6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6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6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6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6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6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6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6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6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6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6C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6C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6C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6C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6C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6C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6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6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6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6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6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6C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6C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6C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6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6C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6C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8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4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118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CEDE�O SANABRIA</dc:creator>
  <cp:keywords/>
  <dc:description/>
  <cp:lastModifiedBy>DAISY CEDE�O SANABRIA</cp:lastModifiedBy>
  <cp:revision>3</cp:revision>
  <dcterms:created xsi:type="dcterms:W3CDTF">2025-04-14T00:41:00Z</dcterms:created>
  <dcterms:modified xsi:type="dcterms:W3CDTF">2025-04-14T01:53:00Z</dcterms:modified>
</cp:coreProperties>
</file>