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0EE72" w14:textId="1496CF33" w:rsidR="00D46B6F" w:rsidRPr="00B03CB5" w:rsidRDefault="00D46B6F" w:rsidP="00B03CB5">
      <w:pPr>
        <w:pStyle w:val="Ttulo1"/>
        <w:ind w:firstLine="708"/>
        <w:jc w:val="center"/>
        <w:rPr>
          <w:rFonts w:ascii="Times New Roman" w:hAnsi="Times New Roman" w:cs="Times New Roman"/>
        </w:rPr>
      </w:pPr>
      <w:r w:rsidRPr="00B03CB5">
        <w:rPr>
          <w:rFonts w:ascii="Times New Roman" w:hAnsi="Times New Roman" w:cs="Times New Roman"/>
        </w:rPr>
        <w:t xml:space="preserve">Propuesta de </w:t>
      </w:r>
      <w:r w:rsidR="004939C3" w:rsidRPr="00B03CB5">
        <w:rPr>
          <w:rFonts w:ascii="Times New Roman" w:hAnsi="Times New Roman" w:cs="Times New Roman"/>
        </w:rPr>
        <w:t>p</w:t>
      </w:r>
      <w:r w:rsidRPr="00B03CB5">
        <w:rPr>
          <w:rFonts w:ascii="Times New Roman" w:hAnsi="Times New Roman" w:cs="Times New Roman"/>
        </w:rPr>
        <w:t>royecto</w:t>
      </w:r>
    </w:p>
    <w:p w14:paraId="464A4D7F" w14:textId="77777777" w:rsidR="004939C3" w:rsidRDefault="004939C3" w:rsidP="0049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B2050" w14:textId="77777777" w:rsidR="004939C3" w:rsidRDefault="004939C3" w:rsidP="0049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25042" w14:textId="217A7CD4" w:rsidR="00D46B6F" w:rsidRPr="004939C3" w:rsidRDefault="00D46B6F" w:rsidP="0049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4939C3">
        <w:rPr>
          <w:rFonts w:ascii="Times New Roman" w:hAnsi="Times New Roman" w:cs="Times New Roman"/>
          <w:sz w:val="24"/>
          <w:szCs w:val="24"/>
        </w:rPr>
        <w:t>Sistema</w:t>
      </w:r>
      <w:r w:rsidR="00B03CB5">
        <w:rPr>
          <w:rFonts w:ascii="Times New Roman" w:hAnsi="Times New Roman" w:cs="Times New Roman"/>
          <w:sz w:val="24"/>
          <w:szCs w:val="24"/>
        </w:rPr>
        <w:t>:</w:t>
      </w:r>
    </w:p>
    <w:p w14:paraId="2D2391FA" w14:textId="3F287CD4" w:rsidR="00D46B6F" w:rsidRPr="004939C3" w:rsidRDefault="00D46B6F" w:rsidP="0049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4939C3">
        <w:rPr>
          <w:rFonts w:ascii="Times New Roman" w:hAnsi="Times New Roman" w:cs="Times New Roman"/>
          <w:sz w:val="24"/>
          <w:szCs w:val="24"/>
        </w:rPr>
        <w:t>Carnicería La Bendición</w:t>
      </w:r>
    </w:p>
    <w:p w14:paraId="2156A281" w14:textId="77777777" w:rsidR="004939C3" w:rsidRDefault="004939C3" w:rsidP="0049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D1839" w14:textId="77777777" w:rsidR="00B03CB5" w:rsidRPr="004939C3" w:rsidRDefault="00B03CB5" w:rsidP="0049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8F964" w14:textId="793C8300" w:rsidR="004939C3" w:rsidRPr="004939C3" w:rsidRDefault="004939C3" w:rsidP="0049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4939C3">
        <w:rPr>
          <w:rFonts w:ascii="Times New Roman" w:hAnsi="Times New Roman" w:cs="Times New Roman"/>
          <w:sz w:val="24"/>
          <w:szCs w:val="24"/>
        </w:rPr>
        <w:t>Elaborado por</w:t>
      </w:r>
      <w:r w:rsidR="00B03CB5">
        <w:rPr>
          <w:rFonts w:ascii="Times New Roman" w:hAnsi="Times New Roman" w:cs="Times New Roman"/>
          <w:sz w:val="24"/>
          <w:szCs w:val="24"/>
        </w:rPr>
        <w:t>:</w:t>
      </w:r>
    </w:p>
    <w:p w14:paraId="3BA31554" w14:textId="77777777" w:rsidR="004939C3" w:rsidRPr="004939C3" w:rsidRDefault="004939C3" w:rsidP="0049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4939C3">
        <w:rPr>
          <w:rFonts w:ascii="Times New Roman" w:hAnsi="Times New Roman" w:cs="Times New Roman"/>
          <w:sz w:val="24"/>
          <w:szCs w:val="24"/>
        </w:rPr>
        <w:t>Daisy Cedeño</w:t>
      </w:r>
    </w:p>
    <w:p w14:paraId="0732FE38" w14:textId="0B0F6128" w:rsidR="004939C3" w:rsidRPr="004939C3" w:rsidRDefault="004939C3" w:rsidP="0049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4939C3">
        <w:rPr>
          <w:rFonts w:ascii="Times New Roman" w:hAnsi="Times New Roman" w:cs="Times New Roman"/>
          <w:sz w:val="24"/>
          <w:szCs w:val="24"/>
        </w:rPr>
        <w:t>Dilan Hernández</w:t>
      </w:r>
    </w:p>
    <w:p w14:paraId="0F511CAF" w14:textId="680EFFA4" w:rsidR="004939C3" w:rsidRPr="004939C3" w:rsidRDefault="004939C3" w:rsidP="004939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39C3">
        <w:rPr>
          <w:rFonts w:ascii="Times New Roman" w:hAnsi="Times New Roman" w:cs="Times New Roman"/>
          <w:sz w:val="24"/>
          <w:szCs w:val="24"/>
        </w:rPr>
        <w:t>Jamel</w:t>
      </w:r>
      <w:proofErr w:type="spellEnd"/>
      <w:r w:rsidRPr="004939C3">
        <w:rPr>
          <w:rFonts w:ascii="Times New Roman" w:hAnsi="Times New Roman" w:cs="Times New Roman"/>
          <w:sz w:val="24"/>
          <w:szCs w:val="24"/>
        </w:rPr>
        <w:t xml:space="preserve"> Sandi</w:t>
      </w:r>
    </w:p>
    <w:p w14:paraId="38E205E3" w14:textId="6205B081" w:rsidR="004939C3" w:rsidRPr="004939C3" w:rsidRDefault="004939C3" w:rsidP="004939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39C3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939C3">
        <w:rPr>
          <w:rFonts w:ascii="Times New Roman" w:hAnsi="Times New Roman" w:cs="Times New Roman"/>
          <w:sz w:val="24"/>
          <w:szCs w:val="24"/>
        </w:rPr>
        <w:t xml:space="preserve"> Rojas</w:t>
      </w:r>
    </w:p>
    <w:p w14:paraId="66FAC27B" w14:textId="77777777" w:rsidR="00D46B6F" w:rsidRDefault="00D46B6F" w:rsidP="00D46B6F">
      <w:pPr>
        <w:jc w:val="center"/>
      </w:pPr>
    </w:p>
    <w:p w14:paraId="54AC1BF4" w14:textId="77777777" w:rsidR="00D46B6F" w:rsidRDefault="00D46B6F" w:rsidP="00D46B6F">
      <w:pPr>
        <w:jc w:val="center"/>
      </w:pPr>
    </w:p>
    <w:p w14:paraId="03CD5F1E" w14:textId="77777777" w:rsidR="00D46B6F" w:rsidRDefault="00D46B6F" w:rsidP="00D46B6F">
      <w:pPr>
        <w:jc w:val="center"/>
      </w:pPr>
    </w:p>
    <w:p w14:paraId="775A55E0" w14:textId="77777777" w:rsidR="00D46B6F" w:rsidRDefault="00D46B6F" w:rsidP="00D46B6F">
      <w:pPr>
        <w:jc w:val="center"/>
      </w:pPr>
    </w:p>
    <w:p w14:paraId="355B73DC" w14:textId="77777777" w:rsidR="00D46B6F" w:rsidRDefault="00D46B6F" w:rsidP="00D46B6F">
      <w:pPr>
        <w:jc w:val="center"/>
      </w:pPr>
    </w:p>
    <w:p w14:paraId="7C2D7228" w14:textId="77777777" w:rsidR="00D46B6F" w:rsidRDefault="00D46B6F" w:rsidP="00D46B6F">
      <w:pPr>
        <w:jc w:val="center"/>
      </w:pPr>
    </w:p>
    <w:p w14:paraId="5D87A6DF" w14:textId="77777777" w:rsidR="00D46B6F" w:rsidRDefault="00D46B6F" w:rsidP="00D46B6F">
      <w:pPr>
        <w:jc w:val="center"/>
      </w:pPr>
    </w:p>
    <w:p w14:paraId="4C67D5B9" w14:textId="77777777" w:rsidR="00D46B6F" w:rsidRDefault="00D46B6F" w:rsidP="00D46B6F">
      <w:pPr>
        <w:jc w:val="center"/>
      </w:pPr>
    </w:p>
    <w:p w14:paraId="105C76EA" w14:textId="77777777" w:rsidR="00D46B6F" w:rsidRDefault="00D46B6F" w:rsidP="00D46B6F">
      <w:pPr>
        <w:jc w:val="center"/>
      </w:pPr>
    </w:p>
    <w:p w14:paraId="36D85146" w14:textId="77777777" w:rsidR="00D46B6F" w:rsidRDefault="00D46B6F" w:rsidP="00D46B6F">
      <w:pPr>
        <w:jc w:val="center"/>
      </w:pPr>
    </w:p>
    <w:p w14:paraId="1A9F2E12" w14:textId="77777777" w:rsidR="00D46B6F" w:rsidRDefault="00D46B6F" w:rsidP="00D46B6F">
      <w:pPr>
        <w:jc w:val="center"/>
      </w:pPr>
    </w:p>
    <w:p w14:paraId="78EDFDC6" w14:textId="77777777" w:rsidR="00D46B6F" w:rsidRDefault="00D46B6F" w:rsidP="00D46B6F">
      <w:pPr>
        <w:jc w:val="center"/>
      </w:pPr>
    </w:p>
    <w:p w14:paraId="385D4F7F" w14:textId="77777777" w:rsidR="00D46B6F" w:rsidRDefault="00D46B6F" w:rsidP="00D46B6F">
      <w:pPr>
        <w:jc w:val="center"/>
      </w:pPr>
    </w:p>
    <w:p w14:paraId="45BD7843" w14:textId="77777777" w:rsidR="00D46B6F" w:rsidRDefault="00D46B6F" w:rsidP="00D46B6F">
      <w:pPr>
        <w:jc w:val="center"/>
      </w:pPr>
    </w:p>
    <w:p w14:paraId="7209E499" w14:textId="77777777" w:rsidR="00D46B6F" w:rsidRDefault="00D46B6F" w:rsidP="00D46B6F"/>
    <w:p w14:paraId="73D9322A" w14:textId="1216A8FB" w:rsidR="00D46B6F" w:rsidRPr="00D46B6F" w:rsidRDefault="00D46B6F" w:rsidP="00D46B6F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r w:rsidRPr="00D46B6F">
        <w:rPr>
          <w:rFonts w:ascii="Times New Roman" w:hAnsi="Times New Roman" w:cs="Times New Roman"/>
        </w:rPr>
        <w:lastRenderedPageBreak/>
        <w:t xml:space="preserve">Justificación </w:t>
      </w:r>
    </w:p>
    <w:p w14:paraId="6E6673E2" w14:textId="02238D50" w:rsidR="00D46B6F" w:rsidRDefault="00D46B6F" w:rsidP="004939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6B6F">
        <w:rPr>
          <w:rFonts w:ascii="Times New Roman" w:hAnsi="Times New Roman" w:cs="Times New Roman"/>
          <w:sz w:val="24"/>
          <w:szCs w:val="24"/>
        </w:rPr>
        <w:t>La carnicería la Bendición enfrenta el reto de modernizar su proceso de compra tradicional, el cual resulta ineficiente y limita la fidelización de sus clientes. La ausencia de una plataforma digital reduce la competitividad del negocio y dificulta la interacción fluida con los clientes. Este proyecto surge como respuesta a la necesidad de optimizar la experiencia de compra, incrementar la fidelidad del cliente y apoyar el crecimiento sostenible del negocio en un entorno cada vez más digital.</w:t>
      </w:r>
    </w:p>
    <w:p w14:paraId="38789014" w14:textId="77777777" w:rsidR="00D46B6F" w:rsidRDefault="00D46B6F" w:rsidP="00D46B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CF119" w14:textId="77777777" w:rsidR="00D46B6F" w:rsidRPr="00D46B6F" w:rsidRDefault="00D46B6F" w:rsidP="00D46B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7F4A3" w14:textId="65A4AA71" w:rsidR="00D46B6F" w:rsidRPr="00D46B6F" w:rsidRDefault="00D46B6F" w:rsidP="00D46B6F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r w:rsidRPr="00D46B6F">
        <w:rPr>
          <w:rFonts w:ascii="Times New Roman" w:hAnsi="Times New Roman" w:cs="Times New Roman"/>
        </w:rPr>
        <w:t xml:space="preserve">Problema </w:t>
      </w:r>
      <w:r w:rsidR="004939C3">
        <w:rPr>
          <w:rFonts w:ascii="Times New Roman" w:hAnsi="Times New Roman" w:cs="Times New Roman"/>
        </w:rPr>
        <w:t>p</w:t>
      </w:r>
      <w:r w:rsidRPr="00D46B6F">
        <w:rPr>
          <w:rFonts w:ascii="Times New Roman" w:hAnsi="Times New Roman" w:cs="Times New Roman"/>
        </w:rPr>
        <w:t xml:space="preserve">or </w:t>
      </w:r>
      <w:r w:rsidR="004939C3">
        <w:rPr>
          <w:rFonts w:ascii="Times New Roman" w:hAnsi="Times New Roman" w:cs="Times New Roman"/>
        </w:rPr>
        <w:t>r</w:t>
      </w:r>
      <w:r w:rsidRPr="00D46B6F">
        <w:rPr>
          <w:rFonts w:ascii="Times New Roman" w:hAnsi="Times New Roman" w:cs="Times New Roman"/>
        </w:rPr>
        <w:t>esolver</w:t>
      </w:r>
    </w:p>
    <w:p w14:paraId="7980D65F" w14:textId="77777777" w:rsidR="00D46B6F" w:rsidRPr="00D46B6F" w:rsidRDefault="00D46B6F" w:rsidP="004939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6B6F">
        <w:rPr>
          <w:rFonts w:ascii="Times New Roman" w:hAnsi="Times New Roman" w:cs="Times New Roman"/>
          <w:sz w:val="24"/>
          <w:szCs w:val="24"/>
        </w:rPr>
        <w:t>El principal problema es la ineficiencia del proceso de compra actual, que se realiza de forma presencial y tradicional, generando:</w:t>
      </w:r>
    </w:p>
    <w:p w14:paraId="7EC76469" w14:textId="77777777" w:rsidR="00D46B6F" w:rsidRPr="00D46B6F" w:rsidRDefault="00D46B6F" w:rsidP="00D46B6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B6F">
        <w:rPr>
          <w:rFonts w:ascii="Times New Roman" w:hAnsi="Times New Roman" w:cs="Times New Roman"/>
          <w:sz w:val="24"/>
          <w:szCs w:val="24"/>
        </w:rPr>
        <w:t>Tiempos de espera prolongados.</w:t>
      </w:r>
    </w:p>
    <w:p w14:paraId="46BCB9BE" w14:textId="77777777" w:rsidR="00D46B6F" w:rsidRPr="00D46B6F" w:rsidRDefault="00D46B6F" w:rsidP="00D46B6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B6F">
        <w:rPr>
          <w:rFonts w:ascii="Times New Roman" w:hAnsi="Times New Roman" w:cs="Times New Roman"/>
          <w:sz w:val="24"/>
          <w:szCs w:val="24"/>
        </w:rPr>
        <w:t>Procesos manuales propensos a errores.</w:t>
      </w:r>
    </w:p>
    <w:p w14:paraId="1263953F" w14:textId="77777777" w:rsidR="00D46B6F" w:rsidRPr="00D46B6F" w:rsidRDefault="00D46B6F" w:rsidP="00D46B6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B6F">
        <w:rPr>
          <w:rFonts w:ascii="Times New Roman" w:hAnsi="Times New Roman" w:cs="Times New Roman"/>
          <w:sz w:val="24"/>
          <w:szCs w:val="24"/>
        </w:rPr>
        <w:t>Una experiencia de cliente limitada.</w:t>
      </w:r>
    </w:p>
    <w:p w14:paraId="50305731" w14:textId="072E32E8" w:rsidR="00D46B6F" w:rsidRPr="00D46B6F" w:rsidRDefault="00D46B6F" w:rsidP="00D46B6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B6F">
        <w:rPr>
          <w:rFonts w:ascii="Times New Roman" w:hAnsi="Times New Roman" w:cs="Times New Roman"/>
          <w:sz w:val="24"/>
          <w:szCs w:val="24"/>
        </w:rPr>
        <w:t>Dificultades en la gestión del inventario y en la actualización de promociones.</w:t>
      </w:r>
    </w:p>
    <w:p w14:paraId="698DE0B8" w14:textId="77777777" w:rsidR="00D46B6F" w:rsidRPr="00D46B6F" w:rsidRDefault="00D46B6F" w:rsidP="00D46B6F">
      <w:pPr>
        <w:spacing w:line="360" w:lineRule="auto"/>
        <w:jc w:val="both"/>
        <w:rPr>
          <w:rFonts w:ascii="Times New Roman" w:hAnsi="Times New Roman" w:cs="Times New Roman"/>
        </w:rPr>
      </w:pPr>
    </w:p>
    <w:p w14:paraId="3A522856" w14:textId="1BD460F2" w:rsidR="00D46B6F" w:rsidRPr="00D46B6F" w:rsidRDefault="00D46B6F" w:rsidP="004939C3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r w:rsidRPr="00D46B6F">
        <w:rPr>
          <w:rFonts w:ascii="Times New Roman" w:hAnsi="Times New Roman" w:cs="Times New Roman"/>
        </w:rPr>
        <w:t xml:space="preserve">Público </w:t>
      </w:r>
      <w:r w:rsidR="004939C3">
        <w:rPr>
          <w:rFonts w:ascii="Times New Roman" w:hAnsi="Times New Roman" w:cs="Times New Roman"/>
        </w:rPr>
        <w:t>o</w:t>
      </w:r>
      <w:r w:rsidRPr="00D46B6F">
        <w:rPr>
          <w:rFonts w:ascii="Times New Roman" w:hAnsi="Times New Roman" w:cs="Times New Roman"/>
        </w:rPr>
        <w:t>bjetivo</w:t>
      </w:r>
    </w:p>
    <w:p w14:paraId="4A5529D5" w14:textId="23947A87" w:rsidR="00D46B6F" w:rsidRPr="00D46B6F" w:rsidRDefault="00D46B6F" w:rsidP="004939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6B6F">
        <w:rPr>
          <w:rFonts w:ascii="Times New Roman" w:hAnsi="Times New Roman" w:cs="Times New Roman"/>
          <w:sz w:val="24"/>
          <w:szCs w:val="24"/>
        </w:rPr>
        <w:t>El sistema está dirigido</w:t>
      </w:r>
      <w:r>
        <w:rPr>
          <w:rFonts w:ascii="Times New Roman" w:hAnsi="Times New Roman" w:cs="Times New Roman"/>
          <w:sz w:val="24"/>
          <w:szCs w:val="24"/>
        </w:rPr>
        <w:t xml:space="preserve"> clientes</w:t>
      </w:r>
      <w:r w:rsidRPr="00D46B6F">
        <w:rPr>
          <w:rFonts w:ascii="Times New Roman" w:hAnsi="Times New Roman" w:cs="Times New Roman"/>
          <w:sz w:val="24"/>
          <w:szCs w:val="24"/>
        </w:rPr>
        <w:t xml:space="preserve"> actuales y potenciales que buscan una experiencia de compra más rápida, segura y cómoda</w:t>
      </w:r>
      <w:r>
        <w:rPr>
          <w:rFonts w:ascii="Times New Roman" w:hAnsi="Times New Roman" w:cs="Times New Roman"/>
          <w:sz w:val="24"/>
          <w:szCs w:val="24"/>
        </w:rPr>
        <w:t>. También irá dirigido a a</w:t>
      </w:r>
      <w:r w:rsidRPr="00D46B6F">
        <w:rPr>
          <w:rFonts w:ascii="Times New Roman" w:hAnsi="Times New Roman" w:cs="Times New Roman"/>
          <w:sz w:val="24"/>
          <w:szCs w:val="24"/>
        </w:rPr>
        <w:t xml:space="preserve">dministradores y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46B6F">
        <w:rPr>
          <w:rFonts w:ascii="Times New Roman" w:hAnsi="Times New Roman" w:cs="Times New Roman"/>
          <w:sz w:val="24"/>
          <w:szCs w:val="24"/>
        </w:rPr>
        <w:t>ersonal de la Carnicería</w:t>
      </w:r>
      <w:r>
        <w:rPr>
          <w:rFonts w:ascii="Times New Roman" w:hAnsi="Times New Roman" w:cs="Times New Roman"/>
          <w:sz w:val="24"/>
          <w:szCs w:val="24"/>
        </w:rPr>
        <w:t>, q</w:t>
      </w:r>
      <w:r w:rsidRPr="00D46B6F">
        <w:rPr>
          <w:rFonts w:ascii="Times New Roman" w:hAnsi="Times New Roman" w:cs="Times New Roman"/>
          <w:sz w:val="24"/>
          <w:szCs w:val="24"/>
        </w:rPr>
        <w:t>uienes se beneficiarán de una gestión optimizada de inventarios, pedidos y promoción de ofertas.</w:t>
      </w:r>
    </w:p>
    <w:p w14:paraId="40329C48" w14:textId="77777777" w:rsidR="00D46B6F" w:rsidRDefault="00D46B6F" w:rsidP="00D46B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5B8DC" w14:textId="77777777" w:rsidR="004939C3" w:rsidRDefault="004939C3" w:rsidP="00D46B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FF251" w14:textId="77777777" w:rsidR="004939C3" w:rsidRPr="00D46B6F" w:rsidRDefault="004939C3" w:rsidP="00D46B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69B2F" w14:textId="1AB028BD" w:rsidR="00D46B6F" w:rsidRPr="00D46B6F" w:rsidRDefault="00D46B6F" w:rsidP="004939C3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r w:rsidRPr="00D46B6F">
        <w:rPr>
          <w:rFonts w:ascii="Times New Roman" w:hAnsi="Times New Roman" w:cs="Times New Roman"/>
        </w:rPr>
        <w:lastRenderedPageBreak/>
        <w:t xml:space="preserve">Beneficios </w:t>
      </w:r>
      <w:r w:rsidR="004939C3">
        <w:rPr>
          <w:rFonts w:ascii="Times New Roman" w:hAnsi="Times New Roman" w:cs="Times New Roman"/>
        </w:rPr>
        <w:t>e</w:t>
      </w:r>
      <w:r w:rsidRPr="00D46B6F">
        <w:rPr>
          <w:rFonts w:ascii="Times New Roman" w:hAnsi="Times New Roman" w:cs="Times New Roman"/>
        </w:rPr>
        <w:t>sperados</w:t>
      </w:r>
    </w:p>
    <w:p w14:paraId="3E5433A8" w14:textId="0D65A72A" w:rsidR="00D46B6F" w:rsidRPr="004939C3" w:rsidRDefault="00D46B6F" w:rsidP="004939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39C3">
        <w:rPr>
          <w:rFonts w:ascii="Times New Roman" w:hAnsi="Times New Roman" w:cs="Times New Roman"/>
          <w:sz w:val="24"/>
          <w:szCs w:val="24"/>
        </w:rPr>
        <w:t>Mejora</w:t>
      </w:r>
      <w:r w:rsidR="004939C3">
        <w:rPr>
          <w:rFonts w:ascii="Times New Roman" w:hAnsi="Times New Roman" w:cs="Times New Roman"/>
          <w:sz w:val="24"/>
          <w:szCs w:val="24"/>
        </w:rPr>
        <w:t xml:space="preserve">r la experiencia del cliente, </w:t>
      </w:r>
      <w:r w:rsidRPr="004939C3">
        <w:rPr>
          <w:rFonts w:ascii="Times New Roman" w:hAnsi="Times New Roman" w:cs="Times New Roman"/>
          <w:sz w:val="24"/>
          <w:szCs w:val="24"/>
        </w:rPr>
        <w:t>en la usabilidad y seguridad del proceso de compra, facilitando pedidos desde cualquier lugar.</w:t>
      </w:r>
      <w:r w:rsidR="004939C3">
        <w:rPr>
          <w:rFonts w:ascii="Times New Roman" w:hAnsi="Times New Roman" w:cs="Times New Roman"/>
          <w:sz w:val="24"/>
          <w:szCs w:val="24"/>
        </w:rPr>
        <w:t xml:space="preserve"> También el i</w:t>
      </w:r>
      <w:r w:rsidRPr="004939C3">
        <w:rPr>
          <w:rFonts w:ascii="Times New Roman" w:hAnsi="Times New Roman" w:cs="Times New Roman"/>
          <w:sz w:val="24"/>
          <w:szCs w:val="24"/>
        </w:rPr>
        <w:t>ncremento en la retención de clientes mediante ofertas y promociones exclusivas, actualizadas regularmente.</w:t>
      </w:r>
    </w:p>
    <w:p w14:paraId="4063DB30" w14:textId="08E48128" w:rsidR="00D46B6F" w:rsidRPr="004939C3" w:rsidRDefault="00D46B6F" w:rsidP="004939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39C3">
        <w:rPr>
          <w:rFonts w:ascii="Times New Roman" w:hAnsi="Times New Roman" w:cs="Times New Roman"/>
          <w:sz w:val="24"/>
          <w:szCs w:val="24"/>
        </w:rPr>
        <w:t xml:space="preserve"> </w:t>
      </w:r>
      <w:r w:rsidR="004939C3">
        <w:rPr>
          <w:rFonts w:ascii="Times New Roman" w:hAnsi="Times New Roman" w:cs="Times New Roman"/>
          <w:sz w:val="24"/>
          <w:szCs w:val="24"/>
        </w:rPr>
        <w:t>Ofrecer eficiencia en la a</w:t>
      </w:r>
      <w:r w:rsidRPr="004939C3">
        <w:rPr>
          <w:rFonts w:ascii="Times New Roman" w:hAnsi="Times New Roman" w:cs="Times New Roman"/>
          <w:sz w:val="24"/>
          <w:szCs w:val="24"/>
        </w:rPr>
        <w:t>utomatización de la gestión de inventarios y pedidos, permitiendo actualizaciones en tiempo real y generación de informes estratégicos.</w:t>
      </w:r>
      <w:r w:rsidR="004939C3">
        <w:rPr>
          <w:rFonts w:ascii="Times New Roman" w:hAnsi="Times New Roman" w:cs="Times New Roman"/>
          <w:sz w:val="24"/>
          <w:szCs w:val="24"/>
        </w:rPr>
        <w:t xml:space="preserve"> </w:t>
      </w:r>
      <w:r w:rsidRPr="004939C3">
        <w:rPr>
          <w:rFonts w:ascii="Times New Roman" w:hAnsi="Times New Roman" w:cs="Times New Roman"/>
          <w:sz w:val="24"/>
          <w:szCs w:val="24"/>
        </w:rPr>
        <w:t xml:space="preserve"> </w:t>
      </w:r>
      <w:r w:rsidR="004939C3">
        <w:rPr>
          <w:rFonts w:ascii="Times New Roman" w:hAnsi="Times New Roman" w:cs="Times New Roman"/>
          <w:sz w:val="24"/>
          <w:szCs w:val="24"/>
        </w:rPr>
        <w:t>Incrementar la visibilidad y competitividad mediante la</w:t>
      </w:r>
      <w:r w:rsidRPr="004939C3">
        <w:rPr>
          <w:rFonts w:ascii="Times New Roman" w:hAnsi="Times New Roman" w:cs="Times New Roman"/>
          <w:sz w:val="24"/>
          <w:szCs w:val="24"/>
        </w:rPr>
        <w:t xml:space="preserve"> presencia en línea y posicionamiento en motores de búsqueda, lo que favorece el crecimiento del negocio.</w:t>
      </w:r>
    </w:p>
    <w:p w14:paraId="51DC9FAC" w14:textId="77777777" w:rsidR="00D46B6F" w:rsidRPr="00D46B6F" w:rsidRDefault="00D46B6F" w:rsidP="00D46B6F">
      <w:pPr>
        <w:spacing w:line="360" w:lineRule="auto"/>
        <w:jc w:val="both"/>
        <w:rPr>
          <w:rFonts w:ascii="Times New Roman" w:hAnsi="Times New Roman" w:cs="Times New Roman"/>
        </w:rPr>
      </w:pPr>
    </w:p>
    <w:p w14:paraId="7BB6E1BF" w14:textId="60A96C17" w:rsidR="00D46B6F" w:rsidRPr="00D46B6F" w:rsidRDefault="00D46B6F" w:rsidP="004939C3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r w:rsidRPr="00D46B6F">
        <w:rPr>
          <w:rFonts w:ascii="Times New Roman" w:hAnsi="Times New Roman" w:cs="Times New Roman"/>
        </w:rPr>
        <w:t xml:space="preserve">Visión </w:t>
      </w:r>
      <w:r w:rsidR="004939C3">
        <w:rPr>
          <w:rFonts w:ascii="Times New Roman" w:hAnsi="Times New Roman" w:cs="Times New Roman"/>
        </w:rPr>
        <w:t>g</w:t>
      </w:r>
      <w:r w:rsidRPr="00D46B6F">
        <w:rPr>
          <w:rFonts w:ascii="Times New Roman" w:hAnsi="Times New Roman" w:cs="Times New Roman"/>
        </w:rPr>
        <w:t xml:space="preserve">eneral de la </w:t>
      </w:r>
      <w:r w:rsidR="004939C3">
        <w:rPr>
          <w:rFonts w:ascii="Times New Roman" w:hAnsi="Times New Roman" w:cs="Times New Roman"/>
        </w:rPr>
        <w:t>s</w:t>
      </w:r>
      <w:r w:rsidRPr="00D46B6F">
        <w:rPr>
          <w:rFonts w:ascii="Times New Roman" w:hAnsi="Times New Roman" w:cs="Times New Roman"/>
        </w:rPr>
        <w:t>olución</w:t>
      </w:r>
    </w:p>
    <w:p w14:paraId="291D663B" w14:textId="63E651CC" w:rsidR="00D46B6F" w:rsidRPr="004939C3" w:rsidRDefault="00D46B6F" w:rsidP="004939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39C3">
        <w:rPr>
          <w:rFonts w:ascii="Times New Roman" w:hAnsi="Times New Roman" w:cs="Times New Roman"/>
          <w:sz w:val="24"/>
          <w:szCs w:val="24"/>
        </w:rPr>
        <w:t>La solución propuesta consiste en desarrollar una plataforma web integral que incluya:</w:t>
      </w:r>
    </w:p>
    <w:p w14:paraId="67E7BDFF" w14:textId="1B4111F8" w:rsidR="00D46B6F" w:rsidRPr="004939C3" w:rsidRDefault="00D46B6F" w:rsidP="004939C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9C3">
        <w:rPr>
          <w:rFonts w:ascii="Times New Roman" w:hAnsi="Times New Roman" w:cs="Times New Roman"/>
          <w:sz w:val="24"/>
          <w:szCs w:val="24"/>
        </w:rPr>
        <w:t>Sección de Promociones y Ofertas: Actualizada de forma periódica para incentivar la fidelización y atraer nuevos clientes.</w:t>
      </w:r>
    </w:p>
    <w:p w14:paraId="4070D44D" w14:textId="00363611" w:rsidR="00D46B6F" w:rsidRPr="004939C3" w:rsidRDefault="00D46B6F" w:rsidP="004939C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9C3">
        <w:rPr>
          <w:rFonts w:ascii="Times New Roman" w:hAnsi="Times New Roman" w:cs="Times New Roman"/>
          <w:sz w:val="24"/>
          <w:szCs w:val="24"/>
        </w:rPr>
        <w:t>Información Institucional: Espacio dedicado a presentar los principios éticos y la historia de la carnicería, fortaleciendo la imagen de la marca.</w:t>
      </w:r>
    </w:p>
    <w:p w14:paraId="438D60B2" w14:textId="2A8F33B2" w:rsidR="00D46B6F" w:rsidRPr="004939C3" w:rsidRDefault="00D46B6F" w:rsidP="004939C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9C3">
        <w:rPr>
          <w:rFonts w:ascii="Times New Roman" w:hAnsi="Times New Roman" w:cs="Times New Roman"/>
          <w:sz w:val="24"/>
          <w:szCs w:val="24"/>
        </w:rPr>
        <w:t>Sistema de Apartado de Pedidos: Permitiendo a los usuarios realizar sus compras de manera segura y cómoda, con la opción de pagar físicamente en la carnicería.</w:t>
      </w:r>
    </w:p>
    <w:p w14:paraId="21C35486" w14:textId="74BBEEAB" w:rsidR="00D46B6F" w:rsidRPr="004939C3" w:rsidRDefault="00D46B6F" w:rsidP="004939C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9C3">
        <w:rPr>
          <w:rFonts w:ascii="Times New Roman" w:hAnsi="Times New Roman" w:cs="Times New Roman"/>
          <w:sz w:val="24"/>
          <w:szCs w:val="24"/>
        </w:rPr>
        <w:t>Gestión de Inventarios: Herramienta para actualizar en tiempo real la disponibilidad de productos y generar informes detallados que apoyen la toma de decisiones.</w:t>
      </w:r>
    </w:p>
    <w:p w14:paraId="5D8E5392" w14:textId="77777777" w:rsidR="00D46B6F" w:rsidRPr="00D46B6F" w:rsidRDefault="00D46B6F" w:rsidP="00D46B6F">
      <w:pPr>
        <w:spacing w:line="360" w:lineRule="auto"/>
        <w:jc w:val="both"/>
        <w:rPr>
          <w:rFonts w:ascii="Times New Roman" w:hAnsi="Times New Roman" w:cs="Times New Roman"/>
        </w:rPr>
      </w:pPr>
    </w:p>
    <w:p w14:paraId="17DAD375" w14:textId="5EA48A71" w:rsidR="00D46B6F" w:rsidRPr="00D46B6F" w:rsidRDefault="00D46B6F" w:rsidP="004939C3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r w:rsidRPr="00D46B6F">
        <w:rPr>
          <w:rFonts w:ascii="Times New Roman" w:hAnsi="Times New Roman" w:cs="Times New Roman"/>
        </w:rPr>
        <w:t>Objetivos generales</w:t>
      </w:r>
    </w:p>
    <w:p w14:paraId="79594D5C" w14:textId="32EC469B" w:rsidR="00042C5E" w:rsidRPr="004939C3" w:rsidRDefault="00D46B6F" w:rsidP="00D46B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B6F">
        <w:rPr>
          <w:rFonts w:ascii="Times New Roman" w:hAnsi="Times New Roman" w:cs="Times New Roman"/>
        </w:rPr>
        <w:t xml:space="preserve">    </w:t>
      </w:r>
      <w:r w:rsidR="004939C3">
        <w:rPr>
          <w:rFonts w:ascii="Times New Roman" w:hAnsi="Times New Roman" w:cs="Times New Roman"/>
        </w:rPr>
        <w:tab/>
      </w:r>
      <w:r w:rsidRPr="004939C3">
        <w:rPr>
          <w:rFonts w:ascii="Times New Roman" w:hAnsi="Times New Roman" w:cs="Times New Roman"/>
          <w:sz w:val="24"/>
          <w:szCs w:val="24"/>
        </w:rPr>
        <w:t>Desarrollar una plataforma web que modernice el proceso de compra y mejore la experiencia del cliente.</w:t>
      </w:r>
      <w:r w:rsidR="004939C3">
        <w:rPr>
          <w:rFonts w:ascii="Times New Roman" w:hAnsi="Times New Roman" w:cs="Times New Roman"/>
          <w:sz w:val="24"/>
          <w:szCs w:val="24"/>
        </w:rPr>
        <w:t xml:space="preserve"> </w:t>
      </w:r>
      <w:r w:rsidRPr="004939C3">
        <w:rPr>
          <w:rFonts w:ascii="Times New Roman" w:hAnsi="Times New Roman" w:cs="Times New Roman"/>
          <w:sz w:val="24"/>
          <w:szCs w:val="24"/>
        </w:rPr>
        <w:t>Optimizar la gestión interna de la carnicería a través de un sistema automatizado de inventarios y pedidos.</w:t>
      </w:r>
      <w:r w:rsidR="004939C3">
        <w:rPr>
          <w:rFonts w:ascii="Times New Roman" w:hAnsi="Times New Roman" w:cs="Times New Roman"/>
          <w:sz w:val="24"/>
          <w:szCs w:val="24"/>
        </w:rPr>
        <w:t xml:space="preserve"> </w:t>
      </w:r>
      <w:r w:rsidRPr="004939C3">
        <w:rPr>
          <w:rFonts w:ascii="Times New Roman" w:hAnsi="Times New Roman" w:cs="Times New Roman"/>
          <w:sz w:val="24"/>
          <w:szCs w:val="24"/>
        </w:rPr>
        <w:t>Aumentar la visibilidad y competitividad de Carnicería la Bendición en el entorno digital.</w:t>
      </w:r>
    </w:p>
    <w:sectPr w:rsidR="00042C5E" w:rsidRPr="00493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423B"/>
    <w:multiLevelType w:val="hybridMultilevel"/>
    <w:tmpl w:val="2D9ACA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14B66"/>
    <w:multiLevelType w:val="hybridMultilevel"/>
    <w:tmpl w:val="9E6C127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304339">
    <w:abstractNumId w:val="0"/>
  </w:num>
  <w:num w:numId="2" w16cid:durableId="190672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6F"/>
    <w:rsid w:val="00042C5E"/>
    <w:rsid w:val="0015207F"/>
    <w:rsid w:val="001A7C81"/>
    <w:rsid w:val="004939C3"/>
    <w:rsid w:val="00553FF5"/>
    <w:rsid w:val="00984ED0"/>
    <w:rsid w:val="00B03CB5"/>
    <w:rsid w:val="00D46B6F"/>
    <w:rsid w:val="00F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81B1"/>
  <w15:chartTrackingRefBased/>
  <w15:docId w15:val="{18EFD847-EF0E-4483-93B2-9C607735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46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A6E67-5FDF-4780-A12C-54DB0BEC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CEDE�O SANABRIA</dc:creator>
  <cp:keywords/>
  <dc:description/>
  <cp:lastModifiedBy>DAISY CEDE�O SANABRIA</cp:lastModifiedBy>
  <cp:revision>2</cp:revision>
  <dcterms:created xsi:type="dcterms:W3CDTF">2025-02-19T01:46:00Z</dcterms:created>
  <dcterms:modified xsi:type="dcterms:W3CDTF">2025-02-19T02:37:00Z</dcterms:modified>
</cp:coreProperties>
</file>