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856E87">
      <w:pPr>
        <w:jc w:val="center"/>
        <w:rPr>
          <w:rFonts w:eastAsia="幼圆"/>
          <w:b/>
          <w:spacing w:val="40"/>
          <w:sz w:val="52"/>
        </w:rPr>
      </w:pPr>
    </w:p>
    <w:p w14:paraId="29EE0989">
      <w:pPr>
        <w:jc w:val="center"/>
        <w:rPr>
          <w:rFonts w:eastAsia="幼圆"/>
          <w:b/>
          <w:spacing w:val="40"/>
          <w:sz w:val="52"/>
        </w:rPr>
      </w:pPr>
      <w:r>
        <w:rPr>
          <w:rFonts w:hint="eastAsia" w:eastAsia="幼圆"/>
          <w:b/>
          <w:spacing w:val="40"/>
          <w:sz w:val="52"/>
        </w:rPr>
        <w:drawing>
          <wp:inline distT="0" distB="0" distL="114300" distR="114300">
            <wp:extent cx="3435985" cy="777875"/>
            <wp:effectExtent l="0" t="0" r="12065" b="3175"/>
            <wp:docPr id="1" name="图片 1" descr="logo n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go new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5985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941A">
      <w:pPr>
        <w:jc w:val="left"/>
        <w:rPr>
          <w:sz w:val="24"/>
        </w:rPr>
      </w:pPr>
    </w:p>
    <w:p w14:paraId="476E8049">
      <w:pPr>
        <w:rPr>
          <w:sz w:val="24"/>
        </w:rPr>
      </w:pPr>
    </w:p>
    <w:p w14:paraId="753C5E5D">
      <w:pPr>
        <w:rPr>
          <w:sz w:val="24"/>
        </w:rPr>
      </w:pPr>
    </w:p>
    <w:p w14:paraId="27FCFA91">
      <w:pPr>
        <w:jc w:val="center"/>
        <w:rPr>
          <w:rFonts w:eastAsia="黑体"/>
          <w:sz w:val="24"/>
        </w:rPr>
      </w:pPr>
      <w:r>
        <w:rPr>
          <w:rFonts w:hint="eastAsia" w:ascii="黑体" w:hAnsi="宋体" w:eastAsia="黑体"/>
          <w:b/>
          <w:sz w:val="56"/>
          <w:szCs w:val="56"/>
        </w:rPr>
        <w:t>研究生学位（毕业）论文中期考核表</w:t>
      </w:r>
    </w:p>
    <w:p w14:paraId="2F254BFE">
      <w:pPr>
        <w:jc w:val="center"/>
        <w:rPr>
          <w:sz w:val="24"/>
        </w:rPr>
      </w:pPr>
    </w:p>
    <w:p w14:paraId="44E11568">
      <w:pPr>
        <w:jc w:val="center"/>
        <w:rPr>
          <w:sz w:val="24"/>
        </w:rPr>
      </w:pPr>
    </w:p>
    <w:p w14:paraId="19447467">
      <w:pPr>
        <w:jc w:val="center"/>
        <w:rPr>
          <w:rFonts w:hint="default" w:eastAsia="宋体"/>
          <w:sz w:val="24"/>
          <w:lang w:val="en-US" w:eastAsia="zh-CN"/>
        </w:rPr>
      </w:pPr>
      <w:r>
        <w:rPr>
          <w:rFonts w:hint="eastAsia"/>
          <w:b/>
          <w:sz w:val="36"/>
          <w:szCs w:val="36"/>
          <w:u w:val="single"/>
          <w:lang w:val="en-US" w:eastAsia="zh-CN"/>
        </w:rPr>
        <w:t>从纸艺仿生到机械仿真的模拟平台设计研究</w:t>
      </w:r>
    </w:p>
    <w:p w14:paraId="72324BD6">
      <w:pPr>
        <w:jc w:val="center"/>
        <w:rPr>
          <w:sz w:val="24"/>
        </w:rPr>
      </w:pPr>
    </w:p>
    <w:p w14:paraId="0E944855">
      <w:pPr>
        <w:jc w:val="center"/>
        <w:rPr>
          <w:sz w:val="24"/>
        </w:rPr>
      </w:pPr>
    </w:p>
    <w:p w14:paraId="69A79475">
      <w:pPr>
        <w:jc w:val="center"/>
        <w:rPr>
          <w:sz w:val="24"/>
        </w:rPr>
      </w:pPr>
    </w:p>
    <w:p w14:paraId="5CF73374">
      <w:pPr>
        <w:jc w:val="center"/>
        <w:rPr>
          <w:sz w:val="24"/>
        </w:rPr>
      </w:pPr>
    </w:p>
    <w:p w14:paraId="127DD903">
      <w:pPr>
        <w:jc w:val="center"/>
        <w:rPr>
          <w:sz w:val="24"/>
        </w:rPr>
      </w:pPr>
    </w:p>
    <w:p w14:paraId="00FB02D6">
      <w:pPr>
        <w:ind w:left="840" w:leftChars="400" w:firstLine="700" w:firstLineChars="250"/>
        <w:rPr>
          <w:sz w:val="28"/>
          <w:szCs w:val="28"/>
        </w:rPr>
      </w:pPr>
      <w:r>
        <w:rPr>
          <w:rFonts w:hint="eastAsia"/>
          <w:sz w:val="28"/>
          <w:szCs w:val="28"/>
        </w:rPr>
        <w:t>研 究 生 ：</w:t>
      </w:r>
      <w:r>
        <w:rPr>
          <w:rFonts w:hint="eastAsia"/>
          <w:sz w:val="28"/>
          <w:szCs w:val="28"/>
          <w:u w:val="single"/>
        </w:rPr>
        <w:t xml:space="preserve">           </w:t>
      </w:r>
      <w:r>
        <w:rPr>
          <w:rFonts w:hint="eastAsia"/>
          <w:sz w:val="28"/>
          <w:szCs w:val="28"/>
          <w:u w:val="single"/>
          <w:lang w:val="en-US" w:eastAsia="zh-CN"/>
        </w:rPr>
        <w:t>丁光恩</w:t>
      </w:r>
      <w:r>
        <w:rPr>
          <w:rFonts w:hint="eastAsia"/>
          <w:sz w:val="28"/>
          <w:szCs w:val="28"/>
          <w:u w:val="single"/>
        </w:rPr>
        <w:t xml:space="preserve">           </w:t>
      </w:r>
    </w:p>
    <w:p w14:paraId="38A88ECE">
      <w:pPr>
        <w:ind w:left="840" w:leftChars="400" w:firstLine="700" w:firstLineChars="250"/>
        <w:rPr>
          <w:sz w:val="28"/>
          <w:szCs w:val="28"/>
        </w:rPr>
      </w:pPr>
      <w:r>
        <w:rPr>
          <w:rFonts w:hint="eastAsia"/>
          <w:sz w:val="28"/>
          <w:szCs w:val="28"/>
        </w:rPr>
        <w:t>指导教师 ：</w:t>
      </w:r>
      <w:r>
        <w:rPr>
          <w:rFonts w:hint="eastAsia"/>
          <w:sz w:val="28"/>
          <w:szCs w:val="28"/>
          <w:u w:val="single"/>
        </w:rPr>
        <w:t xml:space="preserve">           </w:t>
      </w:r>
      <w:r>
        <w:rPr>
          <w:rFonts w:hint="eastAsia"/>
          <w:sz w:val="28"/>
          <w:szCs w:val="28"/>
          <w:u w:val="single"/>
          <w:lang w:val="en-US" w:eastAsia="zh-CN"/>
        </w:rPr>
        <w:t>曾迪来</w:t>
      </w:r>
      <w:r>
        <w:rPr>
          <w:rFonts w:hint="eastAsia"/>
          <w:sz w:val="28"/>
          <w:szCs w:val="28"/>
          <w:u w:val="single"/>
        </w:rPr>
        <w:t xml:space="preserve">           </w:t>
      </w:r>
    </w:p>
    <w:p w14:paraId="357B3E1E">
      <w:pPr>
        <w:ind w:left="840" w:leftChars="400" w:firstLine="700" w:firstLineChars="250"/>
        <w:rPr>
          <w:sz w:val="28"/>
          <w:szCs w:val="28"/>
        </w:rPr>
      </w:pPr>
      <w:r>
        <w:rPr>
          <w:rFonts w:hint="eastAsia"/>
          <w:sz w:val="28"/>
          <w:szCs w:val="28"/>
        </w:rPr>
        <w:t>学    号 ：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rFonts w:hint="eastAsia"/>
          <w:sz w:val="28"/>
          <w:szCs w:val="28"/>
          <w:u w:val="single"/>
          <w:lang w:val="en-US" w:eastAsia="zh-CN"/>
        </w:rPr>
        <w:t>202421055181</w:t>
      </w:r>
      <w:r>
        <w:rPr>
          <w:rFonts w:hint="eastAsia"/>
          <w:sz w:val="28"/>
          <w:szCs w:val="28"/>
          <w:u w:val="single"/>
        </w:rPr>
        <w:t xml:space="preserve">         </w:t>
      </w:r>
    </w:p>
    <w:p w14:paraId="540ADC90">
      <w:pPr>
        <w:ind w:left="840" w:leftChars="400" w:firstLine="700" w:firstLineChars="250"/>
        <w:rPr>
          <w:sz w:val="28"/>
          <w:szCs w:val="28"/>
        </w:rPr>
      </w:pPr>
      <w:r>
        <w:rPr>
          <w:rFonts w:hint="eastAsia"/>
          <w:sz w:val="28"/>
          <w:szCs w:val="28"/>
        </w:rPr>
        <w:t>院  （系）：</w:t>
      </w:r>
      <w:r>
        <w:rPr>
          <w:rFonts w:hint="eastAsia"/>
          <w:sz w:val="28"/>
          <w:szCs w:val="28"/>
          <w:u w:val="single"/>
        </w:rPr>
        <w:t xml:space="preserve">           </w:t>
      </w:r>
      <w:r>
        <w:rPr>
          <w:rFonts w:hint="eastAsia"/>
          <w:sz w:val="28"/>
          <w:szCs w:val="28"/>
          <w:u w:val="single"/>
          <w:lang w:val="en-US" w:eastAsia="zh-CN"/>
        </w:rPr>
        <w:t>设计学院</w:t>
      </w:r>
      <w:r>
        <w:rPr>
          <w:rFonts w:hint="eastAsia"/>
          <w:sz w:val="28"/>
          <w:szCs w:val="28"/>
          <w:u w:val="single"/>
        </w:rPr>
        <w:t xml:space="preserve">         </w:t>
      </w:r>
    </w:p>
    <w:p w14:paraId="3FBC6E15">
      <w:pPr>
        <w:ind w:left="840" w:leftChars="400" w:firstLine="700" w:firstLineChars="250"/>
        <w:rPr>
          <w:sz w:val="28"/>
          <w:szCs w:val="28"/>
        </w:rPr>
      </w:pPr>
      <w:r>
        <w:rPr>
          <w:rFonts w:hint="eastAsia"/>
          <w:sz w:val="28"/>
          <w:szCs w:val="28"/>
        </w:rPr>
        <w:t>专    业 ：</w:t>
      </w:r>
      <w:r>
        <w:rPr>
          <w:rFonts w:hint="eastAsia"/>
          <w:sz w:val="28"/>
          <w:szCs w:val="28"/>
          <w:u w:val="single"/>
        </w:rPr>
        <w:t xml:space="preserve">            </w:t>
      </w:r>
      <w:r>
        <w:rPr>
          <w:rFonts w:hint="eastAsia"/>
          <w:sz w:val="28"/>
          <w:szCs w:val="28"/>
          <w:u w:val="single"/>
          <w:lang w:val="en-US" w:eastAsia="zh-CN"/>
        </w:rPr>
        <w:t>机械</w:t>
      </w:r>
      <w:r>
        <w:rPr>
          <w:rFonts w:hint="eastAsia"/>
          <w:sz w:val="28"/>
          <w:szCs w:val="28"/>
          <w:u w:val="single"/>
        </w:rPr>
        <w:t xml:space="preserve">            </w:t>
      </w:r>
    </w:p>
    <w:p w14:paraId="3AD7F971">
      <w:pPr>
        <w:jc w:val="center"/>
        <w:rPr>
          <w:sz w:val="24"/>
        </w:rPr>
      </w:pPr>
    </w:p>
    <w:p w14:paraId="0A89276A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sym w:font="Wingdings 2" w:char="00A3"/>
      </w:r>
      <w:r>
        <w:rPr>
          <w:rFonts w:hint="eastAsia"/>
          <w:sz w:val="28"/>
          <w:szCs w:val="28"/>
        </w:rPr>
        <w:t xml:space="preserve"> 博士研究生              </w:t>
      </w:r>
      <w:r>
        <w:rPr>
          <w:rFonts w:hint="eastAsia"/>
          <w:sz w:val="28"/>
          <w:szCs w:val="28"/>
        </w:rPr>
        <w:sym w:font="Wingdings 2" w:char="0052"/>
      </w:r>
      <w:r>
        <w:rPr>
          <w:rFonts w:hint="eastAsia"/>
          <w:sz w:val="28"/>
          <w:szCs w:val="28"/>
        </w:rPr>
        <w:t xml:space="preserve"> 硕士研究生</w:t>
      </w:r>
    </w:p>
    <w:p w14:paraId="4AB9CC4C">
      <w:pPr>
        <w:jc w:val="center"/>
        <w:rPr>
          <w:sz w:val="24"/>
        </w:rPr>
      </w:pPr>
    </w:p>
    <w:p w14:paraId="54DF61B1">
      <w:pPr>
        <w:jc w:val="center"/>
        <w:rPr>
          <w:sz w:val="24"/>
        </w:rPr>
      </w:pPr>
    </w:p>
    <w:p w14:paraId="18B3943A">
      <w:pPr>
        <w:jc w:val="center"/>
        <w:rPr>
          <w:sz w:val="24"/>
        </w:rPr>
      </w:pPr>
    </w:p>
    <w:p w14:paraId="3C4A2F24">
      <w:pPr>
        <w:jc w:val="center"/>
        <w:rPr>
          <w:sz w:val="24"/>
        </w:rPr>
      </w:pPr>
    </w:p>
    <w:p w14:paraId="04FF4928">
      <w:pPr>
        <w:tabs>
          <w:tab w:val="left" w:pos="1575"/>
          <w:tab w:val="left" w:pos="2625"/>
        </w:tabs>
        <w:spacing w:before="60" w:after="60"/>
        <w:jc w:val="center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华南理工大学研究生院</w:t>
      </w:r>
    </w:p>
    <w:p w14:paraId="50A6252C">
      <w:pPr>
        <w:tabs>
          <w:tab w:val="left" w:pos="1575"/>
          <w:tab w:val="left" w:pos="2625"/>
        </w:tabs>
        <w:spacing w:before="60" w:after="60"/>
        <w:jc w:val="center"/>
        <w:rPr>
          <w:rFonts w:ascii="宋体" w:hAnsi="宋体" w:cs="仿宋_GB2312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二</w:t>
      </w:r>
      <w:r>
        <w:rPr>
          <w:rFonts w:hint="eastAsia" w:ascii="宋体" w:hAnsi="宋体" w:cs="宋体"/>
          <w:sz w:val="28"/>
          <w:szCs w:val="28"/>
        </w:rPr>
        <w:t>〇二六</w:t>
      </w:r>
      <w:r>
        <w:rPr>
          <w:rFonts w:hint="eastAsia" w:ascii="宋体" w:hAnsi="宋体" w:cs="仿宋_GB2312"/>
          <w:sz w:val="28"/>
          <w:szCs w:val="28"/>
        </w:rPr>
        <w:t>年四月</w:t>
      </w:r>
    </w:p>
    <w:p w14:paraId="10ECF82E">
      <w:pPr>
        <w:rPr>
          <w:rFonts w:ascii="宋体" w:hAnsi="宋体" w:cs="仿宋_GB2312"/>
          <w:sz w:val="28"/>
          <w:szCs w:val="28"/>
        </w:rPr>
      </w:pPr>
      <w:r>
        <w:rPr>
          <w:rFonts w:hint="eastAsia" w:ascii="宋体" w:hAnsi="宋体" w:cs="仿宋_GB2312"/>
          <w:sz w:val="28"/>
          <w:szCs w:val="28"/>
        </w:rPr>
        <w:br w:type="page"/>
      </w:r>
    </w:p>
    <w:p w14:paraId="6DF9C577">
      <w:pPr>
        <w:numPr>
          <w:ilvl w:val="0"/>
          <w:numId w:val="1"/>
        </w:numPr>
        <w:snapToGrid w:val="0"/>
        <w:spacing w:before="312" w:beforeLines="100" w:after="93" w:afterLines="30"/>
        <w:rPr>
          <w:rFonts w:ascii="仿宋_GB2312" w:hAnsi="宋体" w:eastAsia="仿宋_GB2312"/>
          <w:b/>
          <w:sz w:val="24"/>
          <w:szCs w:val="24"/>
        </w:rPr>
      </w:pPr>
      <w:r>
        <w:rPr>
          <w:rFonts w:hint="eastAsia" w:ascii="仿宋_GB2312" w:hAnsi="宋体" w:eastAsia="仿宋_GB2312"/>
          <w:b/>
          <w:sz w:val="24"/>
          <w:szCs w:val="24"/>
        </w:rPr>
        <w:t>中期考核工作基本情况</w:t>
      </w:r>
    </w:p>
    <w:tbl>
      <w:tblPr>
        <w:tblStyle w:val="7"/>
        <w:tblpPr w:leftFromText="180" w:rightFromText="180" w:vertAnchor="text" w:horzAnchor="page" w:tblpXSpec="center" w:tblpY="353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3"/>
        <w:gridCol w:w="7519"/>
      </w:tblGrid>
      <w:tr w14:paraId="2DF1E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553" w:type="dxa"/>
            <w:vAlign w:val="center"/>
          </w:tcPr>
          <w:p w14:paraId="22194E62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开题报告题目</w:t>
            </w:r>
          </w:p>
        </w:tc>
        <w:tc>
          <w:tcPr>
            <w:tcW w:w="7519" w:type="dxa"/>
            <w:vAlign w:val="center"/>
          </w:tcPr>
          <w:p w14:paraId="2A8A8DC2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从纸艺仿生到机械仿真的模拟平台设计研究</w:t>
            </w:r>
          </w:p>
        </w:tc>
      </w:tr>
      <w:tr w14:paraId="29931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1553" w:type="dxa"/>
            <w:vAlign w:val="center"/>
          </w:tcPr>
          <w:p w14:paraId="340C3676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文献综述题目</w:t>
            </w:r>
          </w:p>
        </w:tc>
        <w:tc>
          <w:tcPr>
            <w:tcW w:w="7519" w:type="dxa"/>
            <w:vAlign w:val="center"/>
          </w:tcPr>
          <w:p w14:paraId="16688695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从纸艺仿生到机械仿真的模拟平台设计研究文献综述</w:t>
            </w:r>
          </w:p>
        </w:tc>
      </w:tr>
      <w:tr w14:paraId="52A38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jc w:val="center"/>
        </w:trPr>
        <w:tc>
          <w:tcPr>
            <w:tcW w:w="9072" w:type="dxa"/>
            <w:gridSpan w:val="2"/>
            <w:tcBorders>
              <w:bottom w:val="nil"/>
            </w:tcBorders>
            <w:vAlign w:val="center"/>
          </w:tcPr>
          <w:p w14:paraId="0AFACD52">
            <w:pPr>
              <w:snapToGrid w:val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课题研究的创新点：</w:t>
            </w:r>
          </w:p>
        </w:tc>
      </w:tr>
      <w:tr w14:paraId="72B70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7" w:hRule="atLeast"/>
          <w:jc w:val="center"/>
        </w:trPr>
        <w:tc>
          <w:tcPr>
            <w:tcW w:w="9072" w:type="dxa"/>
            <w:gridSpan w:val="2"/>
            <w:tcBorders>
              <w:top w:val="nil"/>
              <w:bottom w:val="single" w:color="auto" w:sz="4" w:space="0"/>
            </w:tcBorders>
          </w:tcPr>
          <w:p w14:paraId="2469DE11">
            <w:pPr>
              <w:snapToGrid w:val="0"/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本论文围绕纸艺仿生设计从自然形态观察、折纸构型生成到数字仿真验证的转化过程展开，主要创新体现在以下三个方面。</w:t>
            </w:r>
          </w:p>
          <w:p w14:paraId="3B8C4ABB">
            <w:pPr>
              <w:snapToGrid w:val="0"/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第一，从设计学角度构建“自然运动特征—折纸结构变量—数字仿真表达”的转译路径。论文以象鼻运动为案例，提取轴向伸缩、周向扭转、分段组织和连续姿态等特征，并将其转化为Kresling折纸模块的高度、相位、折痕和组合关系。</w:t>
            </w:r>
          </w:p>
          <w:p w14:paraId="1D66211C">
            <w:pPr>
              <w:snapToGrid w:val="0"/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第二，提出面向设计过程的折纸交互仿真方法。论文不以复杂工程计算为主要目标，而是利用Unity的实时显示和交互能力，将顶点、面片、折痕及连接关系转化为可观察、可控制的三维模型，使数字仿真参与结构理解、方案推演和设计反馈过程。</w:t>
            </w:r>
          </w:p>
          <w:p w14:paraId="14072F87">
            <w:pPr>
              <w:snapToGrid w:val="0"/>
              <w:ind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第三，建立数字模型与实体样机相结合的验证思路。论文分别以Kresling数字单模块和三模块纤维纸样机作为验证对象，从结构表达、运动状态和可制作性等方面形成证据链，并明确数字仿真、实体试作与后续用户研究各自能够支持的结论范围。</w:t>
            </w:r>
          </w:p>
        </w:tc>
      </w:tr>
      <w:tr w14:paraId="3AB3C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9072" w:type="dxa"/>
            <w:gridSpan w:val="2"/>
            <w:tcBorders>
              <w:top w:val="single" w:color="auto" w:sz="4" w:space="0"/>
              <w:bottom w:val="nil"/>
            </w:tcBorders>
            <w:vAlign w:val="center"/>
          </w:tcPr>
          <w:p w14:paraId="7323AD14">
            <w:pPr>
              <w:snapToGrid w:val="0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开题以来研究工作总结：</w:t>
            </w:r>
          </w:p>
        </w:tc>
      </w:tr>
      <w:tr w14:paraId="7209D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9" w:hRule="atLeast"/>
          <w:jc w:val="center"/>
        </w:trPr>
        <w:tc>
          <w:tcPr>
            <w:tcW w:w="9072" w:type="dxa"/>
            <w:gridSpan w:val="2"/>
            <w:tcBorders>
              <w:top w:val="nil"/>
              <w:bottom w:val="single" w:color="auto" w:sz="4" w:space="0"/>
            </w:tcBorders>
          </w:tcPr>
          <w:p w14:paraId="11F1B7FC">
            <w:pPr>
              <w:snapToGrid w:val="0"/>
              <w:ind w:firstLine="420" w:firstLineChars="200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围绕“如何构建面向纸艺仿生设计，兼具建模、交互操作与评价验证功能的数字仿真平台”这一核心问题展开，目前已完成理论框架构建、研究方法设计及Unity平台原型开发等阶段性工作。</w:t>
            </w:r>
          </w:p>
          <w:p w14:paraId="05BD61C4">
            <w:pPr>
              <w:snapToGrid w:val="0"/>
              <w:ind w:firstLine="420" w:firstLineChars="200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在理论研究方面，系统梳理了纸艺仿生、折纸几何、刚性折纸、机械仿真及交互设计等领域的相关文献，对现有折纸设计与仿真工具的功能特点、应用方式和局限性进行了比较分析。在此基础上，明确了论文的研究对象、核心问题和技术边界，形成了“仿生特征提取—折纸构型转译—数字模型建立—交互仿真—实体试作—应用评价”的研究路径。</w:t>
            </w:r>
          </w:p>
          <w:p w14:paraId="2B59A055">
            <w:pPr>
              <w:snapToGrid w:val="0"/>
              <w:ind w:firstLine="420" w:firstLineChars="200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在设计研究方面，以象鼻的伸缩、扭转、分段组织和连续姿态为仿生启发，将其转化为折纸结构中的高度变化、旋转相位、模块组合和运动状态等设计变量，并选取Kresling折纸结构作为主要案例。目前已完成Kresling单模块的折痕关系、面片组织和尺寸设计，同时制作了由三个模块连续连接构成的纤维纸实体样机，为数字模型与实体结构的后续对照提供了基础。</w:t>
            </w:r>
          </w:p>
          <w:p w14:paraId="5073BEB2">
            <w:pPr>
              <w:snapToGrid w:val="0"/>
              <w:ind w:firstLine="420" w:firstLineChars="200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在平台开发方面，已基于Unity 2022.3.62f2c1完成原型系统搭建。平台能够读取JSON格式的折纸模型数据，根据顶点、面片和折痕信息生成三维模型，并通过刚体、关节和折叠进度控制实现结构状态的交互式展示。当前Kresling数字模型包含16个顶点、16个面片和32条折痕，已完成模型载入、网格生成、运动控制、相机观察及关键状态记录等功能。</w:t>
            </w:r>
          </w:p>
          <w:p w14:paraId="1FA4A1D1">
            <w:pPr>
              <w:snapToGrid w:val="0"/>
              <w:ind w:firstLine="420" w:firstLineChars="200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在阶段性验证方面，已完成数字单模块的运行测试，并通过照片和视频记录三模块实体样机从初始状态、运动中状态到终止状态的变化。目前主要从结构表达、运动表现和实体可制作性等方面开展分析。由于尚未完成正式用户测试及定量测量，论文暂不对平台的普遍可用性、教学效果和实体结构的力学性能作出结论。</w:t>
            </w:r>
          </w:p>
          <w:p w14:paraId="00CC6FFB">
            <w:pPr>
              <w:snapToGrid w:val="0"/>
              <w:ind w:firstLine="420" w:firstLineChars="200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目前已形成论文阶段性稿件。下一阶段将进一步完善平台的操作提示、异常反馈和交互流程，组织开展用户可用性测试，记录任务完成情况和用户反馈，并据此优化平台。在此基础上，将继续开展平台在设计教学中的应用研究，完成测试结果分析、平台优化、教学应用讨论以及论文结论与展望部分。</w:t>
            </w:r>
          </w:p>
          <w:p w14:paraId="1F3C9416">
            <w:pPr>
              <w:snapToGrid w:val="0"/>
              <w:rPr>
                <w:rFonts w:hint="default" w:ascii="宋体" w:hAnsi="宋体" w:eastAsia="宋体"/>
                <w:szCs w:val="21"/>
                <w:lang w:val="en-US" w:eastAsia="zh-CN"/>
              </w:rPr>
            </w:pPr>
          </w:p>
        </w:tc>
      </w:tr>
      <w:tr w14:paraId="03ECB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072" w:type="dxa"/>
            <w:gridSpan w:val="2"/>
            <w:tcBorders>
              <w:top w:val="single" w:color="auto" w:sz="4" w:space="0"/>
              <w:bottom w:val="nil"/>
            </w:tcBorders>
            <w:vAlign w:val="center"/>
          </w:tcPr>
          <w:p w14:paraId="7E00E8B7">
            <w:pPr>
              <w:snapToGrid w:val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与课题相关的学术成果情况：</w:t>
            </w:r>
          </w:p>
        </w:tc>
      </w:tr>
      <w:tr w14:paraId="050EA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0" w:hRule="atLeast"/>
          <w:jc w:val="center"/>
        </w:trPr>
        <w:tc>
          <w:tcPr>
            <w:tcW w:w="9072" w:type="dxa"/>
            <w:gridSpan w:val="2"/>
            <w:tcBorders>
              <w:top w:val="nil"/>
            </w:tcBorders>
          </w:tcPr>
          <w:p w14:paraId="2B7D6815">
            <w:pPr>
              <w:snapToGrid w:val="0"/>
              <w:ind w:firstLine="420" w:firstLineChars="20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两项平台</w:t>
            </w:r>
            <w:bookmarkStart w:id="0" w:name="_GoBack"/>
            <w:bookmarkEnd w:id="0"/>
            <w:r>
              <w:rPr>
                <w:rFonts w:hint="eastAsia" w:ascii="宋体" w:hAnsi="宋体"/>
                <w:szCs w:val="21"/>
                <w:lang w:val="en-US" w:eastAsia="zh-CN"/>
              </w:rPr>
              <w:t>设计的软著在申请过程中；</w:t>
            </w:r>
          </w:p>
          <w:p w14:paraId="2DBA1998">
            <w:pPr>
              <w:snapToGrid w:val="0"/>
              <w:ind w:firstLine="420" w:firstLineChars="20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课题依赖的:广东省普通高校人文社会科学研究项目“从纸艺仿生到机械仿真设计应用研究”在结项流程中。</w:t>
            </w:r>
          </w:p>
          <w:p w14:paraId="3589AF55">
            <w:pPr>
              <w:snapToGrid w:val="0"/>
              <w:rPr>
                <w:rFonts w:hint="default" w:ascii="宋体" w:hAnsi="宋体"/>
                <w:szCs w:val="21"/>
                <w:lang w:val="en-US" w:eastAsia="zh-CN"/>
              </w:rPr>
            </w:pPr>
          </w:p>
        </w:tc>
      </w:tr>
    </w:tbl>
    <w:p w14:paraId="1E2A7044">
      <w:pPr>
        <w:snapToGrid w:val="0"/>
        <w:spacing w:before="312" w:beforeLines="100" w:after="93" w:afterLines="30"/>
        <w:rPr>
          <w:rFonts w:ascii="仿宋_GB2312" w:hAnsi="宋体" w:eastAsia="仿宋_GB2312"/>
          <w:b/>
          <w:sz w:val="24"/>
          <w:szCs w:val="24"/>
        </w:rPr>
      </w:pPr>
      <w:r>
        <w:rPr>
          <w:rFonts w:hint="eastAsia" w:ascii="仿宋_GB2312" w:hAnsi="宋体" w:eastAsia="仿宋_GB2312"/>
          <w:b/>
          <w:sz w:val="24"/>
          <w:szCs w:val="24"/>
        </w:rPr>
        <w:t>二、中期考核作者承诺及导师意见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46"/>
      </w:tblGrid>
      <w:tr w14:paraId="7D1F9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6" w:hRule="atLeast"/>
          <w:jc w:val="center"/>
        </w:trPr>
        <w:tc>
          <w:tcPr>
            <w:tcW w:w="8946" w:type="dxa"/>
          </w:tcPr>
          <w:p w14:paraId="5D21A76F">
            <w:pPr>
              <w:spacing w:before="312" w:beforeLines="100" w:after="156" w:afterLines="50" w:line="360" w:lineRule="auto"/>
              <w:rPr>
                <w:spacing w:val="5"/>
              </w:rPr>
            </w:pPr>
            <w:r>
              <w:rPr>
                <w:spacing w:val="5"/>
              </w:rPr>
              <w:t xml:space="preserve">    </w:t>
            </w:r>
            <w:r>
              <w:rPr>
                <w:rFonts w:hint="eastAsia"/>
                <w:spacing w:val="5"/>
              </w:rPr>
              <w:t>我保证上述填报内容的真实性，并将在导师指导下，严格遵守学校的有关规定，按计划认真开展学位（毕业）论文研究工作。</w:t>
            </w:r>
          </w:p>
          <w:p w14:paraId="6F213925">
            <w:pPr>
              <w:rPr>
                <w:spacing w:val="5"/>
              </w:rPr>
            </w:pPr>
            <w:r>
              <w:rPr>
                <w:spacing w:val="5"/>
              </w:rPr>
              <w:t xml:space="preserve">                                   </w:t>
            </w:r>
            <w:r>
              <w:rPr>
                <w:rFonts w:hint="eastAsia"/>
                <w:spacing w:val="5"/>
              </w:rPr>
              <w:t xml:space="preserve">  </w:t>
            </w:r>
            <w:r>
              <w:rPr>
                <w:spacing w:val="5"/>
              </w:rPr>
              <w:t xml:space="preserve">  </w:t>
            </w:r>
            <w:r>
              <w:rPr>
                <w:rFonts w:hint="eastAsia"/>
                <w:spacing w:val="5"/>
              </w:rPr>
              <w:t>研究生（签名）：</w:t>
            </w:r>
          </w:p>
          <w:p w14:paraId="689A28E4">
            <w:pPr>
              <w:adjustRightInd w:val="0"/>
              <w:snapToGrid w:val="0"/>
              <w:spacing w:before="156" w:beforeLines="50" w:line="360" w:lineRule="auto"/>
              <w:rPr>
                <w:spacing w:val="5"/>
              </w:rPr>
            </w:pPr>
            <w:r>
              <w:rPr>
                <w:spacing w:val="5"/>
              </w:rPr>
              <w:t xml:space="preserve">                                                   </w:t>
            </w:r>
            <w:r>
              <w:rPr>
                <w:rFonts w:hint="eastAsia"/>
                <w:spacing w:val="5"/>
              </w:rPr>
              <w:t>年</w:t>
            </w:r>
            <w:r>
              <w:rPr>
                <w:spacing w:val="5"/>
              </w:rPr>
              <w:t xml:space="preserve"> </w:t>
            </w:r>
            <w:r>
              <w:rPr>
                <w:rFonts w:hint="eastAsia"/>
                <w:spacing w:val="5"/>
              </w:rPr>
              <w:t xml:space="preserve"> </w:t>
            </w:r>
            <w:r>
              <w:rPr>
                <w:spacing w:val="5"/>
              </w:rPr>
              <w:t xml:space="preserve"> </w:t>
            </w:r>
            <w:r>
              <w:rPr>
                <w:rFonts w:hint="eastAsia"/>
                <w:spacing w:val="5"/>
              </w:rPr>
              <w:t>月</w:t>
            </w:r>
            <w:r>
              <w:rPr>
                <w:spacing w:val="5"/>
              </w:rPr>
              <w:t xml:space="preserve"> </w:t>
            </w:r>
            <w:r>
              <w:rPr>
                <w:rFonts w:hint="eastAsia"/>
                <w:spacing w:val="5"/>
              </w:rPr>
              <w:t xml:space="preserve"> </w:t>
            </w:r>
            <w:r>
              <w:rPr>
                <w:spacing w:val="5"/>
              </w:rPr>
              <w:t xml:space="preserve"> </w:t>
            </w:r>
            <w:r>
              <w:rPr>
                <w:rFonts w:hint="eastAsia"/>
                <w:spacing w:val="5"/>
              </w:rPr>
              <w:t>日</w:t>
            </w:r>
          </w:p>
        </w:tc>
      </w:tr>
      <w:tr w14:paraId="13F6A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6" w:hRule="atLeast"/>
          <w:jc w:val="center"/>
        </w:trPr>
        <w:tc>
          <w:tcPr>
            <w:tcW w:w="8946" w:type="dxa"/>
          </w:tcPr>
          <w:p w14:paraId="3F9ABFD3">
            <w:pPr>
              <w:spacing w:before="468" w:beforeLines="150" w:after="156" w:afterLines="50" w:line="360" w:lineRule="auto"/>
              <w:ind w:firstLine="482"/>
              <w:rPr>
                <w:spacing w:val="5"/>
              </w:rPr>
            </w:pPr>
            <w:r>
              <w:rPr>
                <w:rFonts w:hint="eastAsia"/>
                <w:spacing w:val="5"/>
              </w:rPr>
              <w:t>我已审阅过中期考核的全部内容，同意研究生参加中期考核。</w:t>
            </w:r>
          </w:p>
          <w:p w14:paraId="2EBDEA7A">
            <w:pPr>
              <w:rPr>
                <w:spacing w:val="5"/>
              </w:rPr>
            </w:pPr>
            <w:r>
              <w:rPr>
                <w:spacing w:val="5"/>
              </w:rPr>
              <w:t xml:space="preserve">                                       </w:t>
            </w:r>
            <w:r>
              <w:rPr>
                <w:rFonts w:hint="eastAsia"/>
                <w:spacing w:val="5"/>
              </w:rPr>
              <w:t>指导教师（签名）：</w:t>
            </w:r>
          </w:p>
          <w:p w14:paraId="46D92894">
            <w:pPr>
              <w:snapToGrid w:val="0"/>
              <w:spacing w:before="156" w:beforeLines="50"/>
              <w:rPr>
                <w:rFonts w:ascii="宋体" w:hAnsi="宋体"/>
                <w:szCs w:val="21"/>
              </w:rPr>
            </w:pPr>
            <w:r>
              <w:rPr>
                <w:spacing w:val="5"/>
              </w:rPr>
              <w:t xml:space="preserve">                                                   </w:t>
            </w:r>
            <w:r>
              <w:rPr>
                <w:rFonts w:hint="eastAsia"/>
                <w:spacing w:val="5"/>
              </w:rPr>
              <w:t>年</w:t>
            </w:r>
            <w:r>
              <w:rPr>
                <w:spacing w:val="5"/>
              </w:rPr>
              <w:t xml:space="preserve"> </w:t>
            </w:r>
            <w:r>
              <w:rPr>
                <w:rFonts w:hint="eastAsia"/>
                <w:spacing w:val="5"/>
              </w:rPr>
              <w:t xml:space="preserve"> </w:t>
            </w:r>
            <w:r>
              <w:rPr>
                <w:spacing w:val="5"/>
              </w:rPr>
              <w:t xml:space="preserve"> </w:t>
            </w:r>
            <w:r>
              <w:rPr>
                <w:rFonts w:hint="eastAsia"/>
                <w:spacing w:val="5"/>
              </w:rPr>
              <w:t>月</w:t>
            </w:r>
            <w:r>
              <w:rPr>
                <w:spacing w:val="5"/>
              </w:rPr>
              <w:t xml:space="preserve"> </w:t>
            </w:r>
            <w:r>
              <w:rPr>
                <w:rFonts w:hint="eastAsia"/>
                <w:spacing w:val="5"/>
              </w:rPr>
              <w:t xml:space="preserve"> </w:t>
            </w:r>
            <w:r>
              <w:rPr>
                <w:spacing w:val="5"/>
              </w:rPr>
              <w:t xml:space="preserve"> </w:t>
            </w:r>
            <w:r>
              <w:rPr>
                <w:rFonts w:hint="eastAsia"/>
                <w:spacing w:val="5"/>
              </w:rPr>
              <w:t>日</w:t>
            </w:r>
          </w:p>
        </w:tc>
      </w:tr>
    </w:tbl>
    <w:p w14:paraId="77D59D9C">
      <w:pPr>
        <w:spacing w:line="60" w:lineRule="exact"/>
      </w:pPr>
    </w:p>
    <w:p w14:paraId="590C745D">
      <w:pPr>
        <w:rPr>
          <w:b/>
          <w:sz w:val="18"/>
          <w:szCs w:val="18"/>
        </w:rPr>
      </w:pPr>
    </w:p>
    <w:p w14:paraId="4DD8F604">
      <w:pPr>
        <w:snapToGrid w:val="0"/>
        <w:spacing w:before="312" w:beforeLines="100" w:after="93" w:afterLines="30"/>
        <w:rPr>
          <w:rFonts w:ascii="仿宋_GB2312" w:hAnsi="宋体" w:eastAsia="仿宋_GB2312"/>
          <w:b/>
          <w:sz w:val="24"/>
          <w:szCs w:val="24"/>
        </w:rPr>
      </w:pPr>
      <w:r>
        <w:rPr>
          <w:rFonts w:hint="eastAsia" w:ascii="仿宋_GB2312" w:hAnsi="宋体" w:eastAsia="仿宋_GB2312"/>
          <w:b/>
          <w:sz w:val="24"/>
          <w:szCs w:val="24"/>
        </w:rPr>
        <w:t>三、中期考核审核意见</w:t>
      </w:r>
    </w:p>
    <w:tbl>
      <w:tblPr>
        <w:tblStyle w:val="6"/>
        <w:tblW w:w="92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1"/>
        <w:gridCol w:w="567"/>
        <w:gridCol w:w="1701"/>
        <w:gridCol w:w="2299"/>
        <w:gridCol w:w="3620"/>
      </w:tblGrid>
      <w:tr w14:paraId="45C49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3" w:hRule="atLeast"/>
          <w:jc w:val="center"/>
        </w:trPr>
        <w:tc>
          <w:tcPr>
            <w:tcW w:w="9228" w:type="dxa"/>
            <w:gridSpan w:val="5"/>
            <w:vAlign w:val="center"/>
          </w:tcPr>
          <w:p w14:paraId="1762D65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中期考核小组成员名单</w:t>
            </w:r>
          </w:p>
        </w:tc>
      </w:tr>
      <w:tr w14:paraId="74EBB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  <w:jc w:val="center"/>
        </w:trPr>
        <w:tc>
          <w:tcPr>
            <w:tcW w:w="1608" w:type="dxa"/>
            <w:gridSpan w:val="2"/>
            <w:vAlign w:val="center"/>
          </w:tcPr>
          <w:p w14:paraId="2151F67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组成人员</w:t>
            </w:r>
          </w:p>
        </w:tc>
        <w:tc>
          <w:tcPr>
            <w:tcW w:w="1701" w:type="dxa"/>
            <w:vAlign w:val="center"/>
          </w:tcPr>
          <w:p w14:paraId="6067E7A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姓  名</w:t>
            </w:r>
          </w:p>
        </w:tc>
        <w:tc>
          <w:tcPr>
            <w:tcW w:w="2299" w:type="dxa"/>
            <w:vAlign w:val="center"/>
          </w:tcPr>
          <w:p w14:paraId="0D2EB7A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职  称</w:t>
            </w:r>
          </w:p>
        </w:tc>
        <w:tc>
          <w:tcPr>
            <w:tcW w:w="3620" w:type="dxa"/>
            <w:vAlign w:val="center"/>
          </w:tcPr>
          <w:p w14:paraId="54484E2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工作单位</w:t>
            </w:r>
          </w:p>
        </w:tc>
      </w:tr>
      <w:tr w14:paraId="42A64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  <w:jc w:val="center"/>
        </w:trPr>
        <w:tc>
          <w:tcPr>
            <w:tcW w:w="1608" w:type="dxa"/>
            <w:gridSpan w:val="2"/>
            <w:vAlign w:val="center"/>
          </w:tcPr>
          <w:p w14:paraId="113BBF6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组长</w:t>
            </w:r>
          </w:p>
        </w:tc>
        <w:tc>
          <w:tcPr>
            <w:tcW w:w="1701" w:type="dxa"/>
            <w:vAlign w:val="center"/>
          </w:tcPr>
          <w:p w14:paraId="3C2AD11F">
            <w:pPr>
              <w:widowControl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299" w:type="dxa"/>
            <w:vAlign w:val="center"/>
          </w:tcPr>
          <w:p w14:paraId="51A57205">
            <w:pPr>
              <w:widowControl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3620" w:type="dxa"/>
            <w:vAlign w:val="center"/>
          </w:tcPr>
          <w:p w14:paraId="531408E6">
            <w:pPr>
              <w:widowControl/>
              <w:jc w:val="center"/>
              <w:rPr>
                <w:rFonts w:ascii="宋体" w:hAnsi="宋体"/>
                <w:bCs/>
                <w:sz w:val="24"/>
              </w:rPr>
            </w:pPr>
          </w:p>
        </w:tc>
      </w:tr>
      <w:tr w14:paraId="7B6C3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  <w:jc w:val="center"/>
        </w:trPr>
        <w:tc>
          <w:tcPr>
            <w:tcW w:w="1608" w:type="dxa"/>
            <w:gridSpan w:val="2"/>
            <w:vAlign w:val="center"/>
          </w:tcPr>
          <w:p w14:paraId="00D7682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成员</w:t>
            </w:r>
          </w:p>
        </w:tc>
        <w:tc>
          <w:tcPr>
            <w:tcW w:w="1701" w:type="dxa"/>
            <w:vAlign w:val="center"/>
          </w:tcPr>
          <w:p w14:paraId="62C27C13">
            <w:pPr>
              <w:widowControl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299" w:type="dxa"/>
            <w:vAlign w:val="center"/>
          </w:tcPr>
          <w:p w14:paraId="5A1EC6AF">
            <w:pPr>
              <w:widowControl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3620" w:type="dxa"/>
            <w:vAlign w:val="center"/>
          </w:tcPr>
          <w:p w14:paraId="69B90E73">
            <w:pPr>
              <w:widowControl/>
              <w:jc w:val="center"/>
              <w:rPr>
                <w:rFonts w:ascii="宋体" w:hAnsi="宋体"/>
                <w:bCs/>
                <w:sz w:val="24"/>
              </w:rPr>
            </w:pPr>
          </w:p>
        </w:tc>
      </w:tr>
      <w:tr w14:paraId="32F5A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  <w:jc w:val="center"/>
        </w:trPr>
        <w:tc>
          <w:tcPr>
            <w:tcW w:w="1608" w:type="dxa"/>
            <w:gridSpan w:val="2"/>
            <w:vAlign w:val="center"/>
          </w:tcPr>
          <w:p w14:paraId="0213E41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成员</w:t>
            </w:r>
          </w:p>
        </w:tc>
        <w:tc>
          <w:tcPr>
            <w:tcW w:w="1701" w:type="dxa"/>
            <w:vAlign w:val="center"/>
          </w:tcPr>
          <w:p w14:paraId="50219607">
            <w:pPr>
              <w:widowControl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299" w:type="dxa"/>
            <w:vAlign w:val="center"/>
          </w:tcPr>
          <w:p w14:paraId="33855E51">
            <w:pPr>
              <w:widowControl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3620" w:type="dxa"/>
            <w:vAlign w:val="center"/>
          </w:tcPr>
          <w:p w14:paraId="1E8016C1">
            <w:pPr>
              <w:widowControl/>
              <w:jc w:val="center"/>
              <w:rPr>
                <w:rFonts w:ascii="宋体" w:hAnsi="宋体"/>
                <w:bCs/>
                <w:sz w:val="24"/>
              </w:rPr>
            </w:pPr>
          </w:p>
        </w:tc>
      </w:tr>
      <w:tr w14:paraId="7AC86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  <w:jc w:val="center"/>
        </w:trPr>
        <w:tc>
          <w:tcPr>
            <w:tcW w:w="1608" w:type="dxa"/>
            <w:gridSpan w:val="2"/>
            <w:vAlign w:val="center"/>
          </w:tcPr>
          <w:p w14:paraId="16465D8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成员</w:t>
            </w:r>
          </w:p>
        </w:tc>
        <w:tc>
          <w:tcPr>
            <w:tcW w:w="1701" w:type="dxa"/>
            <w:vAlign w:val="center"/>
          </w:tcPr>
          <w:p w14:paraId="247EBA11">
            <w:pPr>
              <w:widowControl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299" w:type="dxa"/>
            <w:vAlign w:val="center"/>
          </w:tcPr>
          <w:p w14:paraId="2CB4F698">
            <w:pPr>
              <w:widowControl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3620" w:type="dxa"/>
            <w:vAlign w:val="center"/>
          </w:tcPr>
          <w:p w14:paraId="3564E595">
            <w:pPr>
              <w:widowControl/>
              <w:jc w:val="center"/>
              <w:rPr>
                <w:rFonts w:ascii="宋体" w:hAnsi="宋体"/>
                <w:bCs/>
                <w:sz w:val="24"/>
              </w:rPr>
            </w:pPr>
          </w:p>
        </w:tc>
      </w:tr>
      <w:tr w14:paraId="62BAA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  <w:jc w:val="center"/>
        </w:trPr>
        <w:tc>
          <w:tcPr>
            <w:tcW w:w="1608" w:type="dxa"/>
            <w:gridSpan w:val="2"/>
            <w:vAlign w:val="center"/>
          </w:tcPr>
          <w:p w14:paraId="741B3FD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成员</w:t>
            </w:r>
          </w:p>
        </w:tc>
        <w:tc>
          <w:tcPr>
            <w:tcW w:w="1701" w:type="dxa"/>
            <w:vAlign w:val="center"/>
          </w:tcPr>
          <w:p w14:paraId="546C6A07">
            <w:pPr>
              <w:widowControl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299" w:type="dxa"/>
            <w:vAlign w:val="center"/>
          </w:tcPr>
          <w:p w14:paraId="5E2C696E">
            <w:pPr>
              <w:widowControl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3620" w:type="dxa"/>
            <w:vAlign w:val="center"/>
          </w:tcPr>
          <w:p w14:paraId="68D58776">
            <w:pPr>
              <w:widowControl/>
              <w:jc w:val="center"/>
              <w:rPr>
                <w:rFonts w:ascii="宋体" w:hAnsi="宋体"/>
                <w:bCs/>
                <w:sz w:val="24"/>
              </w:rPr>
            </w:pPr>
          </w:p>
        </w:tc>
      </w:tr>
      <w:tr w14:paraId="45A67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  <w:jc w:val="center"/>
        </w:trPr>
        <w:tc>
          <w:tcPr>
            <w:tcW w:w="1608" w:type="dxa"/>
            <w:gridSpan w:val="2"/>
            <w:vAlign w:val="center"/>
          </w:tcPr>
          <w:p w14:paraId="2D8A385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成员</w:t>
            </w:r>
          </w:p>
        </w:tc>
        <w:tc>
          <w:tcPr>
            <w:tcW w:w="1701" w:type="dxa"/>
            <w:vAlign w:val="center"/>
          </w:tcPr>
          <w:p w14:paraId="2AA0BBE0">
            <w:pPr>
              <w:widowControl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299" w:type="dxa"/>
            <w:vAlign w:val="center"/>
          </w:tcPr>
          <w:p w14:paraId="7354386B">
            <w:pPr>
              <w:widowControl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3620" w:type="dxa"/>
            <w:vAlign w:val="center"/>
          </w:tcPr>
          <w:p w14:paraId="01055BFC">
            <w:pPr>
              <w:widowControl/>
              <w:jc w:val="center"/>
              <w:rPr>
                <w:rFonts w:ascii="宋体" w:hAnsi="宋体"/>
                <w:bCs/>
                <w:sz w:val="24"/>
              </w:rPr>
            </w:pPr>
          </w:p>
        </w:tc>
      </w:tr>
      <w:tr w14:paraId="46971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  <w:jc w:val="center"/>
        </w:trPr>
        <w:tc>
          <w:tcPr>
            <w:tcW w:w="1608" w:type="dxa"/>
            <w:gridSpan w:val="2"/>
            <w:vAlign w:val="center"/>
          </w:tcPr>
          <w:p w14:paraId="1D348B1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成员</w:t>
            </w:r>
          </w:p>
        </w:tc>
        <w:tc>
          <w:tcPr>
            <w:tcW w:w="1701" w:type="dxa"/>
            <w:vAlign w:val="center"/>
          </w:tcPr>
          <w:p w14:paraId="03C9208B">
            <w:pPr>
              <w:widowControl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299" w:type="dxa"/>
            <w:vAlign w:val="center"/>
          </w:tcPr>
          <w:p w14:paraId="55F21B88">
            <w:pPr>
              <w:widowControl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3620" w:type="dxa"/>
            <w:vAlign w:val="center"/>
          </w:tcPr>
          <w:p w14:paraId="44172299">
            <w:pPr>
              <w:widowControl/>
              <w:spacing w:line="360" w:lineRule="auto"/>
              <w:jc w:val="center"/>
              <w:rPr>
                <w:rFonts w:ascii="宋体" w:hAnsi="宋体"/>
                <w:bCs/>
                <w:sz w:val="24"/>
              </w:rPr>
            </w:pPr>
          </w:p>
        </w:tc>
      </w:tr>
      <w:tr w14:paraId="52792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  <w:jc w:val="center"/>
        </w:trPr>
        <w:tc>
          <w:tcPr>
            <w:tcW w:w="1608" w:type="dxa"/>
            <w:gridSpan w:val="2"/>
            <w:vAlign w:val="center"/>
          </w:tcPr>
          <w:p w14:paraId="2DE189C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成员</w:t>
            </w:r>
          </w:p>
        </w:tc>
        <w:tc>
          <w:tcPr>
            <w:tcW w:w="1701" w:type="dxa"/>
            <w:vAlign w:val="center"/>
          </w:tcPr>
          <w:p w14:paraId="407078BB">
            <w:pPr>
              <w:widowControl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299" w:type="dxa"/>
            <w:vAlign w:val="center"/>
          </w:tcPr>
          <w:p w14:paraId="35D4700E">
            <w:pPr>
              <w:widowControl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3620" w:type="dxa"/>
            <w:vAlign w:val="center"/>
          </w:tcPr>
          <w:p w14:paraId="31DBA5EC">
            <w:pPr>
              <w:widowControl/>
              <w:jc w:val="center"/>
              <w:rPr>
                <w:rFonts w:ascii="宋体" w:hAnsi="宋体"/>
                <w:bCs/>
                <w:sz w:val="24"/>
              </w:rPr>
            </w:pPr>
          </w:p>
        </w:tc>
      </w:tr>
      <w:tr w14:paraId="408D1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0" w:hRule="atLeast"/>
          <w:jc w:val="center"/>
        </w:trPr>
        <w:tc>
          <w:tcPr>
            <w:tcW w:w="1041" w:type="dxa"/>
            <w:vMerge w:val="restart"/>
            <w:vAlign w:val="center"/>
          </w:tcPr>
          <w:p w14:paraId="0D63FD9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  </w:t>
            </w:r>
          </w:p>
          <w:p w14:paraId="50041A5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审</w:t>
            </w:r>
          </w:p>
          <w:p w14:paraId="487353F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核</w:t>
            </w:r>
          </w:p>
          <w:p w14:paraId="0B684AA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意</w:t>
            </w:r>
          </w:p>
          <w:p w14:paraId="3B05879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见</w:t>
            </w:r>
          </w:p>
        </w:tc>
        <w:tc>
          <w:tcPr>
            <w:tcW w:w="8187" w:type="dxa"/>
            <w:gridSpan w:val="4"/>
            <w:tcBorders>
              <w:bottom w:val="nil"/>
            </w:tcBorders>
            <w:vAlign w:val="center"/>
          </w:tcPr>
          <w:p w14:paraId="5E2EB2C5">
            <w:pPr>
              <w:rPr>
                <w:szCs w:val="21"/>
              </w:rPr>
            </w:pPr>
          </w:p>
        </w:tc>
      </w:tr>
      <w:tr w14:paraId="4CE12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0" w:hRule="atLeast"/>
          <w:jc w:val="center"/>
        </w:trPr>
        <w:tc>
          <w:tcPr>
            <w:tcW w:w="1041" w:type="dxa"/>
            <w:vMerge w:val="continue"/>
            <w:vAlign w:val="center"/>
          </w:tcPr>
          <w:p w14:paraId="00608D6B">
            <w:pPr>
              <w:rPr>
                <w:szCs w:val="21"/>
              </w:rPr>
            </w:pPr>
          </w:p>
        </w:tc>
        <w:tc>
          <w:tcPr>
            <w:tcW w:w="8187" w:type="dxa"/>
            <w:gridSpan w:val="4"/>
            <w:tcBorders>
              <w:top w:val="nil"/>
              <w:bottom w:val="nil"/>
            </w:tcBorders>
            <w:vAlign w:val="center"/>
          </w:tcPr>
          <w:p w14:paraId="131DFD4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具体</w:t>
            </w:r>
            <w:r>
              <w:rPr>
                <w:szCs w:val="21"/>
              </w:rPr>
              <w:t>意见：</w:t>
            </w:r>
          </w:p>
          <w:p w14:paraId="008ADB4D">
            <w:pPr>
              <w:rPr>
                <w:szCs w:val="21"/>
              </w:rPr>
            </w:pPr>
          </w:p>
          <w:p w14:paraId="6A0BCB87">
            <w:pPr>
              <w:rPr>
                <w:szCs w:val="21"/>
              </w:rPr>
            </w:pPr>
          </w:p>
          <w:p w14:paraId="618BF308">
            <w:pPr>
              <w:rPr>
                <w:szCs w:val="21"/>
              </w:rPr>
            </w:pPr>
          </w:p>
          <w:p w14:paraId="50F7747D">
            <w:pPr>
              <w:rPr>
                <w:szCs w:val="21"/>
              </w:rPr>
            </w:pPr>
          </w:p>
          <w:p w14:paraId="403CBF8B">
            <w:pPr>
              <w:rPr>
                <w:szCs w:val="21"/>
              </w:rPr>
            </w:pPr>
          </w:p>
          <w:p w14:paraId="758D130E">
            <w:pPr>
              <w:rPr>
                <w:szCs w:val="21"/>
              </w:rPr>
            </w:pPr>
          </w:p>
          <w:p w14:paraId="4020FEF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审核结果：</w:t>
            </w:r>
          </w:p>
        </w:tc>
      </w:tr>
      <w:tr w14:paraId="6CA07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0" w:hRule="atLeast"/>
          <w:jc w:val="center"/>
        </w:trPr>
        <w:tc>
          <w:tcPr>
            <w:tcW w:w="1041" w:type="dxa"/>
            <w:vMerge w:val="continue"/>
            <w:vAlign w:val="center"/>
          </w:tcPr>
          <w:p w14:paraId="7539D6D0">
            <w:pPr>
              <w:rPr>
                <w:szCs w:val="21"/>
              </w:rPr>
            </w:pPr>
          </w:p>
        </w:tc>
        <w:tc>
          <w:tcPr>
            <w:tcW w:w="8187" w:type="dxa"/>
            <w:gridSpan w:val="4"/>
            <w:tcBorders>
              <w:top w:val="nil"/>
              <w:bottom w:val="nil"/>
            </w:tcBorders>
            <w:vAlign w:val="center"/>
          </w:tcPr>
          <w:p w14:paraId="46F2D349">
            <w:pPr>
              <w:ind w:firstLine="2205" w:firstLineChars="1050"/>
              <w:rPr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 xml:space="preserve">□ 通过         □ 暂缓通过 </w:t>
            </w:r>
          </w:p>
        </w:tc>
      </w:tr>
      <w:tr w14:paraId="22799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7" w:hRule="atLeast"/>
          <w:jc w:val="center"/>
        </w:trPr>
        <w:tc>
          <w:tcPr>
            <w:tcW w:w="1041" w:type="dxa"/>
            <w:vMerge w:val="continue"/>
            <w:vAlign w:val="center"/>
          </w:tcPr>
          <w:p w14:paraId="63DE946F">
            <w:pPr>
              <w:rPr>
                <w:szCs w:val="21"/>
              </w:rPr>
            </w:pPr>
          </w:p>
        </w:tc>
        <w:tc>
          <w:tcPr>
            <w:tcW w:w="8187" w:type="dxa"/>
            <w:gridSpan w:val="4"/>
            <w:tcBorders>
              <w:top w:val="nil"/>
              <w:bottom w:val="nil"/>
            </w:tcBorders>
            <w:vAlign w:val="center"/>
          </w:tcPr>
          <w:p w14:paraId="6CF159A3">
            <w:pPr>
              <w:rPr>
                <w:szCs w:val="21"/>
              </w:rPr>
            </w:pPr>
          </w:p>
          <w:p w14:paraId="0208B0F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组长签名：</w:t>
            </w:r>
          </w:p>
        </w:tc>
      </w:tr>
      <w:tr w14:paraId="28EE8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7" w:hRule="atLeast"/>
          <w:jc w:val="center"/>
        </w:trPr>
        <w:tc>
          <w:tcPr>
            <w:tcW w:w="1041" w:type="dxa"/>
            <w:vMerge w:val="continue"/>
            <w:vAlign w:val="center"/>
          </w:tcPr>
          <w:p w14:paraId="2D02911B">
            <w:pPr>
              <w:rPr>
                <w:szCs w:val="21"/>
              </w:rPr>
            </w:pPr>
          </w:p>
        </w:tc>
        <w:tc>
          <w:tcPr>
            <w:tcW w:w="8187" w:type="dxa"/>
            <w:gridSpan w:val="4"/>
            <w:tcBorders>
              <w:top w:val="nil"/>
              <w:bottom w:val="nil"/>
            </w:tcBorders>
            <w:vAlign w:val="center"/>
          </w:tcPr>
          <w:p w14:paraId="56858B3B">
            <w:pPr>
              <w:rPr>
                <w:szCs w:val="21"/>
              </w:rPr>
            </w:pPr>
          </w:p>
          <w:p w14:paraId="5C3B28C7">
            <w:pPr>
              <w:rPr>
                <w:szCs w:val="21"/>
              </w:rPr>
            </w:pPr>
          </w:p>
          <w:p w14:paraId="64984C0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成员签名：</w:t>
            </w:r>
          </w:p>
          <w:p w14:paraId="41A9C4C5">
            <w:pPr>
              <w:rPr>
                <w:szCs w:val="21"/>
              </w:rPr>
            </w:pPr>
          </w:p>
        </w:tc>
      </w:tr>
      <w:tr w14:paraId="37549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7" w:hRule="atLeast"/>
          <w:jc w:val="center"/>
        </w:trPr>
        <w:tc>
          <w:tcPr>
            <w:tcW w:w="1041" w:type="dxa"/>
            <w:vMerge w:val="continue"/>
            <w:vAlign w:val="center"/>
          </w:tcPr>
          <w:p w14:paraId="61FEC0F2">
            <w:pPr>
              <w:rPr>
                <w:szCs w:val="21"/>
              </w:rPr>
            </w:pPr>
          </w:p>
        </w:tc>
        <w:tc>
          <w:tcPr>
            <w:tcW w:w="8187" w:type="dxa"/>
            <w:gridSpan w:val="4"/>
            <w:tcBorders>
              <w:top w:val="nil"/>
              <w:bottom w:val="nil"/>
            </w:tcBorders>
            <w:vAlign w:val="center"/>
          </w:tcPr>
          <w:p w14:paraId="053CEB2B">
            <w:pPr>
              <w:rPr>
                <w:szCs w:val="21"/>
              </w:rPr>
            </w:pPr>
          </w:p>
          <w:p w14:paraId="0D168FA4">
            <w:pPr>
              <w:rPr>
                <w:szCs w:val="21"/>
              </w:rPr>
            </w:pPr>
          </w:p>
          <w:p w14:paraId="359130D7">
            <w:pPr>
              <w:rPr>
                <w:szCs w:val="21"/>
              </w:rPr>
            </w:pPr>
          </w:p>
          <w:p w14:paraId="1E0B6CAB">
            <w:pPr>
              <w:rPr>
                <w:szCs w:val="21"/>
              </w:rPr>
            </w:pPr>
          </w:p>
        </w:tc>
      </w:tr>
      <w:tr w14:paraId="55D2D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" w:hRule="atLeast"/>
          <w:jc w:val="center"/>
        </w:trPr>
        <w:tc>
          <w:tcPr>
            <w:tcW w:w="1041" w:type="dxa"/>
            <w:vMerge w:val="continue"/>
            <w:vAlign w:val="center"/>
          </w:tcPr>
          <w:p w14:paraId="433DC4EF">
            <w:pPr>
              <w:rPr>
                <w:szCs w:val="21"/>
              </w:rPr>
            </w:pPr>
          </w:p>
        </w:tc>
        <w:tc>
          <w:tcPr>
            <w:tcW w:w="8187" w:type="dxa"/>
            <w:gridSpan w:val="4"/>
            <w:tcBorders>
              <w:top w:val="nil"/>
              <w:bottom w:val="single" w:color="auto" w:sz="4" w:space="0"/>
            </w:tcBorders>
            <w:vAlign w:val="center"/>
          </w:tcPr>
          <w:p w14:paraId="33B8DBBE">
            <w:pPr>
              <w:ind w:firstLine="5670" w:firstLineChars="2700"/>
              <w:rPr>
                <w:szCs w:val="21"/>
              </w:rPr>
            </w:pPr>
            <w:r>
              <w:rPr>
                <w:rFonts w:hint="eastAsia"/>
                <w:szCs w:val="21"/>
              </w:rPr>
              <w:t>年    月    日</w:t>
            </w:r>
          </w:p>
        </w:tc>
      </w:tr>
      <w:tr w14:paraId="19838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12" w:hRule="atLeast"/>
          <w:jc w:val="center"/>
        </w:trPr>
        <w:tc>
          <w:tcPr>
            <w:tcW w:w="1041" w:type="dxa"/>
            <w:vMerge w:val="restart"/>
            <w:vAlign w:val="center"/>
          </w:tcPr>
          <w:p w14:paraId="147AC09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院</w:t>
            </w:r>
          </w:p>
          <w:p w14:paraId="443C2D0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（系）</w:t>
            </w:r>
          </w:p>
          <w:p w14:paraId="5397AE1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意</w:t>
            </w:r>
          </w:p>
          <w:p w14:paraId="7CFEBF0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见</w:t>
            </w:r>
          </w:p>
        </w:tc>
        <w:tc>
          <w:tcPr>
            <w:tcW w:w="8187" w:type="dxa"/>
            <w:gridSpan w:val="4"/>
            <w:tcBorders>
              <w:top w:val="single" w:color="auto" w:sz="4" w:space="0"/>
              <w:bottom w:val="nil"/>
            </w:tcBorders>
            <w:vAlign w:val="center"/>
          </w:tcPr>
          <w:p w14:paraId="53F3A0D3">
            <w:pPr>
              <w:rPr>
                <w:szCs w:val="21"/>
              </w:rPr>
            </w:pPr>
          </w:p>
          <w:p w14:paraId="446D8F80">
            <w:pPr>
              <w:rPr>
                <w:szCs w:val="21"/>
              </w:rPr>
            </w:pPr>
          </w:p>
          <w:p w14:paraId="3A26FAF7">
            <w:pPr>
              <w:rPr>
                <w:szCs w:val="21"/>
              </w:rPr>
            </w:pPr>
          </w:p>
          <w:p w14:paraId="0476AAEE">
            <w:pPr>
              <w:rPr>
                <w:szCs w:val="21"/>
              </w:rPr>
            </w:pPr>
          </w:p>
          <w:p w14:paraId="57880DBA">
            <w:pPr>
              <w:rPr>
                <w:szCs w:val="21"/>
              </w:rPr>
            </w:pPr>
          </w:p>
        </w:tc>
      </w:tr>
      <w:tr w14:paraId="06A38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2" w:hRule="atLeast"/>
          <w:jc w:val="center"/>
        </w:trPr>
        <w:tc>
          <w:tcPr>
            <w:tcW w:w="1041" w:type="dxa"/>
            <w:vMerge w:val="continue"/>
            <w:vAlign w:val="center"/>
          </w:tcPr>
          <w:p w14:paraId="66834CE1">
            <w:pPr>
              <w:jc w:val="center"/>
              <w:rPr>
                <w:sz w:val="24"/>
              </w:rPr>
            </w:pPr>
          </w:p>
        </w:tc>
        <w:tc>
          <w:tcPr>
            <w:tcW w:w="8187" w:type="dxa"/>
            <w:gridSpan w:val="4"/>
            <w:tcBorders>
              <w:top w:val="nil"/>
              <w:bottom w:val="nil"/>
            </w:tcBorders>
            <w:vAlign w:val="center"/>
          </w:tcPr>
          <w:p w14:paraId="56293A04">
            <w:pPr>
              <w:ind w:firstLine="1680" w:firstLineChars="800"/>
              <w:rPr>
                <w:szCs w:val="21"/>
              </w:rPr>
            </w:pPr>
            <w:r>
              <w:rPr>
                <w:rFonts w:hint="eastAsia"/>
                <w:szCs w:val="21"/>
              </w:rPr>
              <w:t>主管领导签名：                         院（系）公章</w:t>
            </w:r>
          </w:p>
        </w:tc>
      </w:tr>
      <w:tr w14:paraId="3214B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3" w:hRule="atLeast"/>
          <w:jc w:val="center"/>
        </w:trPr>
        <w:tc>
          <w:tcPr>
            <w:tcW w:w="1041" w:type="dxa"/>
            <w:vMerge w:val="continue"/>
            <w:vAlign w:val="center"/>
          </w:tcPr>
          <w:p w14:paraId="49E443ED">
            <w:pPr>
              <w:jc w:val="center"/>
              <w:rPr>
                <w:sz w:val="24"/>
              </w:rPr>
            </w:pPr>
          </w:p>
        </w:tc>
        <w:tc>
          <w:tcPr>
            <w:tcW w:w="8187" w:type="dxa"/>
            <w:gridSpan w:val="4"/>
            <w:tcBorders>
              <w:top w:val="nil"/>
            </w:tcBorders>
            <w:vAlign w:val="center"/>
          </w:tcPr>
          <w:p w14:paraId="550EC126">
            <w:pPr>
              <w:ind w:firstLine="5670" w:firstLineChars="2700"/>
              <w:rPr>
                <w:szCs w:val="21"/>
              </w:rPr>
            </w:pPr>
            <w:r>
              <w:rPr>
                <w:rFonts w:hint="eastAsia"/>
                <w:szCs w:val="21"/>
              </w:rPr>
              <w:t>年    月    日</w:t>
            </w:r>
          </w:p>
        </w:tc>
      </w:tr>
    </w:tbl>
    <w:p w14:paraId="5FDB397D">
      <w:pPr>
        <w:rPr>
          <w:rFonts w:hint="eastAsia" w:ascii="黑体" w:hAnsi="黑体" w:eastAsia="黑体"/>
          <w:sz w:val="32"/>
        </w:rPr>
      </w:pPr>
    </w:p>
    <w:sectPr>
      <w:headerReference r:id="rId4" w:type="first"/>
      <w:footerReference r:id="rId6" w:type="first"/>
      <w:headerReference r:id="rId3" w:type="default"/>
      <w:footerReference r:id="rId5" w:type="default"/>
      <w:type w:val="continuous"/>
      <w:pgSz w:w="11906" w:h="16838"/>
      <w:pgMar w:top="1418" w:right="1418" w:bottom="1418" w:left="1418" w:header="851" w:footer="851" w:gutter="0"/>
      <w:pgNumType w:fmt="numberInDash" w:start="1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Wingdings 2">
    <w:altName w:val="Wingdings"/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477D00">
    <w:pPr>
      <w:pStyle w:val="3"/>
      <w:framePr w:wrap="around" w:vAnchor="text" w:hAnchor="margin" w:xAlign="center" w:y="1"/>
      <w:rPr>
        <w:rStyle w:val="9"/>
      </w:rPr>
    </w:pPr>
    <w:r>
      <w:fldChar w:fldCharType="begin"/>
    </w:r>
    <w:r>
      <w:rPr>
        <w:rStyle w:val="9"/>
      </w:rPr>
      <w:instrText xml:space="preserve">PAGE  </w:instrText>
    </w:r>
    <w:r>
      <w:fldChar w:fldCharType="separate"/>
    </w:r>
    <w:r>
      <w:rPr>
        <w:rStyle w:val="9"/>
      </w:rPr>
      <w:t>- 5 -</w:t>
    </w:r>
    <w:r>
      <w:fldChar w:fldCharType="end"/>
    </w:r>
  </w:p>
  <w:p w14:paraId="38931FA0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89D9AB">
    <w:pPr>
      <w:pStyle w:val="3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71EEA3"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EF5A13">
    <w:pPr>
      <w:pStyle w:val="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5A938B"/>
    <w:multiLevelType w:val="singleLevel"/>
    <w:tmpl w:val="055A938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4NWQ3ZTBkZDhmZWJmODQ1MTM4YzA0MTE4NGIyMzIifQ=="/>
  </w:docVars>
  <w:rsids>
    <w:rsidRoot w:val="009B1129"/>
    <w:rsid w:val="00013011"/>
    <w:rsid w:val="000771A4"/>
    <w:rsid w:val="00082BB5"/>
    <w:rsid w:val="00087B62"/>
    <w:rsid w:val="0009356A"/>
    <w:rsid w:val="000B6CA4"/>
    <w:rsid w:val="000B7CEA"/>
    <w:rsid w:val="00137EEF"/>
    <w:rsid w:val="001650DB"/>
    <w:rsid w:val="00177754"/>
    <w:rsid w:val="001A239F"/>
    <w:rsid w:val="001B0BE7"/>
    <w:rsid w:val="001B3FF5"/>
    <w:rsid w:val="001C5FAF"/>
    <w:rsid w:val="001E0419"/>
    <w:rsid w:val="00200BDE"/>
    <w:rsid w:val="00285A11"/>
    <w:rsid w:val="002A3937"/>
    <w:rsid w:val="002C343C"/>
    <w:rsid w:val="002C3A51"/>
    <w:rsid w:val="002E361A"/>
    <w:rsid w:val="002F1E98"/>
    <w:rsid w:val="003024D0"/>
    <w:rsid w:val="00315848"/>
    <w:rsid w:val="003427BD"/>
    <w:rsid w:val="003857F2"/>
    <w:rsid w:val="00420E6A"/>
    <w:rsid w:val="00446FFB"/>
    <w:rsid w:val="00455F9E"/>
    <w:rsid w:val="00467BFB"/>
    <w:rsid w:val="00483889"/>
    <w:rsid w:val="00484A39"/>
    <w:rsid w:val="004B4576"/>
    <w:rsid w:val="004D5A94"/>
    <w:rsid w:val="004E3314"/>
    <w:rsid w:val="004E7CE4"/>
    <w:rsid w:val="0050519D"/>
    <w:rsid w:val="00522C73"/>
    <w:rsid w:val="0052595E"/>
    <w:rsid w:val="00531B31"/>
    <w:rsid w:val="005A30FC"/>
    <w:rsid w:val="005C31C4"/>
    <w:rsid w:val="005F2A28"/>
    <w:rsid w:val="0060354A"/>
    <w:rsid w:val="0064395F"/>
    <w:rsid w:val="00660946"/>
    <w:rsid w:val="00696EA9"/>
    <w:rsid w:val="006B1DC4"/>
    <w:rsid w:val="006C112A"/>
    <w:rsid w:val="006D2D6B"/>
    <w:rsid w:val="006D35C1"/>
    <w:rsid w:val="006E0B7F"/>
    <w:rsid w:val="00700085"/>
    <w:rsid w:val="0071271A"/>
    <w:rsid w:val="00724F42"/>
    <w:rsid w:val="0078163D"/>
    <w:rsid w:val="007F2F34"/>
    <w:rsid w:val="007F3CEA"/>
    <w:rsid w:val="00810C95"/>
    <w:rsid w:val="008123E2"/>
    <w:rsid w:val="008151AD"/>
    <w:rsid w:val="00886770"/>
    <w:rsid w:val="008A049C"/>
    <w:rsid w:val="008A1F9D"/>
    <w:rsid w:val="008F5636"/>
    <w:rsid w:val="009052BD"/>
    <w:rsid w:val="00910094"/>
    <w:rsid w:val="0092040F"/>
    <w:rsid w:val="00920DBE"/>
    <w:rsid w:val="00947671"/>
    <w:rsid w:val="009562E9"/>
    <w:rsid w:val="009645B9"/>
    <w:rsid w:val="009949C8"/>
    <w:rsid w:val="009A141D"/>
    <w:rsid w:val="009B1129"/>
    <w:rsid w:val="009B1D17"/>
    <w:rsid w:val="009B3495"/>
    <w:rsid w:val="009F4AA9"/>
    <w:rsid w:val="00A16A88"/>
    <w:rsid w:val="00A3384C"/>
    <w:rsid w:val="00A53F86"/>
    <w:rsid w:val="00A71BA4"/>
    <w:rsid w:val="00A742B3"/>
    <w:rsid w:val="00A86595"/>
    <w:rsid w:val="00A8751A"/>
    <w:rsid w:val="00AA4F72"/>
    <w:rsid w:val="00AC2300"/>
    <w:rsid w:val="00AE10B5"/>
    <w:rsid w:val="00B20177"/>
    <w:rsid w:val="00B2680A"/>
    <w:rsid w:val="00B35E22"/>
    <w:rsid w:val="00B61174"/>
    <w:rsid w:val="00B6583F"/>
    <w:rsid w:val="00B66D67"/>
    <w:rsid w:val="00B91105"/>
    <w:rsid w:val="00BC1960"/>
    <w:rsid w:val="00BC24A0"/>
    <w:rsid w:val="00BF0C4A"/>
    <w:rsid w:val="00C00C3B"/>
    <w:rsid w:val="00C40B7D"/>
    <w:rsid w:val="00C43CAF"/>
    <w:rsid w:val="00C542FF"/>
    <w:rsid w:val="00C563CF"/>
    <w:rsid w:val="00C63A9D"/>
    <w:rsid w:val="00C72004"/>
    <w:rsid w:val="00C84A41"/>
    <w:rsid w:val="00D51372"/>
    <w:rsid w:val="00D5218F"/>
    <w:rsid w:val="00D577F2"/>
    <w:rsid w:val="00D86463"/>
    <w:rsid w:val="00DD41F0"/>
    <w:rsid w:val="00DF786F"/>
    <w:rsid w:val="00E24D00"/>
    <w:rsid w:val="00E41690"/>
    <w:rsid w:val="00EC5E32"/>
    <w:rsid w:val="00EC7643"/>
    <w:rsid w:val="00ED0595"/>
    <w:rsid w:val="00F07CDE"/>
    <w:rsid w:val="00F17090"/>
    <w:rsid w:val="00F353EC"/>
    <w:rsid w:val="00FA2F49"/>
    <w:rsid w:val="00FA67D2"/>
    <w:rsid w:val="00FC4578"/>
    <w:rsid w:val="00FC4E82"/>
    <w:rsid w:val="00FD1E11"/>
    <w:rsid w:val="00FE1996"/>
    <w:rsid w:val="077F4E57"/>
    <w:rsid w:val="12865235"/>
    <w:rsid w:val="12ED098B"/>
    <w:rsid w:val="1FCF0537"/>
    <w:rsid w:val="220A22DF"/>
    <w:rsid w:val="31327EAC"/>
    <w:rsid w:val="33893246"/>
    <w:rsid w:val="35962406"/>
    <w:rsid w:val="3968735E"/>
    <w:rsid w:val="3AA97DE3"/>
    <w:rsid w:val="3C8E3501"/>
    <w:rsid w:val="3D2620EA"/>
    <w:rsid w:val="42E43195"/>
    <w:rsid w:val="53401F97"/>
    <w:rsid w:val="56105181"/>
    <w:rsid w:val="5B140146"/>
    <w:rsid w:val="5E3B1C05"/>
    <w:rsid w:val="637B085C"/>
    <w:rsid w:val="656F7435"/>
    <w:rsid w:val="68727830"/>
    <w:rsid w:val="70765A78"/>
    <w:rsid w:val="70A501AB"/>
    <w:rsid w:val="73C5024C"/>
    <w:rsid w:val="7A8603F0"/>
    <w:rsid w:val="7AC6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qFormat/>
    <w:uiPriority w:val="0"/>
    <w:pPr>
      <w:ind w:left="600" w:right="631" w:firstLine="460"/>
    </w:pPr>
    <w:rPr>
      <w:sz w:val="24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5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qFormat/>
    <w:uiPriority w:val="0"/>
  </w:style>
  <w:style w:type="character" w:styleId="10">
    <w:name w:val="Hyperlink"/>
    <w:basedOn w:val="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上海交通大学研究生院</Company>
  <Pages>4</Pages>
  <Words>535</Words>
  <Characters>546</Characters>
  <Lines>6</Lines>
  <Paragraphs>1</Paragraphs>
  <TotalTime>5</TotalTime>
  <ScaleCrop>false</ScaleCrop>
  <LinksUpToDate>false</LinksUpToDate>
  <CharactersWithSpaces>941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2007-12-05T09:05:00Z</dcterms:created>
  <dc:creator>张卫刚</dc:creator>
  <cp:lastModifiedBy>。</cp:lastModifiedBy>
  <cp:lastPrinted>2007-11-12T08:24:00Z</cp:lastPrinted>
  <dcterms:modified xsi:type="dcterms:W3CDTF">2026-10-17T21:52:46Z</dcterms:modified>
  <dc:title>学科代码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1F180A287AA946C19FED16D6AC9B61FF_13</vt:lpwstr>
  </property>
  <property fmtid="{D5CDD505-2E9C-101B-9397-08002B2CF9AE}" pid="4" name="KSOTemplateDocerSaveRecord">
    <vt:lpwstr>eyJoZGlkIjoiZTA5YzZlYmU3ZmQ2OGFiOWYxMzEwNDY2ZmY0NTM4YjAiLCJ1c2VySWQiOiIxMTM4ODMxNDY4In0=</vt:lpwstr>
  </property>
</Properties>
</file>