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807F" w14:textId="77777777" w:rsidR="0023403B" w:rsidRDefault="00223745">
      <w:pPr>
        <w:spacing w:before="264" w:line="396" w:lineRule="auto"/>
        <w:ind w:left="4573" w:right="218" w:firstLine="26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D5A8A85" wp14:editId="5580E176">
            <wp:simplePos x="0" y="0"/>
            <wp:positionH relativeFrom="column">
              <wp:posOffset>1847850</wp:posOffset>
            </wp:positionH>
            <wp:positionV relativeFrom="paragraph">
              <wp:posOffset>-692148</wp:posOffset>
            </wp:positionV>
            <wp:extent cx="2558095" cy="1972797"/>
            <wp:effectExtent l="0" t="0" r="0" b="0"/>
            <wp:wrapNone/>
            <wp:docPr id="19940158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8095" cy="197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BA3F37" w14:textId="77777777" w:rsidR="0023403B" w:rsidRDefault="0023403B">
      <w:pPr>
        <w:spacing w:before="264" w:line="396" w:lineRule="auto"/>
        <w:ind w:left="4573" w:right="218" w:firstLine="26"/>
        <w:rPr>
          <w:sz w:val="24"/>
          <w:szCs w:val="24"/>
        </w:rPr>
      </w:pPr>
    </w:p>
    <w:p w14:paraId="3E17C180" w14:textId="77777777" w:rsidR="0023403B" w:rsidRDefault="0023403B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0671EE6" w14:textId="77777777" w:rsidR="0023403B" w:rsidRDefault="0023403B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F192E66" w14:textId="77777777" w:rsidR="0023403B" w:rsidRDefault="0023403B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415FEE3" w14:textId="77777777" w:rsidR="0023403B" w:rsidRDefault="0023403B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ADFF94B" w14:textId="77777777" w:rsidR="0023403B" w:rsidRDefault="0023403B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3"/>
        <w:tblW w:w="9915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2668"/>
        <w:gridCol w:w="3048"/>
        <w:gridCol w:w="1510"/>
        <w:gridCol w:w="2689"/>
      </w:tblGrid>
      <w:tr w:rsidR="0023403B" w14:paraId="04EF36E1" w14:textId="77777777" w:rsidTr="0023403B">
        <w:trPr>
          <w:trHeight w:val="867"/>
        </w:trPr>
        <w:tc>
          <w:tcPr>
            <w:tcW w:w="9915" w:type="dxa"/>
            <w:gridSpan w:val="4"/>
          </w:tcPr>
          <w:p w14:paraId="5D6BA03D" w14:textId="77777777" w:rsidR="0023403B" w:rsidRDefault="00223745">
            <w:pPr>
              <w:widowControl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Informations Personnelles du Membre :</w:t>
            </w:r>
          </w:p>
        </w:tc>
      </w:tr>
      <w:tr w:rsidR="0023403B" w14:paraId="240A6E93" w14:textId="77777777" w:rsidTr="0023403B">
        <w:trPr>
          <w:trHeight w:val="867"/>
        </w:trPr>
        <w:tc>
          <w:tcPr>
            <w:tcW w:w="9915" w:type="dxa"/>
            <w:gridSpan w:val="4"/>
          </w:tcPr>
          <w:p w14:paraId="68190CBC" w14:textId="77777777" w:rsidR="0023403B" w:rsidRDefault="0023403B">
            <w:pPr>
              <w:widowControl/>
              <w:jc w:val="center"/>
              <w:rPr>
                <w:b/>
                <w:color w:val="FFFFFF"/>
                <w:sz w:val="28"/>
                <w:szCs w:val="28"/>
              </w:rPr>
            </w:pPr>
          </w:p>
        </w:tc>
      </w:tr>
      <w:tr w:rsidR="0023403B" w14:paraId="6423E5E0" w14:textId="77777777" w:rsidTr="0023403B">
        <w:trPr>
          <w:trHeight w:val="523"/>
        </w:trPr>
        <w:tc>
          <w:tcPr>
            <w:tcW w:w="2668" w:type="dxa"/>
          </w:tcPr>
          <w:p w14:paraId="3F40D4EB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MATRICULE</w:t>
            </w:r>
          </w:p>
        </w:tc>
        <w:tc>
          <w:tcPr>
            <w:tcW w:w="3048" w:type="dxa"/>
          </w:tcPr>
          <w:p w14:paraId="35351B35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</w:tcPr>
          <w:p w14:paraId="51617FF1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MEMBRE</w:t>
            </w:r>
          </w:p>
        </w:tc>
        <w:tc>
          <w:tcPr>
            <w:tcW w:w="2689" w:type="dxa"/>
          </w:tcPr>
          <w:p w14:paraId="24762987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02C806E1" w14:textId="77777777" w:rsidTr="0023403B">
        <w:trPr>
          <w:trHeight w:val="523"/>
        </w:trPr>
        <w:tc>
          <w:tcPr>
            <w:tcW w:w="2668" w:type="dxa"/>
          </w:tcPr>
          <w:p w14:paraId="5036A74E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NOM</w:t>
            </w:r>
          </w:p>
        </w:tc>
        <w:tc>
          <w:tcPr>
            <w:tcW w:w="7247" w:type="dxa"/>
            <w:gridSpan w:val="3"/>
          </w:tcPr>
          <w:p w14:paraId="5BBD2883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3A23BD14" w14:textId="77777777" w:rsidTr="0023403B">
        <w:trPr>
          <w:trHeight w:val="523"/>
        </w:trPr>
        <w:tc>
          <w:tcPr>
            <w:tcW w:w="2668" w:type="dxa"/>
          </w:tcPr>
          <w:p w14:paraId="4EBC9EAF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</w:p>
        </w:tc>
        <w:tc>
          <w:tcPr>
            <w:tcW w:w="7247" w:type="dxa"/>
            <w:gridSpan w:val="3"/>
          </w:tcPr>
          <w:p w14:paraId="35207B37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274B43A8" w14:textId="77777777" w:rsidTr="0023403B">
        <w:trPr>
          <w:trHeight w:val="523"/>
        </w:trPr>
        <w:tc>
          <w:tcPr>
            <w:tcW w:w="2668" w:type="dxa"/>
          </w:tcPr>
          <w:p w14:paraId="081988C7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LIEU / NAISSANCE</w:t>
            </w:r>
          </w:p>
        </w:tc>
        <w:tc>
          <w:tcPr>
            <w:tcW w:w="3048" w:type="dxa"/>
          </w:tcPr>
          <w:p w14:paraId="56A0EBF8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</w:tcPr>
          <w:p w14:paraId="76897357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DATE / NAISSANCE</w:t>
            </w:r>
          </w:p>
        </w:tc>
        <w:tc>
          <w:tcPr>
            <w:tcW w:w="2689" w:type="dxa"/>
          </w:tcPr>
          <w:p w14:paraId="121AC02D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360C3D14" w14:textId="77777777" w:rsidTr="0023403B">
        <w:trPr>
          <w:trHeight w:val="523"/>
        </w:trPr>
        <w:tc>
          <w:tcPr>
            <w:tcW w:w="2668" w:type="dxa"/>
          </w:tcPr>
          <w:p w14:paraId="0D6F5E8C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NATIONALITÉ</w:t>
            </w:r>
          </w:p>
        </w:tc>
        <w:tc>
          <w:tcPr>
            <w:tcW w:w="3048" w:type="dxa"/>
          </w:tcPr>
          <w:p w14:paraId="048AE486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</w:tcPr>
          <w:p w14:paraId="5F6D9CFA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N°CNI/PASS/CS</w:t>
            </w:r>
          </w:p>
        </w:tc>
        <w:tc>
          <w:tcPr>
            <w:tcW w:w="2689" w:type="dxa"/>
          </w:tcPr>
          <w:p w14:paraId="0B2C1AC9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36CAC2D8" w14:textId="77777777" w:rsidTr="0023403B">
        <w:trPr>
          <w:trHeight w:val="523"/>
        </w:trPr>
        <w:tc>
          <w:tcPr>
            <w:tcW w:w="2668" w:type="dxa"/>
          </w:tcPr>
          <w:p w14:paraId="0E8FFA9D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3048" w:type="dxa"/>
          </w:tcPr>
          <w:p w14:paraId="448E246A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</w:tcPr>
          <w:p w14:paraId="1C17C602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2689" w:type="dxa"/>
          </w:tcPr>
          <w:p w14:paraId="571409DA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783C8451" w14:textId="77777777" w:rsidTr="0023403B">
        <w:trPr>
          <w:trHeight w:val="523"/>
        </w:trPr>
        <w:tc>
          <w:tcPr>
            <w:tcW w:w="2668" w:type="dxa"/>
          </w:tcPr>
          <w:p w14:paraId="1BA1995C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SEXE</w:t>
            </w:r>
          </w:p>
        </w:tc>
        <w:tc>
          <w:tcPr>
            <w:tcW w:w="3048" w:type="dxa"/>
          </w:tcPr>
          <w:p w14:paraId="21851D70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</w:tcPr>
          <w:p w14:paraId="0AC72250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ÂGE</w:t>
            </w:r>
          </w:p>
        </w:tc>
        <w:tc>
          <w:tcPr>
            <w:tcW w:w="2689" w:type="dxa"/>
          </w:tcPr>
          <w:p w14:paraId="147C1BA0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07F9A325" w14:textId="77777777" w:rsidTr="0023403B">
        <w:trPr>
          <w:trHeight w:val="523"/>
        </w:trPr>
        <w:tc>
          <w:tcPr>
            <w:tcW w:w="2668" w:type="dxa"/>
          </w:tcPr>
          <w:p w14:paraId="44AD044C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QUARTIER</w:t>
            </w:r>
          </w:p>
        </w:tc>
        <w:tc>
          <w:tcPr>
            <w:tcW w:w="3048" w:type="dxa"/>
          </w:tcPr>
          <w:p w14:paraId="3C8AAE9A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</w:tcPr>
          <w:p w14:paraId="2F591F5D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PROFESSION</w:t>
            </w:r>
          </w:p>
        </w:tc>
        <w:tc>
          <w:tcPr>
            <w:tcW w:w="2689" w:type="dxa"/>
          </w:tcPr>
          <w:p w14:paraId="09150F53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540EC206" w14:textId="77777777" w:rsidTr="0023403B">
        <w:trPr>
          <w:trHeight w:val="523"/>
        </w:trPr>
        <w:tc>
          <w:tcPr>
            <w:tcW w:w="9915" w:type="dxa"/>
            <w:gridSpan w:val="4"/>
          </w:tcPr>
          <w:p w14:paraId="0EF47A91" w14:textId="77777777" w:rsidR="0023403B" w:rsidRDefault="0023403B">
            <w:pPr>
              <w:widowControl/>
              <w:jc w:val="center"/>
              <w:rPr>
                <w:sz w:val="20"/>
                <w:szCs w:val="20"/>
              </w:rPr>
            </w:pPr>
          </w:p>
        </w:tc>
      </w:tr>
      <w:tr w:rsidR="0023403B" w14:paraId="1E3F8DC4" w14:textId="77777777" w:rsidTr="0023403B">
        <w:trPr>
          <w:trHeight w:val="838"/>
        </w:trPr>
        <w:tc>
          <w:tcPr>
            <w:tcW w:w="9915" w:type="dxa"/>
            <w:gridSpan w:val="4"/>
          </w:tcPr>
          <w:p w14:paraId="5536469B" w14:textId="77777777" w:rsidR="0023403B" w:rsidRDefault="00223745">
            <w:pPr>
              <w:widowControl/>
              <w:jc w:val="center"/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Informations Concernant Le Contact Urgent :</w:t>
            </w:r>
          </w:p>
        </w:tc>
      </w:tr>
      <w:tr w:rsidR="0023403B" w14:paraId="15C3E7C4" w14:textId="77777777" w:rsidTr="0023403B">
        <w:trPr>
          <w:trHeight w:val="523"/>
        </w:trPr>
        <w:tc>
          <w:tcPr>
            <w:tcW w:w="9915" w:type="dxa"/>
            <w:gridSpan w:val="4"/>
          </w:tcPr>
          <w:p w14:paraId="072E496F" w14:textId="77777777" w:rsidR="0023403B" w:rsidRDefault="0023403B">
            <w:pPr>
              <w:widowControl/>
              <w:jc w:val="center"/>
              <w:rPr>
                <w:color w:val="FFFFFF"/>
                <w:sz w:val="28"/>
                <w:szCs w:val="28"/>
              </w:rPr>
            </w:pPr>
          </w:p>
        </w:tc>
      </w:tr>
      <w:tr w:rsidR="0023403B" w14:paraId="7379DCAE" w14:textId="77777777" w:rsidTr="0023403B">
        <w:trPr>
          <w:trHeight w:val="523"/>
        </w:trPr>
        <w:tc>
          <w:tcPr>
            <w:tcW w:w="2668" w:type="dxa"/>
          </w:tcPr>
          <w:p w14:paraId="179F05C6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NOM </w:t>
            </w:r>
          </w:p>
        </w:tc>
        <w:tc>
          <w:tcPr>
            <w:tcW w:w="7247" w:type="dxa"/>
            <w:gridSpan w:val="3"/>
          </w:tcPr>
          <w:p w14:paraId="4AAD3FEA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2340D0FD" w14:textId="77777777" w:rsidTr="0023403B">
        <w:trPr>
          <w:trHeight w:val="523"/>
        </w:trPr>
        <w:tc>
          <w:tcPr>
            <w:tcW w:w="2668" w:type="dxa"/>
          </w:tcPr>
          <w:p w14:paraId="2513F5E6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247" w:type="dxa"/>
            <w:gridSpan w:val="3"/>
          </w:tcPr>
          <w:p w14:paraId="09CD479C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79C21104" w14:textId="77777777" w:rsidTr="0023403B">
        <w:trPr>
          <w:trHeight w:val="523"/>
        </w:trPr>
        <w:tc>
          <w:tcPr>
            <w:tcW w:w="2668" w:type="dxa"/>
          </w:tcPr>
          <w:p w14:paraId="089E3EEC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LIENS</w:t>
            </w:r>
          </w:p>
        </w:tc>
        <w:tc>
          <w:tcPr>
            <w:tcW w:w="7247" w:type="dxa"/>
            <w:gridSpan w:val="3"/>
          </w:tcPr>
          <w:p w14:paraId="39E0A260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018C8B10" w14:textId="77777777" w:rsidTr="0023403B">
        <w:trPr>
          <w:trHeight w:val="523"/>
        </w:trPr>
        <w:tc>
          <w:tcPr>
            <w:tcW w:w="2668" w:type="dxa"/>
          </w:tcPr>
          <w:p w14:paraId="2513C5FC" w14:textId="77777777" w:rsidR="0023403B" w:rsidRDefault="00223745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</w:p>
        </w:tc>
        <w:tc>
          <w:tcPr>
            <w:tcW w:w="3048" w:type="dxa"/>
          </w:tcPr>
          <w:p w14:paraId="029F0DDF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4199" w:type="dxa"/>
            <w:gridSpan w:val="2"/>
          </w:tcPr>
          <w:p w14:paraId="2AE3D5C4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23403B" w14:paraId="5C283532" w14:textId="77777777" w:rsidTr="0023403B">
        <w:trPr>
          <w:trHeight w:val="523"/>
        </w:trPr>
        <w:tc>
          <w:tcPr>
            <w:tcW w:w="2668" w:type="dxa"/>
          </w:tcPr>
          <w:p w14:paraId="07BF9A8A" w14:textId="77777777" w:rsidR="0023403B" w:rsidRDefault="00223745">
            <w:pPr>
              <w:widowControl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N°CNI/PASS/CS</w:t>
            </w:r>
          </w:p>
        </w:tc>
        <w:tc>
          <w:tcPr>
            <w:tcW w:w="7247" w:type="dxa"/>
            <w:gridSpan w:val="3"/>
          </w:tcPr>
          <w:p w14:paraId="5C985CAD" w14:textId="77777777" w:rsidR="0023403B" w:rsidRDefault="0023403B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</w:tbl>
    <w:p w14:paraId="0D8DA751" w14:textId="77777777" w:rsidR="0023403B" w:rsidRDefault="002340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573CD759" w14:textId="77777777" w:rsidR="0023403B" w:rsidRDefault="0023403B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541E4F11" w14:textId="77777777" w:rsidR="0023403B" w:rsidRDefault="00223745">
      <w:pPr>
        <w:pStyle w:val="Titre1"/>
        <w:spacing w:before="0"/>
      </w:pPr>
      <w:r>
        <w:lastRenderedPageBreak/>
        <w:t xml:space="preserve">CAISSE SPÉCIALE </w:t>
      </w:r>
    </w:p>
    <w:p w14:paraId="29CC21EF" w14:textId="77777777" w:rsidR="0023403B" w:rsidRDefault="0023403B">
      <w:pPr>
        <w:pStyle w:val="Titre1"/>
        <w:spacing w:before="0"/>
      </w:pPr>
    </w:p>
    <w:p w14:paraId="173E90BD" w14:textId="77777777" w:rsidR="0023403B" w:rsidRDefault="0023403B">
      <w:pPr>
        <w:pStyle w:val="Titre1"/>
        <w:spacing w:before="0"/>
      </w:pPr>
    </w:p>
    <w:p w14:paraId="4F4BEB14" w14:textId="77777777" w:rsidR="00F56F26" w:rsidRDefault="00223745" w:rsidP="007B310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Dans le cadre d’une démarche purement sociale</w:t>
      </w:r>
      <w:r w:rsidR="00605F2A">
        <w:rPr>
          <w:color w:val="000000"/>
          <w:sz w:val="28"/>
          <w:szCs w:val="28"/>
        </w:rPr>
        <w:t xml:space="preserve"> et en lien à sa </w:t>
      </w:r>
      <w:r w:rsidR="00605F2A">
        <w:rPr>
          <w:sz w:val="26"/>
          <w:szCs w:val="26"/>
        </w:rPr>
        <w:t>mission de promouvoir la solidarité et l’appui mutuel entre ses membres</w:t>
      </w:r>
      <w:r>
        <w:rPr>
          <w:color w:val="000000"/>
          <w:sz w:val="28"/>
          <w:szCs w:val="28"/>
        </w:rPr>
        <w:t>, l’</w:t>
      </w:r>
      <w:r>
        <w:rPr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ssociation LE KARA </w:t>
      </w:r>
      <w:r w:rsidR="005B43ED">
        <w:rPr>
          <w:color w:val="000000"/>
          <w:sz w:val="28"/>
          <w:szCs w:val="28"/>
        </w:rPr>
        <w:t>met en place</w:t>
      </w:r>
      <w:r>
        <w:rPr>
          <w:color w:val="000000"/>
          <w:sz w:val="28"/>
          <w:szCs w:val="28"/>
        </w:rPr>
        <w:t xml:space="preserve"> le volet « </w:t>
      </w:r>
      <w:r w:rsidRPr="007B310C">
        <w:rPr>
          <w:b/>
          <w:bCs/>
          <w:color w:val="000000"/>
          <w:sz w:val="28"/>
          <w:szCs w:val="28"/>
        </w:rPr>
        <w:t>Caisse spéciale</w:t>
      </w:r>
      <w:r>
        <w:rPr>
          <w:color w:val="000000"/>
          <w:sz w:val="28"/>
          <w:szCs w:val="28"/>
        </w:rPr>
        <w:t xml:space="preserve"> »</w:t>
      </w:r>
      <w:r w:rsidR="00605F2A">
        <w:rPr>
          <w:color w:val="000000"/>
          <w:sz w:val="28"/>
          <w:szCs w:val="28"/>
        </w:rPr>
        <w:t>.</w:t>
      </w:r>
    </w:p>
    <w:p w14:paraId="1B6143BA" w14:textId="77777777" w:rsidR="007B310C" w:rsidRDefault="007B310C" w:rsidP="007B310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6435E01" w14:textId="2E864239" w:rsidR="0023403B" w:rsidRDefault="00771A2B" w:rsidP="007B310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Ce dispositif permet à chaque adhérent volontaire, appelé épargnant, de constituer progressivement une réserve financière personnelle destinée à faire face sereinement aux imprévus de la vie : difficultés passagères, besoins urgents, projets essentiels ou situations </w:t>
      </w:r>
      <w:proofErr w:type="spellStart"/>
      <w:r>
        <w:rPr>
          <w:color w:val="000000"/>
          <w:sz w:val="28"/>
          <w:szCs w:val="28"/>
        </w:rPr>
        <w:t>fragilisantes</w:t>
      </w:r>
      <w:proofErr w:type="spellEnd"/>
      <w:r>
        <w:rPr>
          <w:color w:val="000000"/>
          <w:sz w:val="28"/>
          <w:szCs w:val="28"/>
        </w:rPr>
        <w:t>.</w:t>
      </w:r>
    </w:p>
    <w:p w14:paraId="717A20CE" w14:textId="77777777" w:rsidR="0023403B" w:rsidRDefault="0023403B" w:rsidP="007B310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13D434F" w14:textId="180481CE" w:rsidR="009B20C2" w:rsidRDefault="00223745" w:rsidP="007B310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L’</w:t>
      </w:r>
      <w:r>
        <w:rPr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ssociation LE KARA s’engage </w:t>
      </w:r>
      <w:r w:rsidR="009B20C2">
        <w:rPr>
          <w:color w:val="000000"/>
          <w:sz w:val="28"/>
          <w:szCs w:val="28"/>
        </w:rPr>
        <w:t xml:space="preserve">avec transparence, à sécuriser les fonds épargnés et à les mettre à la disposition de l’épargnant au moindre besoin, conformément </w:t>
      </w:r>
      <w:r w:rsidR="00A507CA">
        <w:rPr>
          <w:color w:val="000000"/>
          <w:sz w:val="28"/>
          <w:szCs w:val="28"/>
        </w:rPr>
        <w:t>aux dispositions qui suivent.</w:t>
      </w:r>
    </w:p>
    <w:p w14:paraId="3306C024" w14:textId="3ADF608D" w:rsidR="00D671FD" w:rsidRDefault="00D671FD" w:rsidP="007B310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DEF2794" w14:textId="77777777" w:rsidR="0023403B" w:rsidRDefault="0023403B" w:rsidP="007B310C">
      <w:pPr>
        <w:pStyle w:val="Titre1"/>
        <w:spacing w:before="0" w:line="360" w:lineRule="auto"/>
        <w:jc w:val="both"/>
        <w:rPr>
          <w:sz w:val="28"/>
          <w:szCs w:val="28"/>
          <w:u w:val="none"/>
        </w:rPr>
      </w:pPr>
    </w:p>
    <w:p w14:paraId="7ACE0C17" w14:textId="77777777" w:rsidR="0023403B" w:rsidRDefault="00223745" w:rsidP="007B3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L’épargnant : </w:t>
      </w:r>
      <w:r>
        <w:rPr>
          <w:sz w:val="28"/>
          <w:szCs w:val="28"/>
        </w:rPr>
        <w:t>D</w:t>
      </w:r>
      <w:r>
        <w:rPr>
          <w:color w:val="000000"/>
          <w:sz w:val="28"/>
          <w:szCs w:val="28"/>
        </w:rPr>
        <w:t>énomination donnée au membre de l’association qui souscrit au volet caisse spéciale.</w:t>
      </w:r>
    </w:p>
    <w:p w14:paraId="4DB2B874" w14:textId="77777777" w:rsidR="0023403B" w:rsidRDefault="00223745" w:rsidP="007B31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Le nominal : </w:t>
      </w:r>
      <w:r>
        <w:rPr>
          <w:sz w:val="28"/>
          <w:szCs w:val="28"/>
        </w:rPr>
        <w:t>G</w:t>
      </w:r>
      <w:r>
        <w:rPr>
          <w:color w:val="000000"/>
          <w:sz w:val="28"/>
          <w:szCs w:val="28"/>
        </w:rPr>
        <w:t xml:space="preserve">lobalité des versements mensuels de l’épargnant. </w:t>
      </w:r>
    </w:p>
    <w:p w14:paraId="2E454868" w14:textId="77777777" w:rsidR="0023403B" w:rsidRDefault="0023403B" w:rsidP="007B31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2F79094" w14:textId="77777777" w:rsidR="0023403B" w:rsidRDefault="0023403B" w:rsidP="007B31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1F119FD" w14:textId="1248E6C6" w:rsidR="0023403B" w:rsidRPr="007B310C" w:rsidRDefault="00225435" w:rsidP="007B310C">
      <w:pPr>
        <w:pStyle w:val="Titre2"/>
        <w:numPr>
          <w:ilvl w:val="0"/>
          <w:numId w:val="2"/>
        </w:numPr>
        <w:spacing w:before="73" w:line="360" w:lineRule="auto"/>
        <w:ind w:right="59"/>
        <w:jc w:val="both"/>
        <w:rPr>
          <w:sz w:val="36"/>
          <w:szCs w:val="36"/>
          <w:u w:val="single"/>
        </w:rPr>
      </w:pPr>
      <w:r w:rsidRPr="00225435">
        <w:rPr>
          <w:sz w:val="36"/>
          <w:szCs w:val="36"/>
          <w:u w:val="single"/>
        </w:rPr>
        <w:t>Fonctionnement général de la Caisse Spéciale</w:t>
      </w:r>
    </w:p>
    <w:p w14:paraId="797EF6A4" w14:textId="77777777" w:rsidR="0023403B" w:rsidRDefault="0023403B" w:rsidP="007B310C">
      <w:pPr>
        <w:spacing w:line="360" w:lineRule="auto"/>
        <w:jc w:val="both"/>
      </w:pPr>
    </w:p>
    <w:p w14:paraId="16C8FBD3" w14:textId="77777777" w:rsidR="0023403B" w:rsidRDefault="0023403B" w:rsidP="007B310C">
      <w:pPr>
        <w:spacing w:line="360" w:lineRule="auto"/>
        <w:jc w:val="both"/>
      </w:pPr>
    </w:p>
    <w:p w14:paraId="37718613" w14:textId="22F53E10" w:rsidR="0023403B" w:rsidRPr="000F1AE8" w:rsidRDefault="00223745" w:rsidP="007B310C">
      <w:pPr>
        <w:pStyle w:val="Paragraphedeliste"/>
        <w:numPr>
          <w:ilvl w:val="0"/>
          <w:numId w:val="5"/>
        </w:numPr>
        <w:spacing w:line="360" w:lineRule="auto"/>
        <w:jc w:val="both"/>
        <w:rPr>
          <w:b/>
          <w:sz w:val="28"/>
          <w:szCs w:val="28"/>
        </w:rPr>
      </w:pPr>
      <w:r w:rsidRPr="000F1AE8">
        <w:rPr>
          <w:b/>
          <w:sz w:val="28"/>
          <w:szCs w:val="28"/>
        </w:rPr>
        <w:t xml:space="preserve">Durée du contrat : </w:t>
      </w:r>
      <w:r w:rsidRPr="000F1AE8">
        <w:rPr>
          <w:sz w:val="28"/>
          <w:szCs w:val="28"/>
        </w:rPr>
        <w:t>Chaque contrat est conclu sur une période maximale de douze (12) mois</w:t>
      </w:r>
      <w:r w:rsidR="00E403F5" w:rsidRPr="000F1AE8">
        <w:rPr>
          <w:sz w:val="28"/>
          <w:szCs w:val="28"/>
        </w:rPr>
        <w:t xml:space="preserve"> </w:t>
      </w:r>
    </w:p>
    <w:p w14:paraId="19315821" w14:textId="77777777" w:rsidR="0023403B" w:rsidRDefault="0023403B" w:rsidP="007B31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50E9992" w14:textId="46CB67F2" w:rsidR="0023403B" w:rsidRPr="004F1824" w:rsidRDefault="00223745" w:rsidP="007B310C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4F1824">
        <w:rPr>
          <w:b/>
          <w:color w:val="000000"/>
          <w:sz w:val="28"/>
          <w:szCs w:val="28"/>
        </w:rPr>
        <w:t xml:space="preserve">Début du contrat : </w:t>
      </w:r>
      <w:r w:rsidRPr="004F1824">
        <w:rPr>
          <w:color w:val="000000"/>
          <w:sz w:val="28"/>
          <w:szCs w:val="28"/>
        </w:rPr>
        <w:t>Le contrat court pour une durée déterminée à partir de la</w:t>
      </w:r>
      <w:r w:rsidR="00606BC5">
        <w:rPr>
          <w:color w:val="000000"/>
          <w:sz w:val="28"/>
          <w:szCs w:val="28"/>
        </w:rPr>
        <w:t xml:space="preserve"> </w:t>
      </w:r>
      <w:r w:rsidRPr="004F1824">
        <w:rPr>
          <w:color w:val="000000"/>
          <w:sz w:val="28"/>
          <w:szCs w:val="28"/>
        </w:rPr>
        <w:t>date du premier versement.</w:t>
      </w:r>
    </w:p>
    <w:p w14:paraId="31B4946A" w14:textId="77777777" w:rsidR="004F1824" w:rsidRDefault="004F1824" w:rsidP="007B31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47BD88" w14:textId="77777777" w:rsidR="0023403B" w:rsidRPr="00A77E2E" w:rsidRDefault="00223745" w:rsidP="007B310C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  <w:r w:rsidRPr="004F1824">
        <w:rPr>
          <w:b/>
          <w:color w:val="000000"/>
          <w:sz w:val="28"/>
          <w:szCs w:val="28"/>
        </w:rPr>
        <w:t xml:space="preserve">Terme du contrat : </w:t>
      </w:r>
      <w:r w:rsidRPr="004F1824">
        <w:rPr>
          <w:color w:val="000000"/>
          <w:sz w:val="28"/>
          <w:szCs w:val="28"/>
        </w:rPr>
        <w:t xml:space="preserve">Le contrat prend fin à la date prévue par le contrat. A cette date, l’épargnant reçoit le remboursement </w:t>
      </w:r>
      <w:proofErr w:type="gramStart"/>
      <w:r w:rsidR="003E577C" w:rsidRPr="004F1824">
        <w:rPr>
          <w:color w:val="000000"/>
          <w:sz w:val="28"/>
          <w:szCs w:val="28"/>
        </w:rPr>
        <w:t>de intégralité</w:t>
      </w:r>
      <w:proofErr w:type="gramEnd"/>
      <w:r w:rsidR="003E577C" w:rsidRPr="004F1824">
        <w:rPr>
          <w:color w:val="000000"/>
          <w:sz w:val="28"/>
          <w:szCs w:val="28"/>
        </w:rPr>
        <w:t xml:space="preserve"> d</w:t>
      </w:r>
      <w:r w:rsidRPr="004F1824">
        <w:rPr>
          <w:color w:val="000000"/>
          <w:sz w:val="28"/>
          <w:szCs w:val="28"/>
        </w:rPr>
        <w:t xml:space="preserve">es </w:t>
      </w:r>
      <w:r w:rsidR="003E577C" w:rsidRPr="004F1824">
        <w:rPr>
          <w:color w:val="000000"/>
          <w:sz w:val="28"/>
          <w:szCs w:val="28"/>
        </w:rPr>
        <w:t xml:space="preserve">sommes </w:t>
      </w:r>
      <w:r w:rsidRPr="004F1824">
        <w:rPr>
          <w:color w:val="000000"/>
          <w:sz w:val="28"/>
          <w:szCs w:val="28"/>
        </w:rPr>
        <w:t>qu’il a eu à verser</w:t>
      </w:r>
      <w:r w:rsidR="00A77E2E">
        <w:rPr>
          <w:color w:val="000000"/>
          <w:sz w:val="28"/>
          <w:szCs w:val="28"/>
        </w:rPr>
        <w:t>.</w:t>
      </w:r>
    </w:p>
    <w:p w14:paraId="48567918" w14:textId="77777777" w:rsidR="00A77E2E" w:rsidRDefault="00A77E2E" w:rsidP="00A77E2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</w:p>
    <w:p w14:paraId="559E247E" w14:textId="77777777" w:rsidR="00A77E2E" w:rsidRPr="00766732" w:rsidRDefault="00A77E2E" w:rsidP="00A77E2E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  <w:r w:rsidRPr="00A77E2E">
        <w:rPr>
          <w:b/>
          <w:color w:val="000000"/>
          <w:sz w:val="28"/>
          <w:szCs w:val="28"/>
        </w:rPr>
        <w:t xml:space="preserve">Déroulement des versements mensuels : </w:t>
      </w:r>
      <w:r w:rsidRPr="00A77E2E">
        <w:rPr>
          <w:bCs/>
          <w:color w:val="000000"/>
          <w:sz w:val="28"/>
          <w:szCs w:val="28"/>
        </w:rPr>
        <w:t>L’épargnant effectue chaque mois un versement librement déterminé, mais dont le montant doit être supérieur ou égal à 100 000 FCFA. Les fonds versés sont déposés sur un compte fermé, ce qui signifie que tout retrait avant le 12ᵉ mois n’est pas autorisé, sauf situations exceptionnelles prévues ci-dessous. Afin d’assurer la stabilité de la caisse, aucun retrait n’est autorisé avant la fin du douzième mois.</w:t>
      </w:r>
    </w:p>
    <w:p w14:paraId="1D820D25" w14:textId="77777777" w:rsidR="00766732" w:rsidRDefault="00766732" w:rsidP="007667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</w:p>
    <w:p w14:paraId="740E3A46" w14:textId="196B3CD8" w:rsidR="00766732" w:rsidRPr="00766732" w:rsidRDefault="00766732" w:rsidP="00766732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766732">
        <w:rPr>
          <w:b/>
          <w:color w:val="000000"/>
          <w:sz w:val="28"/>
          <w:szCs w:val="28"/>
        </w:rPr>
        <w:t>Remboursement</w:t>
      </w:r>
      <w:r>
        <w:rPr>
          <w:b/>
          <w:color w:val="000000"/>
          <w:sz w:val="28"/>
          <w:szCs w:val="28"/>
        </w:rPr>
        <w:t> </w:t>
      </w:r>
      <w:r w:rsidRPr="00766732">
        <w:rPr>
          <w:b/>
          <w:color w:val="000000"/>
          <w:sz w:val="28"/>
          <w:szCs w:val="28"/>
        </w:rPr>
        <w:t xml:space="preserve">: </w:t>
      </w:r>
      <w:r w:rsidRPr="00766732">
        <w:rPr>
          <w:bCs/>
          <w:color w:val="000000"/>
          <w:sz w:val="28"/>
          <w:szCs w:val="28"/>
        </w:rPr>
        <w:t>Le remboursement du nominal, à l’initiative de l’association et au bénéfice de l’épargnant, intervient sur une durée maximale de trente (30) jours à compter de la date du terme du contrat.</w:t>
      </w:r>
    </w:p>
    <w:p w14:paraId="5A2203C5" w14:textId="162EF40E" w:rsidR="00766732" w:rsidRPr="00766732" w:rsidRDefault="00BF680D" w:rsidP="007667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     </w:t>
      </w:r>
      <w:r w:rsidR="00766732" w:rsidRPr="00766732">
        <w:rPr>
          <w:bCs/>
          <w:color w:val="000000"/>
          <w:sz w:val="28"/>
          <w:szCs w:val="28"/>
        </w:rPr>
        <w:t>Ce délai permet une gestion saine, responsable et transparente de la trésorerie</w:t>
      </w:r>
      <w:r w:rsidR="00606BC5">
        <w:rPr>
          <w:bCs/>
          <w:color w:val="000000"/>
          <w:sz w:val="28"/>
          <w:szCs w:val="28"/>
        </w:rPr>
        <w:t xml:space="preserve">.           </w:t>
      </w:r>
    </w:p>
    <w:p w14:paraId="623E3D2D" w14:textId="77777777" w:rsidR="00766732" w:rsidRDefault="00766732" w:rsidP="007667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</w:p>
    <w:p w14:paraId="3F1643D6" w14:textId="77777777" w:rsidR="004D2509" w:rsidRDefault="004D2509" w:rsidP="00766732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4D2509">
        <w:rPr>
          <w:b/>
          <w:color w:val="000000"/>
          <w:sz w:val="28"/>
          <w:szCs w:val="28"/>
        </w:rPr>
        <w:t>Tolérance de retard</w:t>
      </w:r>
      <w:r>
        <w:rPr>
          <w:b/>
          <w:color w:val="000000"/>
          <w:sz w:val="28"/>
          <w:szCs w:val="28"/>
        </w:rPr>
        <w:t> </w:t>
      </w:r>
      <w:r w:rsidRPr="004D2509">
        <w:rPr>
          <w:b/>
          <w:color w:val="000000"/>
          <w:sz w:val="28"/>
          <w:szCs w:val="28"/>
        </w:rPr>
        <w:t xml:space="preserve">: </w:t>
      </w:r>
      <w:r w:rsidRPr="004D2509">
        <w:rPr>
          <w:bCs/>
          <w:color w:val="000000"/>
          <w:sz w:val="28"/>
          <w:szCs w:val="28"/>
        </w:rPr>
        <w:t xml:space="preserve">Il est accordé à tout épargnant, à compter de la date d’échéance contractuellement prévue pour chaque versement mensuel, un délai de retard de </w:t>
      </w:r>
      <w:proofErr w:type="gramStart"/>
      <w:r w:rsidRPr="004D2509">
        <w:rPr>
          <w:bCs/>
          <w:color w:val="000000"/>
          <w:sz w:val="28"/>
          <w:szCs w:val="28"/>
        </w:rPr>
        <w:t>trois(</w:t>
      </w:r>
      <w:proofErr w:type="gramEnd"/>
      <w:r w:rsidRPr="004D2509">
        <w:rPr>
          <w:bCs/>
          <w:color w:val="000000"/>
          <w:sz w:val="28"/>
          <w:szCs w:val="28"/>
        </w:rPr>
        <w:t xml:space="preserve">3) jours pour procéder à son versement. Le versement intervenu dans ledit délai ne donne lieu à aucune pénalité. </w:t>
      </w:r>
    </w:p>
    <w:p w14:paraId="0152E526" w14:textId="77777777" w:rsidR="004D2509" w:rsidRDefault="004D2509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  <w:r w:rsidRPr="004D2509">
        <w:rPr>
          <w:bCs/>
          <w:color w:val="000000"/>
          <w:sz w:val="28"/>
          <w:szCs w:val="28"/>
        </w:rPr>
        <w:t>•À compter du quatrième jour jusqu’à douzième jour succédant l’expiration du délai de retard, tout versement intervenu dans cet intervalle est passible de pénalités pécuniaires, destinées à préserver l’équilibre et la bonne tenue de la caisse commune.</w:t>
      </w:r>
    </w:p>
    <w:p w14:paraId="1E9BFF65" w14:textId="1AA9DB68" w:rsidR="004D2509" w:rsidRDefault="004D2509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  <w:r w:rsidRPr="004D2509">
        <w:rPr>
          <w:bCs/>
          <w:color w:val="000000"/>
          <w:sz w:val="28"/>
          <w:szCs w:val="28"/>
        </w:rPr>
        <w:t xml:space="preserve">•Tout versement intervenu après le douzième jour est irrecevable et s’assimile à un manquement substantiel de l’épargnant à ses obligations contractuelles. Ainsi, il entraîne la résiliation du contrat à l’initiative du secrétaire exécutif, comme précisé ci-après. </w:t>
      </w:r>
    </w:p>
    <w:p w14:paraId="6A7B95A1" w14:textId="77777777" w:rsidR="008B21B8" w:rsidRDefault="008B21B8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</w:p>
    <w:p w14:paraId="79B85FA6" w14:textId="77777777" w:rsidR="008B21B8" w:rsidRDefault="008B21B8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</w:p>
    <w:p w14:paraId="24CC6939" w14:textId="77777777" w:rsidR="008B21B8" w:rsidRDefault="008B21B8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</w:p>
    <w:p w14:paraId="70BD40EC" w14:textId="18A21DA6" w:rsidR="008B21B8" w:rsidRPr="008B21B8" w:rsidRDefault="008B21B8" w:rsidP="008B21B8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8B21B8">
        <w:rPr>
          <w:b/>
          <w:color w:val="000000"/>
          <w:sz w:val="28"/>
          <w:szCs w:val="28"/>
        </w:rPr>
        <w:t>Résiliation</w:t>
      </w:r>
      <w:r>
        <w:rPr>
          <w:bCs/>
          <w:color w:val="000000"/>
          <w:sz w:val="28"/>
          <w:szCs w:val="28"/>
        </w:rPr>
        <w:t> : Le contrat est de plein droit résolu si :</w:t>
      </w:r>
    </w:p>
    <w:p w14:paraId="27594713" w14:textId="6CD33D82" w:rsidR="008B21B8" w:rsidRPr="008B21B8" w:rsidRDefault="008B21B8" w:rsidP="008B21B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i/>
          <w:iCs/>
          <w:color w:val="000000"/>
          <w:sz w:val="28"/>
          <w:szCs w:val="28"/>
        </w:rPr>
      </w:pPr>
      <w:r w:rsidRPr="008B21B8">
        <w:rPr>
          <w:bCs/>
          <w:i/>
          <w:iCs/>
          <w:color w:val="000000"/>
          <w:sz w:val="28"/>
          <w:szCs w:val="28"/>
        </w:rPr>
        <w:t>-l’épargnant omet le versement d’un mois.</w:t>
      </w:r>
    </w:p>
    <w:p w14:paraId="25E937B4" w14:textId="70344268" w:rsidR="008B21B8" w:rsidRPr="008B21B8" w:rsidRDefault="008B21B8" w:rsidP="008B21B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i/>
          <w:iCs/>
          <w:color w:val="000000"/>
          <w:sz w:val="28"/>
          <w:szCs w:val="28"/>
        </w:rPr>
      </w:pPr>
      <w:r w:rsidRPr="008B21B8">
        <w:rPr>
          <w:bCs/>
          <w:i/>
          <w:iCs/>
          <w:color w:val="000000"/>
          <w:sz w:val="28"/>
          <w:szCs w:val="28"/>
        </w:rPr>
        <w:t xml:space="preserve">-l’épargnant exige le remboursement du nominal avant le terme du contrat. </w:t>
      </w:r>
    </w:p>
    <w:p w14:paraId="1AF97063" w14:textId="77777777" w:rsidR="008B21B8" w:rsidRPr="008B21B8" w:rsidRDefault="008B21B8" w:rsidP="008B21B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</w:p>
    <w:p w14:paraId="7F0AC48F" w14:textId="77777777" w:rsidR="008B21B8" w:rsidRDefault="008B21B8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Le remboursement du nominal suite à une demande de retrait intervenue avant terme, est réalisé dans un intervalle de quarante-cinq jours à compter de la demande. </w:t>
      </w:r>
    </w:p>
    <w:p w14:paraId="031BAC62" w14:textId="77777777" w:rsidR="008B21B8" w:rsidRPr="008B21B8" w:rsidRDefault="008B21B8" w:rsidP="008B21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</w:p>
    <w:p w14:paraId="57B0D077" w14:textId="77777777" w:rsidR="008B21B8" w:rsidRDefault="008B21B8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</w:p>
    <w:p w14:paraId="353A4D29" w14:textId="77777777" w:rsidR="008B21B8" w:rsidRDefault="008B21B8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</w:p>
    <w:p w14:paraId="18AEE5E7" w14:textId="77777777" w:rsidR="008B21B8" w:rsidRDefault="008B21B8" w:rsidP="004D2509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76"/>
        <w:jc w:val="both"/>
        <w:rPr>
          <w:bCs/>
          <w:color w:val="000000"/>
          <w:sz w:val="28"/>
          <w:szCs w:val="28"/>
        </w:rPr>
      </w:pPr>
    </w:p>
    <w:p w14:paraId="08B697C1" w14:textId="6E594B7F" w:rsidR="008B21B8" w:rsidRDefault="008B21B8" w:rsidP="008B21B8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480"/>
        <w:jc w:val="right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[Signature de l’épargnant précédée de la mention « lu et approuvé »]</w:t>
      </w:r>
    </w:p>
    <w:p w14:paraId="0AAC788E" w14:textId="77777777" w:rsidR="004D2509" w:rsidRPr="00766732" w:rsidRDefault="004D2509" w:rsidP="007667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  <w:sectPr w:rsidR="004D2509" w:rsidRPr="00766732" w:rsidSect="004D2509">
          <w:pgSz w:w="11910" w:h="16840"/>
          <w:pgMar w:top="1920" w:right="1240" w:bottom="280" w:left="1300" w:header="720" w:footer="720" w:gutter="0"/>
          <w:pgNumType w:start="1"/>
          <w:cols w:space="720"/>
        </w:sectPr>
      </w:pPr>
    </w:p>
    <w:p w14:paraId="2F8FB12A" w14:textId="77777777" w:rsidR="00DA14B7" w:rsidRDefault="00DA14B7" w:rsidP="007B31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</w:p>
    <w:p w14:paraId="192D7A63" w14:textId="77777777" w:rsidR="0023403B" w:rsidRDefault="00223745" w:rsidP="006F4AF2">
      <w:pPr>
        <w:pStyle w:val="Titre2"/>
        <w:spacing w:before="59"/>
        <w:ind w:left="3" w:right="60"/>
        <w:jc w:val="center"/>
      </w:pPr>
      <w:r>
        <w:rPr>
          <w:u w:val="single"/>
        </w:rPr>
        <w:t>FICHE D’ADHESION</w:t>
      </w:r>
    </w:p>
    <w:p w14:paraId="00BCF153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6B82A9F5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0EBF0DAD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208"/>
        <w:jc w:val="both"/>
        <w:rPr>
          <w:b/>
          <w:color w:val="000000"/>
          <w:sz w:val="28"/>
          <w:szCs w:val="28"/>
        </w:rPr>
      </w:pPr>
    </w:p>
    <w:p w14:paraId="527C537A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Je soussigné(e),</w:t>
      </w:r>
    </w:p>
    <w:p w14:paraId="069B60EA" w14:textId="77777777" w:rsidR="0023403B" w:rsidRDefault="00223745" w:rsidP="00BF3500">
      <w:pPr>
        <w:spacing w:before="19"/>
        <w:ind w:left="116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</w:t>
      </w:r>
    </w:p>
    <w:p w14:paraId="11E1B293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before="18"/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……………… membre de l’association KARA, domicilié à</w:t>
      </w:r>
    </w:p>
    <w:p w14:paraId="1A8C6268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before="19"/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…………………………………………. Et joignable au ……………………….</w:t>
      </w:r>
    </w:p>
    <w:p w14:paraId="16A801AE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46553824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43"/>
        <w:jc w:val="both"/>
        <w:rPr>
          <w:color w:val="000000"/>
          <w:sz w:val="28"/>
          <w:szCs w:val="28"/>
        </w:rPr>
      </w:pPr>
    </w:p>
    <w:p w14:paraId="4E57A54E" w14:textId="77777777" w:rsidR="0023403B" w:rsidRDefault="00223745" w:rsidP="00BF3500">
      <w:pPr>
        <w:pStyle w:val="Titre2"/>
        <w:ind w:firstLine="116"/>
        <w:jc w:val="both"/>
      </w:pPr>
      <w:r>
        <w:t>ARTICLE 1 : OBJET DU CONTRAT</w:t>
      </w:r>
    </w:p>
    <w:p w14:paraId="136D6E37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6829F564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30"/>
        <w:jc w:val="both"/>
        <w:rPr>
          <w:b/>
          <w:color w:val="000000"/>
          <w:sz w:val="28"/>
          <w:szCs w:val="28"/>
        </w:rPr>
      </w:pPr>
    </w:p>
    <w:p w14:paraId="2CB7ED1F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left="116" w:right="21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Je reconnais avoir adhéré par ce contrat au volet Caisse spéciale de l’association Kara. </w:t>
      </w:r>
    </w:p>
    <w:p w14:paraId="27109867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42B36E9A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20"/>
        <w:jc w:val="both"/>
        <w:rPr>
          <w:color w:val="000000"/>
          <w:sz w:val="28"/>
          <w:szCs w:val="28"/>
        </w:rPr>
      </w:pPr>
    </w:p>
    <w:p w14:paraId="78A6D2D9" w14:textId="77777777" w:rsidR="0023403B" w:rsidRDefault="00223745" w:rsidP="00BF3500">
      <w:pPr>
        <w:pStyle w:val="Titre2"/>
        <w:ind w:firstLine="116"/>
        <w:jc w:val="both"/>
      </w:pPr>
      <w:r>
        <w:t>ARTICLE 2 : DUREE DU CONTRAT</w:t>
      </w:r>
    </w:p>
    <w:p w14:paraId="32F3C4EC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4CD64F66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33"/>
        <w:jc w:val="both"/>
        <w:rPr>
          <w:b/>
          <w:color w:val="000000"/>
          <w:sz w:val="28"/>
          <w:szCs w:val="28"/>
        </w:rPr>
      </w:pPr>
    </w:p>
    <w:p w14:paraId="54B0E8B3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tabs>
          <w:tab w:val="left" w:pos="7146"/>
        </w:tabs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Que cet engagement est valable pour une durée de </w:t>
      </w:r>
      <w:r>
        <w:rPr>
          <w:b/>
          <w:color w:val="000000"/>
          <w:sz w:val="28"/>
          <w:szCs w:val="28"/>
        </w:rPr>
        <w:t>12 mois</w:t>
      </w:r>
      <w:r>
        <w:rPr>
          <w:color w:val="000000"/>
          <w:sz w:val="28"/>
          <w:szCs w:val="28"/>
        </w:rPr>
        <w:t xml:space="preserve"> ; </w:t>
      </w:r>
    </w:p>
    <w:p w14:paraId="21DC0368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tabs>
          <w:tab w:val="left" w:pos="7146"/>
        </w:tabs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Qu’il </w:t>
      </w:r>
      <w:proofErr w:type="gramStart"/>
      <w:r>
        <w:rPr>
          <w:color w:val="000000"/>
          <w:sz w:val="28"/>
          <w:szCs w:val="28"/>
        </w:rPr>
        <w:t>a</w:t>
      </w:r>
      <w:proofErr w:type="gramEnd"/>
      <w:r>
        <w:rPr>
          <w:color w:val="000000"/>
          <w:sz w:val="28"/>
          <w:szCs w:val="28"/>
        </w:rPr>
        <w:t xml:space="preserve"> été Conclu en date du ………………………………………………</w:t>
      </w:r>
      <w:proofErr w:type="gramStart"/>
      <w:r>
        <w:rPr>
          <w:color w:val="000000"/>
          <w:sz w:val="28"/>
          <w:szCs w:val="28"/>
        </w:rPr>
        <w:t>…….</w:t>
      </w:r>
      <w:proofErr w:type="gramEnd"/>
      <w:r>
        <w:rPr>
          <w:color w:val="000000"/>
          <w:sz w:val="28"/>
          <w:szCs w:val="28"/>
        </w:rPr>
        <w:t>Et prend donc fin en</w:t>
      </w:r>
    </w:p>
    <w:p w14:paraId="107B613C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before="18"/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Date du ………………………………………………………………………</w:t>
      </w:r>
    </w:p>
    <w:p w14:paraId="684DF3F7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11953B47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40"/>
        <w:jc w:val="both"/>
        <w:rPr>
          <w:color w:val="000000"/>
          <w:sz w:val="28"/>
          <w:szCs w:val="28"/>
        </w:rPr>
      </w:pPr>
    </w:p>
    <w:p w14:paraId="250FBF87" w14:textId="77777777" w:rsidR="0023403B" w:rsidRDefault="00223745" w:rsidP="00BF3500">
      <w:pPr>
        <w:pStyle w:val="Titre2"/>
        <w:ind w:firstLine="116"/>
        <w:jc w:val="both"/>
      </w:pPr>
      <w:r>
        <w:t>ARTICLE 3 : TERMES CONTRACTUELS</w:t>
      </w:r>
    </w:p>
    <w:p w14:paraId="68336260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1651EFE5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before="3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L’épargnant souscrit à la formule :</w:t>
      </w:r>
    </w:p>
    <w:p w14:paraId="606CD0B2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30"/>
        <w:jc w:val="both"/>
        <w:rPr>
          <w:b/>
          <w:color w:val="000000"/>
          <w:sz w:val="28"/>
          <w:szCs w:val="28"/>
        </w:rPr>
      </w:pPr>
    </w:p>
    <w:p w14:paraId="498F38D2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before="3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Changeable                                         Non Changeable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C566134" wp14:editId="28DBF2F7">
                <wp:simplePos x="0" y="0"/>
                <wp:positionH relativeFrom="column">
                  <wp:posOffset>1149350</wp:posOffset>
                </wp:positionH>
                <wp:positionV relativeFrom="paragraph">
                  <wp:posOffset>10160</wp:posOffset>
                </wp:positionV>
                <wp:extent cx="584200" cy="234950"/>
                <wp:effectExtent l="0" t="0" r="0" b="0"/>
                <wp:wrapNone/>
                <wp:docPr id="1994015859" name="Ellipse 1994015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00" y="3687925"/>
                          <a:ext cx="533400" cy="1841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7FA709" w14:textId="77777777" w:rsidR="0023403B" w:rsidRDefault="0023403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566134" id="Ellipse 1994015859" o:spid="_x0000_s1026" style="position:absolute;left:0;text-align:left;margin-left:90.5pt;margin-top:.8pt;width:46pt;height: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" fillcolor="white [3201]" strokecolor="black [3200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F7FA709" w14:textId="77777777" w:rsidR="0023403B" w:rsidRDefault="0023403B">
                      <w:pPr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904B6DD" wp14:editId="64E7FA8C">
                <wp:simplePos x="0" y="0"/>
                <wp:positionH relativeFrom="column">
                  <wp:posOffset>4368800</wp:posOffset>
                </wp:positionH>
                <wp:positionV relativeFrom="paragraph">
                  <wp:posOffset>-2539</wp:posOffset>
                </wp:positionV>
                <wp:extent cx="584200" cy="234950"/>
                <wp:effectExtent l="0" t="0" r="0" b="0"/>
                <wp:wrapNone/>
                <wp:docPr id="1994015858" name="Ellipse 1994015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00" y="3687925"/>
                          <a:ext cx="533400" cy="18415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42F888" w14:textId="77777777" w:rsidR="0023403B" w:rsidRDefault="0023403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04B6DD" id="Ellipse 1994015858" o:spid="_x0000_s1027" style="position:absolute;left:0;text-align:left;margin-left:344pt;margin-top:-.2pt;width:46pt;height:1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" fillcolor="white [3201]" strokecolor="black [3200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942F888" w14:textId="77777777" w:rsidR="0023403B" w:rsidRDefault="0023403B">
                      <w:pPr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1683A94F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30"/>
        <w:jc w:val="both"/>
        <w:rPr>
          <w:b/>
          <w:color w:val="000000"/>
          <w:sz w:val="28"/>
          <w:szCs w:val="28"/>
        </w:rPr>
      </w:pPr>
    </w:p>
    <w:p w14:paraId="5402E715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left="116" w:right="21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Par cet engagement, je prends la décision de mettre à la disposition de l’association la somme déterminée de :</w:t>
      </w:r>
    </w:p>
    <w:p w14:paraId="0E67F0FD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tabs>
          <w:tab w:val="left" w:pos="8097"/>
        </w:tabs>
        <w:spacing w:line="321" w:lineRule="auto"/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………………………………………………………………………..…</w:t>
      </w:r>
      <w:r>
        <w:rPr>
          <w:color w:val="000000"/>
          <w:sz w:val="28"/>
          <w:szCs w:val="28"/>
        </w:rPr>
        <w:tab/>
        <w:t>(Lettres)</w:t>
      </w:r>
    </w:p>
    <w:p w14:paraId="4494E404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tabs>
          <w:tab w:val="left" w:pos="7817"/>
        </w:tabs>
        <w:spacing w:before="180"/>
        <w:ind w:left="11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……………………………………………………………………...…</w:t>
      </w:r>
      <w:r>
        <w:rPr>
          <w:color w:val="000000"/>
          <w:sz w:val="28"/>
          <w:szCs w:val="28"/>
        </w:rPr>
        <w:tab/>
        <w:t>(Chiffres)</w:t>
      </w:r>
    </w:p>
    <w:p w14:paraId="1EFC3995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tabs>
          <w:tab w:val="left" w:pos="8451"/>
        </w:tabs>
        <w:spacing w:before="178"/>
        <w:ind w:left="18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l’échéance prévue pour le…………………………………………</w:t>
      </w:r>
      <w:proofErr w:type="gramStart"/>
      <w:r>
        <w:rPr>
          <w:color w:val="000000"/>
          <w:sz w:val="28"/>
          <w:szCs w:val="28"/>
        </w:rPr>
        <w:t>…….</w:t>
      </w:r>
      <w:proofErr w:type="gramEnd"/>
      <w:r>
        <w:rPr>
          <w:color w:val="000000"/>
          <w:sz w:val="28"/>
          <w:szCs w:val="28"/>
        </w:rPr>
        <w:t>.Et ce</w:t>
      </w:r>
    </w:p>
    <w:p w14:paraId="4D39D196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tabs>
          <w:tab w:val="left" w:pos="2543"/>
        </w:tabs>
        <w:spacing w:before="19"/>
        <w:ind w:left="116"/>
        <w:jc w:val="both"/>
        <w:rPr>
          <w:color w:val="000000"/>
          <w:sz w:val="28"/>
          <w:szCs w:val="28"/>
        </w:rPr>
        <w:sectPr w:rsidR="0023403B">
          <w:pgSz w:w="11910" w:h="16840"/>
          <w:pgMar w:top="1780" w:right="1240" w:bottom="280" w:left="1300" w:header="720" w:footer="720" w:gutter="0"/>
          <w:cols w:space="720"/>
        </w:sectPr>
      </w:pPr>
      <w:proofErr w:type="gramStart"/>
      <w:r>
        <w:rPr>
          <w:color w:val="000000"/>
          <w:sz w:val="28"/>
          <w:szCs w:val="28"/>
        </w:rPr>
        <w:t>durant</w:t>
      </w:r>
      <w:proofErr w:type="gramEnd"/>
      <w:r>
        <w:rPr>
          <w:color w:val="000000"/>
          <w:sz w:val="28"/>
          <w:szCs w:val="28"/>
        </w:rPr>
        <w:t xml:space="preserve"> les </w:t>
      </w:r>
      <w:r>
        <w:rPr>
          <w:b/>
          <w:color w:val="000000"/>
          <w:sz w:val="28"/>
          <w:szCs w:val="28"/>
        </w:rPr>
        <w:t xml:space="preserve">12 mois </w:t>
      </w:r>
      <w:r>
        <w:rPr>
          <w:color w:val="000000"/>
          <w:sz w:val="28"/>
          <w:szCs w:val="28"/>
        </w:rPr>
        <w:t>correspondant à la durée du contrat.</w:t>
      </w:r>
    </w:p>
    <w:p w14:paraId="3E2A33C5" w14:textId="77777777" w:rsidR="0023403B" w:rsidRDefault="00223745" w:rsidP="00BF3500">
      <w:pPr>
        <w:pStyle w:val="Titre2"/>
        <w:spacing w:before="75"/>
        <w:ind w:firstLine="116"/>
        <w:jc w:val="both"/>
      </w:pPr>
      <w:r>
        <w:lastRenderedPageBreak/>
        <w:t>ARTICLE 4 : MONTANT DE REMBOURSEMENT</w:t>
      </w:r>
    </w:p>
    <w:p w14:paraId="7410E2F5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46DFBB67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30"/>
        <w:jc w:val="both"/>
        <w:rPr>
          <w:b/>
          <w:color w:val="000000"/>
          <w:sz w:val="28"/>
          <w:szCs w:val="28"/>
        </w:rPr>
      </w:pPr>
    </w:p>
    <w:p w14:paraId="10253590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tabs>
          <w:tab w:val="left" w:pos="5543"/>
        </w:tabs>
        <w:spacing w:line="254" w:lineRule="auto"/>
        <w:ind w:left="116" w:right="59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L’association LE KARA s’engage à la date de fin du contrat </w:t>
      </w:r>
      <w:r>
        <w:rPr>
          <w:sz w:val="28"/>
          <w:szCs w:val="28"/>
        </w:rPr>
        <w:t>à verser</w:t>
      </w:r>
      <w:r>
        <w:rPr>
          <w:color w:val="000000"/>
          <w:sz w:val="28"/>
          <w:szCs w:val="28"/>
        </w:rPr>
        <w:t xml:space="preserve"> au membre le nominal correspondant aux sommes versées durant toute la durée du contrat.  </w:t>
      </w:r>
    </w:p>
    <w:p w14:paraId="7E84924D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175"/>
        <w:jc w:val="both"/>
        <w:rPr>
          <w:color w:val="000000"/>
          <w:sz w:val="28"/>
          <w:szCs w:val="28"/>
        </w:rPr>
      </w:pPr>
    </w:p>
    <w:p w14:paraId="3EED8EA1" w14:textId="77777777" w:rsidR="0023403B" w:rsidRDefault="00223745" w:rsidP="00BF3500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left="116" w:right="21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Je prends acte des clauses contractuelles et des conséquences qui pourraient résulter de tout agissement défaillant de ma part.</w:t>
      </w:r>
    </w:p>
    <w:p w14:paraId="3A859DAA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14:paraId="32FE612B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spacing w:before="18"/>
        <w:jc w:val="both"/>
        <w:rPr>
          <w:color w:val="000000"/>
          <w:sz w:val="28"/>
          <w:szCs w:val="28"/>
        </w:rPr>
      </w:pPr>
    </w:p>
    <w:p w14:paraId="63E2835D" w14:textId="77777777" w:rsidR="0023403B" w:rsidRDefault="00223745" w:rsidP="00BF3500">
      <w:pPr>
        <w:ind w:left="116"/>
        <w:jc w:val="both"/>
        <w:rPr>
          <w:sz w:val="28"/>
          <w:szCs w:val="28"/>
        </w:rPr>
      </w:pPr>
      <w:r>
        <w:rPr>
          <w:sz w:val="28"/>
          <w:szCs w:val="28"/>
        </w:rPr>
        <w:t>CE DOCUMENT EST ÉTABLI POUR FAIRE VALOIR CE QUE DE DROIT</w:t>
      </w:r>
    </w:p>
    <w:p w14:paraId="03D67156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54C6AEF5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6532C81D" w14:textId="77777777" w:rsidR="0023403B" w:rsidRDefault="0023403B" w:rsidP="00BF35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6833FBF1" w14:textId="2A5CFF16" w:rsidR="0023403B" w:rsidRDefault="00223745" w:rsidP="00C53B0F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Signature de l’épargnant précédée de la mention « lu et approuvé »</w:t>
      </w:r>
    </w:p>
    <w:p w14:paraId="0184A86B" w14:textId="77777777" w:rsidR="00C53B0F" w:rsidRDefault="00C53B0F" w:rsidP="00C53B0F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  <w:sz w:val="28"/>
          <w:szCs w:val="28"/>
        </w:rPr>
      </w:pPr>
    </w:p>
    <w:p w14:paraId="660A3307" w14:textId="77777777" w:rsidR="00C53B0F" w:rsidRDefault="00C53B0F" w:rsidP="00C53B0F">
      <w:pPr>
        <w:jc w:val="both"/>
        <w:rPr>
          <w:sz w:val="28"/>
          <w:szCs w:val="28"/>
        </w:rPr>
      </w:pPr>
    </w:p>
    <w:p w14:paraId="33148D58" w14:textId="77777777" w:rsidR="00C53B0F" w:rsidRDefault="00C53B0F" w:rsidP="00C53B0F">
      <w:pPr>
        <w:jc w:val="both"/>
        <w:rPr>
          <w:sz w:val="28"/>
          <w:szCs w:val="28"/>
        </w:rPr>
      </w:pPr>
    </w:p>
    <w:p w14:paraId="46DD42CA" w14:textId="77777777" w:rsidR="00C53B0F" w:rsidRDefault="00C53B0F" w:rsidP="00C53B0F">
      <w:pPr>
        <w:jc w:val="both"/>
        <w:rPr>
          <w:sz w:val="28"/>
          <w:szCs w:val="28"/>
        </w:rPr>
      </w:pPr>
    </w:p>
    <w:p w14:paraId="1E675361" w14:textId="77777777" w:rsidR="00C53B0F" w:rsidRDefault="00C53B0F" w:rsidP="00C53B0F">
      <w:pPr>
        <w:jc w:val="both"/>
        <w:rPr>
          <w:sz w:val="28"/>
          <w:szCs w:val="28"/>
        </w:rPr>
      </w:pPr>
    </w:p>
    <w:p w14:paraId="13BDF0C2" w14:textId="77777777" w:rsidR="00C53B0F" w:rsidRDefault="00C53B0F" w:rsidP="00C53B0F">
      <w:pPr>
        <w:jc w:val="both"/>
        <w:rPr>
          <w:sz w:val="28"/>
          <w:szCs w:val="28"/>
        </w:rPr>
      </w:pPr>
    </w:p>
    <w:p w14:paraId="78DBCD11" w14:textId="77777777" w:rsidR="00C53B0F" w:rsidRDefault="00C53B0F" w:rsidP="00C53B0F">
      <w:pPr>
        <w:jc w:val="both"/>
        <w:rPr>
          <w:sz w:val="28"/>
          <w:szCs w:val="28"/>
        </w:rPr>
      </w:pPr>
    </w:p>
    <w:p w14:paraId="59AD4C0E" w14:textId="77777777" w:rsidR="00C53B0F" w:rsidRDefault="00C53B0F" w:rsidP="00C53B0F">
      <w:pPr>
        <w:jc w:val="both"/>
        <w:rPr>
          <w:sz w:val="28"/>
          <w:szCs w:val="28"/>
        </w:rPr>
      </w:pPr>
    </w:p>
    <w:p w14:paraId="3A5FD61A" w14:textId="77777777" w:rsidR="00C53B0F" w:rsidRDefault="00C53B0F" w:rsidP="00C53B0F">
      <w:pPr>
        <w:jc w:val="both"/>
        <w:rPr>
          <w:sz w:val="28"/>
          <w:szCs w:val="28"/>
        </w:rPr>
      </w:pPr>
    </w:p>
    <w:p w14:paraId="295D3261" w14:textId="77777777" w:rsidR="00C53B0F" w:rsidRDefault="00C53B0F" w:rsidP="00C53B0F">
      <w:pPr>
        <w:jc w:val="both"/>
        <w:rPr>
          <w:sz w:val="28"/>
          <w:szCs w:val="28"/>
        </w:rPr>
      </w:pPr>
    </w:p>
    <w:p w14:paraId="1821C897" w14:textId="77777777" w:rsidR="00C53B0F" w:rsidRDefault="00C53B0F" w:rsidP="00C53B0F">
      <w:pPr>
        <w:jc w:val="both"/>
        <w:rPr>
          <w:sz w:val="28"/>
          <w:szCs w:val="28"/>
        </w:rPr>
      </w:pPr>
    </w:p>
    <w:p w14:paraId="532A3CCE" w14:textId="77777777" w:rsidR="00C53B0F" w:rsidRDefault="00C53B0F" w:rsidP="00C53B0F">
      <w:pPr>
        <w:jc w:val="both"/>
        <w:rPr>
          <w:sz w:val="28"/>
          <w:szCs w:val="28"/>
        </w:rPr>
      </w:pPr>
    </w:p>
    <w:p w14:paraId="376B9FE6" w14:textId="77777777" w:rsidR="00C53B0F" w:rsidRDefault="00C53B0F" w:rsidP="00C53B0F">
      <w:pPr>
        <w:jc w:val="both"/>
        <w:rPr>
          <w:sz w:val="28"/>
          <w:szCs w:val="28"/>
        </w:rPr>
      </w:pPr>
    </w:p>
    <w:p w14:paraId="7F7EC50D" w14:textId="5433865B" w:rsidR="0023403B" w:rsidRDefault="00223745" w:rsidP="00A20689">
      <w:pPr>
        <w:jc w:val="both"/>
        <w:rPr>
          <w:sz w:val="20"/>
          <w:szCs w:val="20"/>
        </w:rPr>
      </w:pPr>
      <w:r>
        <w:rPr>
          <w:sz w:val="28"/>
          <w:szCs w:val="28"/>
        </w:rPr>
        <w:t>SIGNATURE DU SECRÉTAIRE EXÉCUTIF</w:t>
      </w:r>
    </w:p>
    <w:sectPr w:rsidR="0023403B">
      <w:pgSz w:w="11910" w:h="16840"/>
      <w:pgMar w:top="1820" w:right="124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7024" w14:textId="77777777" w:rsidR="004D0438" w:rsidRDefault="004D0438" w:rsidP="00DA14B7">
      <w:r>
        <w:separator/>
      </w:r>
    </w:p>
  </w:endnote>
  <w:endnote w:type="continuationSeparator" w:id="0">
    <w:p w14:paraId="5EDF377C" w14:textId="77777777" w:rsidR="004D0438" w:rsidRDefault="004D0438" w:rsidP="00DA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7A271698-FFD8-4A92-BFED-FA80CCE80D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AppleSystemUIFont">
    <w:panose1 w:val="00000000000000000000"/>
    <w:charset w:val="00"/>
    <w:family w:val="roman"/>
    <w:notTrueType/>
    <w:pitch w:val="default"/>
  </w:font>
  <w:font w:name=".SFUI-Semi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40019FC-F978-44D6-B4AF-38874E9B00A3}"/>
    <w:embedItalic r:id="rId3" w:fontKey="{78FB90B3-4D53-46A5-BA35-7172922DA176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D1D94B26-B52A-49D5-A7B0-1B0567893F81}"/>
    <w:embedBold r:id="rId5" w:fontKey="{9276F0E4-7802-4195-A2EA-360ABA59E8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E9F0DF7-CF8D-4615-AAF9-317C05F0B8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C80C2F4-EB2D-4D4E-98F0-60AD8E041E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314C4" w14:textId="77777777" w:rsidR="004D0438" w:rsidRDefault="004D0438" w:rsidP="00DA14B7">
      <w:r>
        <w:separator/>
      </w:r>
    </w:p>
  </w:footnote>
  <w:footnote w:type="continuationSeparator" w:id="0">
    <w:p w14:paraId="7F42516F" w14:textId="77777777" w:rsidR="004D0438" w:rsidRDefault="004D0438" w:rsidP="00DA1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9FB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AB4D3E"/>
    <w:multiLevelType w:val="hybridMultilevel"/>
    <w:tmpl w:val="F966523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BB31AE5"/>
    <w:multiLevelType w:val="hybridMultilevel"/>
    <w:tmpl w:val="05F630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801CC"/>
    <w:multiLevelType w:val="hybridMultilevel"/>
    <w:tmpl w:val="9C40DE8A"/>
    <w:lvl w:ilvl="0" w:tplc="CF4E5A16">
      <w:start w:val="1"/>
      <w:numFmt w:val="decimal"/>
      <w:lvlText w:val="%1."/>
      <w:lvlJc w:val="left"/>
      <w:pPr>
        <w:ind w:left="4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96" w:hanging="360"/>
      </w:pPr>
    </w:lvl>
    <w:lvl w:ilvl="2" w:tplc="040C001B" w:tentative="1">
      <w:start w:val="1"/>
      <w:numFmt w:val="lowerRoman"/>
      <w:lvlText w:val="%3."/>
      <w:lvlJc w:val="right"/>
      <w:pPr>
        <w:ind w:left="1916" w:hanging="180"/>
      </w:pPr>
    </w:lvl>
    <w:lvl w:ilvl="3" w:tplc="040C000F" w:tentative="1">
      <w:start w:val="1"/>
      <w:numFmt w:val="decimal"/>
      <w:lvlText w:val="%4."/>
      <w:lvlJc w:val="left"/>
      <w:pPr>
        <w:ind w:left="2636" w:hanging="360"/>
      </w:pPr>
    </w:lvl>
    <w:lvl w:ilvl="4" w:tplc="040C0019" w:tentative="1">
      <w:start w:val="1"/>
      <w:numFmt w:val="lowerLetter"/>
      <w:lvlText w:val="%5."/>
      <w:lvlJc w:val="left"/>
      <w:pPr>
        <w:ind w:left="3356" w:hanging="360"/>
      </w:pPr>
    </w:lvl>
    <w:lvl w:ilvl="5" w:tplc="040C001B" w:tentative="1">
      <w:start w:val="1"/>
      <w:numFmt w:val="lowerRoman"/>
      <w:lvlText w:val="%6."/>
      <w:lvlJc w:val="right"/>
      <w:pPr>
        <w:ind w:left="4076" w:hanging="180"/>
      </w:pPr>
    </w:lvl>
    <w:lvl w:ilvl="6" w:tplc="040C000F" w:tentative="1">
      <w:start w:val="1"/>
      <w:numFmt w:val="decimal"/>
      <w:lvlText w:val="%7."/>
      <w:lvlJc w:val="left"/>
      <w:pPr>
        <w:ind w:left="4796" w:hanging="360"/>
      </w:pPr>
    </w:lvl>
    <w:lvl w:ilvl="7" w:tplc="040C0019" w:tentative="1">
      <w:start w:val="1"/>
      <w:numFmt w:val="lowerLetter"/>
      <w:lvlText w:val="%8."/>
      <w:lvlJc w:val="left"/>
      <w:pPr>
        <w:ind w:left="5516" w:hanging="360"/>
      </w:pPr>
    </w:lvl>
    <w:lvl w:ilvl="8" w:tplc="040C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4" w15:restartNumberingAfterBreak="0">
    <w:nsid w:val="6AC56074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2186707">
    <w:abstractNumId w:val="4"/>
  </w:num>
  <w:num w:numId="2" w16cid:durableId="1103375506">
    <w:abstractNumId w:val="0"/>
  </w:num>
  <w:num w:numId="3" w16cid:durableId="31272589">
    <w:abstractNumId w:val="1"/>
  </w:num>
  <w:num w:numId="4" w16cid:durableId="1925525507">
    <w:abstractNumId w:val="2"/>
  </w:num>
  <w:num w:numId="5" w16cid:durableId="420492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03B"/>
    <w:rsid w:val="000B0FA4"/>
    <w:rsid w:val="000F1AE8"/>
    <w:rsid w:val="00223745"/>
    <w:rsid w:val="00225435"/>
    <w:rsid w:val="0023403B"/>
    <w:rsid w:val="003E577C"/>
    <w:rsid w:val="004575D8"/>
    <w:rsid w:val="004D0438"/>
    <w:rsid w:val="004D2509"/>
    <w:rsid w:val="004F1824"/>
    <w:rsid w:val="004F484C"/>
    <w:rsid w:val="005A5DBC"/>
    <w:rsid w:val="005B43ED"/>
    <w:rsid w:val="00605F2A"/>
    <w:rsid w:val="00606BC5"/>
    <w:rsid w:val="006F4AF2"/>
    <w:rsid w:val="00766732"/>
    <w:rsid w:val="00771A2B"/>
    <w:rsid w:val="007B310C"/>
    <w:rsid w:val="00846B6B"/>
    <w:rsid w:val="00874A4B"/>
    <w:rsid w:val="008B21B8"/>
    <w:rsid w:val="009008A4"/>
    <w:rsid w:val="009B20C2"/>
    <w:rsid w:val="009C13F1"/>
    <w:rsid w:val="00A20689"/>
    <w:rsid w:val="00A507CA"/>
    <w:rsid w:val="00A77E2E"/>
    <w:rsid w:val="00BF3500"/>
    <w:rsid w:val="00BF680D"/>
    <w:rsid w:val="00C53B0F"/>
    <w:rsid w:val="00D671FD"/>
    <w:rsid w:val="00D96016"/>
    <w:rsid w:val="00DA14B7"/>
    <w:rsid w:val="00E403F5"/>
    <w:rsid w:val="00E4575B"/>
    <w:rsid w:val="00EF7E15"/>
    <w:rsid w:val="00F42B36"/>
    <w:rsid w:val="00F56F26"/>
    <w:rsid w:val="00F6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3076"/>
  <w15:docId w15:val="{6CB9CC59-B3BA-1244-A1B7-CFB3402B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58"/>
      <w:ind w:right="60"/>
      <w:jc w:val="center"/>
      <w:outlineLvl w:val="0"/>
    </w:pPr>
    <w:rPr>
      <w:b/>
      <w:sz w:val="40"/>
      <w:szCs w:val="40"/>
      <w:u w:val="single"/>
    </w:rPr>
  </w:style>
  <w:style w:type="paragraph" w:styleId="Titre2">
    <w:name w:val="heading 2"/>
    <w:basedOn w:val="Normal"/>
    <w:next w:val="Normal"/>
    <w:uiPriority w:val="9"/>
    <w:unhideWhenUsed/>
    <w:qFormat/>
    <w:pPr>
      <w:ind w:left="116"/>
      <w:outlineLvl w:val="1"/>
    </w:pPr>
    <w:rPr>
      <w:b/>
      <w:sz w:val="28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CA4B42"/>
    <w:pPr>
      <w:widowControl/>
    </w:pPr>
    <w:rPr>
      <w:rFonts w:ascii=".AppleSystemUIFont" w:eastAsiaTheme="minorEastAsia" w:hAnsi=".AppleSystemUIFont"/>
      <w:sz w:val="35"/>
      <w:szCs w:val="35"/>
    </w:rPr>
  </w:style>
  <w:style w:type="paragraph" w:customStyle="1" w:styleId="p2">
    <w:name w:val="p2"/>
    <w:basedOn w:val="Normal"/>
    <w:rsid w:val="00CA4B42"/>
    <w:pPr>
      <w:widowControl/>
    </w:pPr>
    <w:rPr>
      <w:rFonts w:ascii=".AppleSystemUIFont" w:eastAsiaTheme="minorEastAsia" w:hAnsi=".AppleSystemUIFont"/>
      <w:sz w:val="35"/>
      <w:szCs w:val="35"/>
    </w:rPr>
  </w:style>
  <w:style w:type="character" w:customStyle="1" w:styleId="s1">
    <w:name w:val="s1"/>
    <w:basedOn w:val="Policepardfaut"/>
    <w:rsid w:val="00CA4B42"/>
    <w:rPr>
      <w:rFonts w:ascii=".SFUI-Semibold" w:hAnsi=".SFUI-Semibold" w:hint="default"/>
      <w:b w:val="0"/>
      <w:bCs w:val="0"/>
      <w:i w:val="0"/>
      <w:iCs w:val="0"/>
      <w:sz w:val="35"/>
      <w:szCs w:val="35"/>
    </w:rPr>
  </w:style>
  <w:style w:type="character" w:customStyle="1" w:styleId="apple-converted-space">
    <w:name w:val="apple-converted-space"/>
    <w:basedOn w:val="Policepardfaut"/>
    <w:rsid w:val="00CA4B42"/>
  </w:style>
  <w:style w:type="character" w:customStyle="1" w:styleId="CorpsdetexteCar">
    <w:name w:val="Corps de texte Car"/>
    <w:basedOn w:val="Policepardfaut"/>
    <w:link w:val="Corpsdetexte"/>
    <w:uiPriority w:val="1"/>
    <w:rsid w:val="003F1BA7"/>
    <w:rPr>
      <w:rFonts w:ascii="Times New Roman" w:eastAsia="Times New Roman" w:hAnsi="Times New Roman" w:cs="Times New Roman"/>
      <w:sz w:val="28"/>
      <w:szCs w:val="28"/>
      <w:lang w:val="fr-FR"/>
    </w:rPr>
  </w:style>
  <w:style w:type="table" w:customStyle="1" w:styleId="a">
    <w:basedOn w:val="TableNormal3"/>
    <w:tblPr>
      <w:tblStyleRowBandSize w:val="1"/>
      <w:tblStyleColBandSize w:val="1"/>
    </w:tblPr>
  </w:style>
  <w:style w:type="character" w:customStyle="1" w:styleId="s30">
    <w:name w:val="s30"/>
    <w:basedOn w:val="Policepardfaut"/>
    <w:rsid w:val="00CC2C71"/>
  </w:style>
  <w:style w:type="character" w:customStyle="1" w:styleId="bumpedfont15">
    <w:name w:val="bumpedfont15"/>
    <w:basedOn w:val="Policepardfaut"/>
    <w:rsid w:val="00CC2C71"/>
  </w:style>
  <w:style w:type="paragraph" w:customStyle="1" w:styleId="s33">
    <w:name w:val="s33"/>
    <w:basedOn w:val="Normal"/>
    <w:rsid w:val="00CC2C71"/>
    <w:pPr>
      <w:widowControl/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s34">
    <w:name w:val="s34"/>
    <w:basedOn w:val="Normal"/>
    <w:rsid w:val="00CC2C71"/>
    <w:pPr>
      <w:widowControl/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customStyle="1" w:styleId="s35">
    <w:name w:val="s35"/>
    <w:basedOn w:val="Policepardfaut"/>
    <w:rsid w:val="00CC2C71"/>
  </w:style>
  <w:style w:type="table" w:customStyle="1" w:styleId="a0">
    <w:basedOn w:val="TableNormal2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762D1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62D15"/>
  </w:style>
  <w:style w:type="paragraph" w:styleId="Pieddepage">
    <w:name w:val="footer"/>
    <w:basedOn w:val="Normal"/>
    <w:link w:val="PieddepageCar"/>
    <w:uiPriority w:val="99"/>
    <w:unhideWhenUsed/>
    <w:rsid w:val="00762D1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2D15"/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styleId="TableauGrille1Clair">
    <w:name w:val="Grid Table 1 Light"/>
    <w:basedOn w:val="TableauNormal"/>
    <w:uiPriority w:val="46"/>
    <w:rsid w:val="00844AF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EzAxMfAYuye8ZXFsBX86rtviVg==">CgMxLjA4AHIhMXdUWkI0Qmt6UEVGbVcwWW1ZM0ZCMldKdHFBUDZnVWhk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768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</dc:creator>
  <cp:lastModifiedBy>sphinx ESSONO</cp:lastModifiedBy>
  <cp:revision>3</cp:revision>
  <dcterms:created xsi:type="dcterms:W3CDTF">2025-12-04T10:18:00Z</dcterms:created>
  <dcterms:modified xsi:type="dcterms:W3CDTF">2026-01-26T11:35:00Z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2024-11-29T00:00:00Z</vt:filetime>
  </property>
  <property fmtid="{D5CDD505-2E9C-101B-9397-08002B2CF9AE}" pid="5" name="Producer">
    <vt:lpwstr>Microsoft® Word 2016</vt:lpwstr>
  </property>
</Properties>
</file>