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1C3F5" w14:textId="35330557" w:rsidR="00071A51" w:rsidRDefault="00071A51" w:rsidP="00071A51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Risk Management</w:t>
      </w:r>
    </w:p>
    <w:p w14:paraId="160742FB" w14:textId="77777777" w:rsidR="00071A51" w:rsidRDefault="00071A51" w:rsidP="00071A51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“Course Virtual for Stat”</w:t>
      </w:r>
    </w:p>
    <w:p w14:paraId="2FA15AC5" w14:textId="77777777" w:rsidR="00071A51" w:rsidRDefault="00071A51" w:rsidP="00071A51">
      <w:pPr>
        <w:spacing w:line="480" w:lineRule="auto"/>
        <w:ind w:left="720" w:hanging="36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415A6" wp14:editId="6FFF2EA2">
            <wp:simplePos x="0" y="0"/>
            <wp:positionH relativeFrom="column">
              <wp:posOffset>456565</wp:posOffset>
            </wp:positionH>
            <wp:positionV relativeFrom="paragraph">
              <wp:posOffset>145415</wp:posOffset>
            </wp:positionV>
            <wp:extent cx="5045075" cy="3104515"/>
            <wp:effectExtent l="0" t="0" r="3175" b="0"/>
            <wp:wrapSquare wrapText="bothSides"/>
            <wp:docPr id="1" name="Picture 1" descr="Logo Binus University (Universitas Bina Nusantara) PNG - Psikol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ogo Binus University (Universitas Bina Nusantara) PNG - Psikol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3104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40B43" w14:textId="77777777" w:rsidR="00071A51" w:rsidRDefault="00071A51" w:rsidP="00071A51">
      <w:pPr>
        <w:spacing w:line="480" w:lineRule="auto"/>
        <w:ind w:left="720" w:hanging="360"/>
        <w:jc w:val="both"/>
        <w:rPr>
          <w:rFonts w:ascii="Times New Roman" w:hAnsi="Times New Roman" w:cs="Times New Roman"/>
        </w:rPr>
      </w:pPr>
    </w:p>
    <w:p w14:paraId="6DD0DF0E" w14:textId="77777777" w:rsidR="00071A51" w:rsidRDefault="00071A51" w:rsidP="00071A51">
      <w:pPr>
        <w:spacing w:line="480" w:lineRule="auto"/>
        <w:ind w:left="720" w:hanging="360"/>
        <w:jc w:val="both"/>
        <w:rPr>
          <w:rFonts w:ascii="Times New Roman" w:hAnsi="Times New Roman" w:cs="Times New Roman"/>
        </w:rPr>
      </w:pPr>
    </w:p>
    <w:p w14:paraId="010A1480" w14:textId="77777777" w:rsidR="00071A51" w:rsidRDefault="00071A51" w:rsidP="00071A51">
      <w:pPr>
        <w:spacing w:line="480" w:lineRule="auto"/>
        <w:ind w:left="720" w:hanging="360"/>
        <w:jc w:val="both"/>
        <w:rPr>
          <w:rFonts w:ascii="Times New Roman" w:hAnsi="Times New Roman" w:cs="Times New Roman"/>
        </w:rPr>
      </w:pPr>
    </w:p>
    <w:p w14:paraId="7AC12214" w14:textId="77777777" w:rsidR="00071A51" w:rsidRDefault="00071A51" w:rsidP="00071A51">
      <w:pPr>
        <w:spacing w:line="480" w:lineRule="auto"/>
        <w:jc w:val="both"/>
        <w:rPr>
          <w:rFonts w:ascii="Times New Roman" w:hAnsi="Times New Roman" w:cs="Times New Roman"/>
        </w:rPr>
      </w:pPr>
    </w:p>
    <w:p w14:paraId="5E454037" w14:textId="77777777" w:rsidR="00071A51" w:rsidRDefault="00071A51" w:rsidP="00071A51">
      <w:pPr>
        <w:spacing w:line="480" w:lineRule="auto"/>
        <w:jc w:val="both"/>
        <w:rPr>
          <w:rFonts w:ascii="Times New Roman" w:hAnsi="Times New Roman" w:cs="Times New Roman"/>
        </w:rPr>
      </w:pPr>
    </w:p>
    <w:p w14:paraId="21BD7964" w14:textId="77777777" w:rsidR="00071A51" w:rsidRDefault="00071A51" w:rsidP="00071A51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</w:p>
    <w:p w14:paraId="7CE6AB05" w14:textId="77777777" w:rsidR="00071A51" w:rsidRDefault="00071A51" w:rsidP="00071A51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</w:p>
    <w:p w14:paraId="383BD9C6" w14:textId="77777777" w:rsidR="00071A51" w:rsidRDefault="00071A51" w:rsidP="00071A51">
      <w:pPr>
        <w:spacing w:line="480" w:lineRule="auto"/>
        <w:rPr>
          <w:rFonts w:ascii="Times New Roman" w:hAnsi="Times New Roman" w:cs="Times New Roman"/>
        </w:rPr>
      </w:pPr>
    </w:p>
    <w:p w14:paraId="6B1E5D9D" w14:textId="77777777" w:rsidR="00071A51" w:rsidRDefault="00071A51" w:rsidP="00071A51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</w:p>
    <w:p w14:paraId="06FA4454" w14:textId="77777777" w:rsidR="00071A51" w:rsidRDefault="00071A51" w:rsidP="00071A51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Glenn Louis T – 2201735205</w:t>
      </w:r>
    </w:p>
    <w:p w14:paraId="4A1BFA65" w14:textId="77777777" w:rsidR="00071A51" w:rsidRDefault="00071A51" w:rsidP="00071A51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Ircham Anindiya K – 2201749690</w:t>
      </w:r>
    </w:p>
    <w:p w14:paraId="2E61D128" w14:textId="77777777" w:rsidR="00071A51" w:rsidRDefault="00071A51" w:rsidP="00071A51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Putu Andre </w:t>
      </w:r>
      <w:proofErr w:type="spellStart"/>
      <w:r>
        <w:rPr>
          <w:rFonts w:ascii="Times New Roman" w:hAnsi="Times New Roman" w:cs="Times New Roman"/>
        </w:rPr>
        <w:t>Mahaputra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Arnawa</w:t>
      </w:r>
      <w:proofErr w:type="spellEnd"/>
      <w:r>
        <w:rPr>
          <w:rFonts w:ascii="Times New Roman" w:hAnsi="Times New Roman" w:cs="Times New Roman"/>
        </w:rPr>
        <w:t xml:space="preserve"> – 2201758764</w:t>
      </w:r>
    </w:p>
    <w:p w14:paraId="79A1A48C" w14:textId="77777777" w:rsidR="00071A51" w:rsidRDefault="00071A51" w:rsidP="00071A51">
      <w:pPr>
        <w:spacing w:line="480" w:lineRule="auto"/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Nicholas – 2201781760</w:t>
      </w:r>
    </w:p>
    <w:p w14:paraId="493297D4" w14:textId="0160AB02" w:rsidR="00071A51" w:rsidRDefault="00071A51" w:rsidP="00071A51"/>
    <w:p w14:paraId="748D1B61" w14:textId="64604628" w:rsidR="00071A51" w:rsidRDefault="00071A51" w:rsidP="00071A51"/>
    <w:p w14:paraId="5C7063E4" w14:textId="31B32196" w:rsidR="00071A51" w:rsidRDefault="00071A51" w:rsidP="00071A51">
      <w:pPr>
        <w:rPr>
          <w:rFonts w:ascii="Times New Roman" w:hAnsi="Times New Roman" w:cs="Times New Roman"/>
          <w:sz w:val="24"/>
          <w:szCs w:val="24"/>
        </w:rPr>
      </w:pPr>
      <w:r w:rsidRPr="00071A51">
        <w:rPr>
          <w:rFonts w:ascii="Times New Roman" w:hAnsi="Times New Roman" w:cs="Times New Roman"/>
          <w:sz w:val="24"/>
          <w:szCs w:val="24"/>
        </w:rPr>
        <w:lastRenderedPageBreak/>
        <w:t>Risk Identification</w:t>
      </w:r>
    </w:p>
    <w:p w14:paraId="401C3BC1" w14:textId="20328DAD" w:rsidR="00071A51" w:rsidRDefault="00071A51" w:rsidP="00071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Identification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software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bangun.Ada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71F592" w14:textId="55028E21" w:rsidR="00071A51" w:rsidRDefault="00071A51" w:rsidP="00071A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Size</w:t>
      </w:r>
    </w:p>
    <w:p w14:paraId="5E1378D4" w14:textId="36514260" w:rsidR="00071A51" w:rsidRDefault="00071A51" w:rsidP="00071A5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Product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(size)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memory device</w:t>
      </w:r>
      <w:r w:rsidR="00C65C43">
        <w:rPr>
          <w:rFonts w:ascii="Times New Roman" w:hAnsi="Times New Roman" w:cs="Times New Roman"/>
          <w:sz w:val="24"/>
          <w:szCs w:val="24"/>
        </w:rPr>
        <w:t>.</w:t>
      </w:r>
    </w:p>
    <w:p w14:paraId="666C270D" w14:textId="140ACFDD" w:rsidR="00C65C43" w:rsidRDefault="00C65C43" w:rsidP="00C65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Impact</w:t>
      </w:r>
    </w:p>
    <w:p w14:paraId="7DD50F3F" w14:textId="10ED2745" w:rsidR="00C65C43" w:rsidRDefault="00C65C43" w:rsidP="00C65C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Impact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marketing pasar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75084580" w14:textId="0792C538" w:rsidR="00C65C43" w:rsidRDefault="00C65C43" w:rsidP="00C65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Characteristic</w:t>
      </w:r>
    </w:p>
    <w:p w14:paraId="24A4A4ED" w14:textId="09DFA199" w:rsidR="00C65C43" w:rsidRDefault="00C65C43" w:rsidP="00C65C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Characteristic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mereespond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E7A64F" w14:textId="7EFC3331" w:rsidR="00C65C43" w:rsidRDefault="00C65C43" w:rsidP="00C65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Definition</w:t>
      </w:r>
    </w:p>
    <w:p w14:paraId="2C44D32A" w14:textId="1DFBFA3D" w:rsidR="00C65C43" w:rsidRDefault="00C65C43" w:rsidP="00C65C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 Definition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pembarahuan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external (user).</w:t>
      </w:r>
    </w:p>
    <w:p w14:paraId="66BBCA14" w14:textId="07BA8832" w:rsidR="00C65C43" w:rsidRDefault="00C65C43" w:rsidP="00C65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Environment</w:t>
      </w:r>
    </w:p>
    <w:p w14:paraId="1A078BB5" w14:textId="35AB095D" w:rsidR="00C65C43" w:rsidRDefault="00C65C43" w:rsidP="00C65C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Environment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 server/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C10DDC" w14:textId="3979C199" w:rsidR="00C65C43" w:rsidRDefault="00C65C43" w:rsidP="00C65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to be Built</w:t>
      </w:r>
    </w:p>
    <w:p w14:paraId="0F04E5FF" w14:textId="2F44C4FC" w:rsidR="00C65C43" w:rsidRDefault="00C65C43" w:rsidP="00C65C4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Technology to be Built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kompabilitas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kompabilitas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4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71483">
        <w:rPr>
          <w:rFonts w:ascii="Times New Roman" w:hAnsi="Times New Roman" w:cs="Times New Roman"/>
          <w:sz w:val="24"/>
          <w:szCs w:val="24"/>
        </w:rPr>
        <w:t>.</w:t>
      </w:r>
    </w:p>
    <w:p w14:paraId="7C45B715" w14:textId="5E4649AA" w:rsidR="00E71483" w:rsidRDefault="00E71483" w:rsidP="00C65C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hardware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984E902" w14:textId="718435B5" w:rsidR="00E71483" w:rsidRDefault="00E71483" w:rsidP="00E71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Size and Experience</w:t>
      </w:r>
    </w:p>
    <w:p w14:paraId="780D5E2E" w14:textId="250AC7CD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Size and Experience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9FBDB2" w14:textId="703D0E4F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5AD2D3" w14:textId="4456D8AC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3073D" w14:textId="1EF99750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2E9DF8" w14:textId="5F6F1EFD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4BF54" w14:textId="622CD72D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47B522" w14:textId="72FCC6BE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C25C26" w14:textId="5F5617B6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88F57" w14:textId="0CC152DB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Risk Components</w:t>
      </w:r>
    </w:p>
    <w:p w14:paraId="6F945148" w14:textId="332623C5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Components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370B3D" w14:textId="2FB718B9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3C4AD3" w14:textId="7E4C341F" w:rsidR="00E71483" w:rsidRDefault="00E71483" w:rsidP="00E71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Risk</w:t>
      </w:r>
    </w:p>
    <w:p w14:paraId="4C7873F6" w14:textId="19B47DA2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Performance Risk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statistic.</w:t>
      </w:r>
    </w:p>
    <w:p w14:paraId="3C446BDF" w14:textId="05551F2B" w:rsidR="00E71483" w:rsidRDefault="00E71483" w:rsidP="00E71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Risk</w:t>
      </w:r>
    </w:p>
    <w:p w14:paraId="2D996673" w14:textId="6C821DF5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Cost Risk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(cost)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C439E9" w14:textId="0F55339F" w:rsidR="00E71483" w:rsidRDefault="00E71483" w:rsidP="00E71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Risk</w:t>
      </w:r>
    </w:p>
    <w:p w14:paraId="52AA1175" w14:textId="378ED13E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pada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FE0ED9" w14:textId="77FAE08C" w:rsidR="00E71483" w:rsidRDefault="00E71483" w:rsidP="00E71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Risk</w:t>
      </w:r>
    </w:p>
    <w:p w14:paraId="6E855A03" w14:textId="7F6D41E3" w:rsidR="00E71483" w:rsidRDefault="00E71483" w:rsidP="00E714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 Risk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kami (team kami)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pembuata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tertunda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C4866">
        <w:rPr>
          <w:rFonts w:ascii="Times New Roman" w:hAnsi="Times New Roman" w:cs="Times New Roman"/>
          <w:sz w:val="24"/>
          <w:szCs w:val="24"/>
        </w:rPr>
        <w:t>jadwalkan</w:t>
      </w:r>
      <w:proofErr w:type="spellEnd"/>
      <w:r w:rsidR="00AC4866">
        <w:rPr>
          <w:rFonts w:ascii="Times New Roman" w:hAnsi="Times New Roman" w:cs="Times New Roman"/>
          <w:sz w:val="24"/>
          <w:szCs w:val="24"/>
        </w:rPr>
        <w:t>.</w:t>
      </w:r>
    </w:p>
    <w:p w14:paraId="1D85ADE2" w14:textId="5214A0EF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7C6ED034" w14:textId="423663DC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3BA1CA43" w14:textId="48D92FED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4F106ACB" w14:textId="43DDC377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2DA07E47" w14:textId="01193FAA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40AC1661" w14:textId="06B869E8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6BC3A24D" w14:textId="4B364694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7C3E771A" w14:textId="036C0A66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62D79889" w14:textId="0403A36E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1AA15668" w14:textId="3A7C8409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55E22635" w14:textId="5FE0B065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49DBF72C" w14:textId="16A61CB7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7DA86820" w14:textId="40AF970D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2B429847" w14:textId="34D8AB5E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7330B3D" w14:textId="759B3378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34FE6BFC" w14:textId="1F81847B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46C425AB" w14:textId="6DE5F9CB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2AACD76F" w14:textId="43D18C60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59030A8D" w14:textId="64B8AE98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1C0EE239" w14:textId="020978DB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406E1C5C" w14:textId="5B42D51B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2DF65BEE" w14:textId="5F317B3F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08520C29" w14:textId="77777777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403B8E7B" w14:textId="47D5E99D" w:rsid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746FF935" w14:textId="77777777" w:rsidR="001E5113" w:rsidRPr="001E5113" w:rsidRDefault="001E5113" w:rsidP="001E5113">
      <w:pPr>
        <w:rPr>
          <w:rFonts w:ascii="Times New Roman" w:hAnsi="Times New Roman" w:cs="Times New Roman"/>
          <w:sz w:val="24"/>
          <w:szCs w:val="24"/>
        </w:rPr>
      </w:pPr>
    </w:p>
    <w:p w14:paraId="34F77B5B" w14:textId="77777777" w:rsidR="002C4F34" w:rsidRDefault="002C4F34"/>
    <w:sectPr w:rsidR="002C4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A5873"/>
    <w:multiLevelType w:val="hybridMultilevel"/>
    <w:tmpl w:val="7318C6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1"/>
    <w:rsid w:val="00071A51"/>
    <w:rsid w:val="001E5113"/>
    <w:rsid w:val="002C4F34"/>
    <w:rsid w:val="00AC4866"/>
    <w:rsid w:val="00C65C43"/>
    <w:rsid w:val="00E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4B6"/>
  <w15:chartTrackingRefBased/>
  <w15:docId w15:val="{49E113BC-AA71-4ED0-9F0C-8CF079C6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Ircham Anindiya</dc:creator>
  <cp:keywords/>
  <dc:description/>
  <cp:lastModifiedBy>Ircham Anindiya</cp:lastModifiedBy>
  <cp:revision>1</cp:revision>
  <dcterms:created xsi:type="dcterms:W3CDTF">2021-01-14T11:55:00Z</dcterms:created>
  <dcterms:modified xsi:type="dcterms:W3CDTF">2021-01-14T14:15:00Z</dcterms:modified>
</cp:coreProperties>
</file>