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1.png" ContentType="image/png"/>
  <Override PartName="/word/media/image33.png" ContentType="image/png"/>
  <Override PartName="/word/media/image10.png" ContentType="image/png"/>
  <Override PartName="/word/media/image47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40.png" ContentType="image/png"/>
  <Override PartName="/word/media/image41.png" ContentType="image/png"/>
  <Override PartName="/word/media/image30.png" ContentType="image/png"/>
  <Override PartName="/word/media/image42.png" ContentType="image/png"/>
  <Override PartName="/word/media/image31.png" ContentType="image/png"/>
  <Override PartName="/word/media/image43.png" ContentType="image/png"/>
  <Override PartName="/word/media/image32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8.png" ContentType="image/png"/>
  <Override PartName="/word/media/image11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49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media/image1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rFonts w:ascii="Times New Roman" w:hAnsi="Times New Roman"/>
        </w:rPr>
        <w:t>Министерство образования Республики Беларусь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/>
      </w:pPr>
      <w:r>
        <w:rPr>
          <w:rFonts w:ascii="Times New Roman" w:hAnsi="Times New Roman"/>
        </w:rPr>
        <w:t>Учреждение образования</w:t>
      </w:r>
    </w:p>
    <w:p>
      <w:pPr>
        <w:pStyle w:val="Normal"/>
        <w:bidi w:val="0"/>
        <w:jc w:val="center"/>
        <w:rPr/>
      </w:pPr>
      <w:r>
        <w:rPr>
          <w:rFonts w:ascii="Times New Roman" w:hAnsi="Times New Roman"/>
        </w:rPr>
        <w:t>БЕЛОРУССКИЙ ГОСУДАРСТВЕННЫЙ УНИВЕРСИТЕТ</w:t>
      </w:r>
    </w:p>
    <w:p>
      <w:pPr>
        <w:pStyle w:val="Normal"/>
        <w:bidi w:val="0"/>
        <w:jc w:val="center"/>
        <w:rPr/>
      </w:pPr>
      <w:r>
        <w:rPr>
          <w:rFonts w:ascii="Times New Roman" w:hAnsi="Times New Roman"/>
        </w:rPr>
        <w:t>ИНФОРМАТИКИ И РАДИОЭЛЕКТРОНИКИ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  <w:szCs w:val="24"/>
        </w:rPr>
        <w:tab/>
        <w:t>Факультет    информационных технологий и управления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ab/>
        <w:tab/>
        <w:t>Кафедра       интеллектуальных информационных технологий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/>
      </w:pPr>
      <w:r>
        <w:rPr>
          <w:rFonts w:ascii="Times New Roman" w:hAnsi="Times New Roman"/>
        </w:rPr>
        <w:t>ОТЧЁТ</w:t>
      </w:r>
    </w:p>
    <w:p>
      <w:pPr>
        <w:pStyle w:val="Normal"/>
        <w:bidi w:val="0"/>
        <w:jc w:val="center"/>
        <w:rPr/>
      </w:pPr>
      <w:r>
        <w:rPr>
          <w:rFonts w:ascii="Times New Roman" w:hAnsi="Times New Roman"/>
        </w:rPr>
        <w:t>по лабораторной работе №3</w:t>
      </w:r>
    </w:p>
    <w:p>
      <w:pPr>
        <w:pStyle w:val="Normal"/>
        <w:bidi w:val="0"/>
        <w:jc w:val="center"/>
        <w:rPr/>
      </w:pPr>
      <w:r>
        <w:rPr>
          <w:rFonts w:ascii="Times New Roman" w:hAnsi="Times New Roman"/>
        </w:rPr>
        <w:t>по дисциплине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/>
      </w:pPr>
      <w:r>
        <w:rPr>
          <w:rFonts w:ascii="Times New Roman" w:hAnsi="Times New Roman"/>
          <w:sz w:val="28"/>
          <w:szCs w:val="28"/>
        </w:rPr>
        <w:t>ЛОГИЧЕСКИЕ ОСНОВЫ ИНТЕЛЛЕКТУАЛЬНЫХ</w:t>
      </w:r>
    </w:p>
    <w:p>
      <w:pPr>
        <w:pStyle w:val="Normal"/>
        <w:bidi w:val="0"/>
        <w:jc w:val="center"/>
        <w:rPr/>
      </w:pPr>
      <w:r>
        <w:rPr>
          <w:rFonts w:ascii="Times New Roman" w:hAnsi="Times New Roman"/>
          <w:sz w:val="28"/>
          <w:szCs w:val="28"/>
        </w:rPr>
        <w:t>СИСТЕМ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Студенты гр. 321703                                                                                               Абрамов Д.С.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ab/>
        <w:tab/>
        <w:tab/>
        <w:tab/>
        <w:tab/>
        <w:tab/>
        <w:tab/>
        <w:tab/>
        <w:tab/>
        <w:tab/>
        <w:tab/>
        <w:t>Карп Г.И.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ab/>
        <w:tab/>
        <w:tab/>
        <w:tab/>
        <w:tab/>
        <w:tab/>
        <w:tab/>
        <w:tab/>
        <w:tab/>
        <w:tab/>
        <w:tab/>
        <w:t>Кучук Т.А.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 xml:space="preserve">                                                             </w:t>
      </w:r>
    </w:p>
    <w:p>
      <w:pPr>
        <w:pStyle w:val="Normal"/>
        <w:bidi w:val="0"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Проверил:</w:t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</w:rPr>
        <w:t xml:space="preserve">                                                                                                              В. П. Ивашенко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/>
      </w:pPr>
      <w:r>
        <w:rPr>
          <w:rFonts w:ascii="Times New Roman" w:hAnsi="Times New Roman"/>
        </w:rPr>
        <w:t>Минск 2025</w:t>
      </w:r>
    </w:p>
    <w:p>
      <w:pPr>
        <w:pStyle w:val="Normal"/>
        <w:bidi w:val="0"/>
        <w:jc w:val="center"/>
        <w:rPr/>
      </w:pPr>
      <w:r>
        <w:rPr>
          <w:rFonts w:ascii="Times New Roman" w:hAnsi="Times New Roman"/>
          <w:b/>
          <w:bCs/>
        </w:rPr>
        <w:t>ХОД ВЫПОЛНЕНИЯ ЛАБОРАТОРНОЙ</w:t>
      </w:r>
    </w:p>
    <w:p>
      <w:pPr>
        <w:pStyle w:val="Normal"/>
        <w:bidi w:val="0"/>
        <w:jc w:val="center"/>
        <w:rPr/>
      </w:pPr>
      <w:r>
        <w:rPr>
          <w:rFonts w:ascii="Times New Roman" w:hAnsi="Times New Roman"/>
          <w:b/>
          <w:bCs/>
        </w:rPr>
        <w:t>РАБОТЫ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/>
      </w:pPr>
      <w:r>
        <w:rPr>
          <w:rFonts w:ascii="Times New Roman" w:hAnsi="Times New Roman"/>
          <w:b/>
          <w:bCs/>
        </w:rPr>
        <w:t>Вариант 3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b/>
          <w:bCs/>
        </w:rPr>
        <w:t>Тема</w:t>
      </w:r>
      <w:r>
        <w:rPr>
          <w:rFonts w:ascii="Times New Roman" w:hAnsi="Times New Roman"/>
        </w:rPr>
        <w:t xml:space="preserve">:  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Программирование операций обработки и преобразования формул прикладных и неклассических логик.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b/>
          <w:bCs/>
        </w:rPr>
        <w:t>Цель</w:t>
      </w:r>
      <w:r>
        <w:rPr>
          <w:rFonts w:ascii="Times New Roman" w:hAnsi="Times New Roman"/>
        </w:rPr>
        <w:t xml:space="preserve">: 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Приобрести навыки программирования алгоритмов обработки данных в неклассических логических моделях решения задач.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b/>
          <w:bCs/>
        </w:rPr>
        <w:t>Задание</w:t>
      </w:r>
      <w:r>
        <w:rPr>
          <w:rFonts w:ascii="Times New Roman" w:hAnsi="Times New Roman"/>
        </w:rPr>
        <w:t xml:space="preserve">: 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Реализовать прямой нечеткий логический вывод, используя треугольную норму граничного произведения и нечеткую импликацию Лукасевича.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b/>
          <w:bCs/>
        </w:rPr>
        <w:t>Описание: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Задача заключается в написании алгоритма прямого нечеткого логического вывода, используя импликацию Лукасевича. Входом программы является файл, содержащий множество нечётких правил и фактов. Для реализация программы использовался язык программирования C++.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Были использованы следующие структуры данных: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 xml:space="preserve">– </w:t>
      </w:r>
      <w:r>
        <w:rPr>
          <w:rFonts w:ascii="Times New Roman" w:hAnsi="Times New Roman"/>
        </w:rPr>
        <w:t>Vector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 xml:space="preserve">– </w:t>
      </w:r>
      <w:r>
        <w:rPr>
          <w:rFonts w:ascii="Times New Roman" w:hAnsi="Times New Roman"/>
        </w:rPr>
        <w:t>Map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 xml:space="preserve">– </w:t>
      </w:r>
      <w:r>
        <w:rPr>
          <w:rFonts w:ascii="Times New Roman" w:hAnsi="Times New Roman"/>
        </w:rPr>
        <w:t>Struct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 xml:space="preserve">– </w:t>
      </w:r>
      <w:r>
        <w:rPr>
          <w:rFonts w:ascii="Times New Roman" w:hAnsi="Times New Roman"/>
        </w:rPr>
        <w:t>Pair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 xml:space="preserve">– </w:t>
      </w:r>
      <w:r>
        <w:rPr>
          <w:rFonts w:ascii="Times New Roman" w:hAnsi="Times New Roman"/>
        </w:rPr>
        <w:t>String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b/>
          <w:bCs/>
        </w:rPr>
        <w:t>Теоретические сведения</w:t>
      </w:r>
      <w:r>
        <w:rPr>
          <w:rFonts w:ascii="Times New Roman" w:hAnsi="Times New Roman"/>
        </w:rPr>
        <w:t>:</w:t>
      </w:r>
    </w:p>
    <w:p>
      <w:pPr>
        <w:pStyle w:val="Normal"/>
        <w:rPr/>
      </w:pPr>
      <w:r>
        <w:rPr>
          <w:rFonts w:ascii="Times New Roman" w:hAnsi="Times New Roman"/>
        </w:rPr>
        <w:tab/>
        <w:t>Нечеткое множество – множество упорядоченных пар или кортежей вида: &lt;х, μ_A(х)&gt;, где х является элементом некоторого универсального множества или универсума X, а μ_A(х) – функция принадлежности, которая ставит в соответствие каждому из элементов х</w:t>
      </w:r>
      <w:r>
        <w:rPr>
          <w:rFonts w:eastAsia="DejaVu Sans" w:cs="DejaVu Sans" w:ascii="DejaVu Sans" w:hAnsi="DejaVu Sans"/>
        </w:rPr>
        <w:t>∊</w:t>
      </w:r>
      <w:r>
        <w:rPr>
          <w:rFonts w:ascii="Times New Roman" w:hAnsi="Times New Roman"/>
        </w:rPr>
        <w:t>Х некоторое действительное число из интервала [0,1], т. е. данная функция определяется в форме отображения:</w:t>
      </w:r>
    </w:p>
    <w:p>
      <w:pPr>
        <w:pStyle w:val="Normal"/>
        <w:jc w:val="center"/>
        <w:rPr/>
      </w:pPr>
      <w:r>
        <w:rPr>
          <w:rFonts w:ascii="Times New Roman" w:hAnsi="Times New Roman"/>
          <w:i/>
          <w:iCs/>
        </w:rPr>
        <w:t xml:space="preserve">μ_A : X →  [0, 1].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ab/>
        <w:t>Правило – некотор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</w:rPr>
        <w:t xml:space="preserve">я </w:t>
      </w:r>
      <w:r>
        <w:rPr>
          <w:rFonts w:ascii="Times New Roman" w:hAnsi="Times New Roman"/>
        </w:rPr>
        <w:t>формула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которой соответствует вычислимая операция над конечными последовательностями формул формального языка, которая позволяет от некоторого утверждения, называемого посылкой, перейти к новому утверждению, называемого заключением.</w:t>
      </w:r>
      <w:r>
        <w:rPr>
          <w:rFonts w:ascii="Times New Roman" w:hAnsi="Times New Roman"/>
        </w:rPr>
        <w:t xml:space="preserve"> Предикат, выражающий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правило импликативного вида на основании известных причины и следствия: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8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75430" cy="452755"/>
            <wp:effectExtent l="0" t="0" r="0" b="0"/>
            <wp:wrapSquare wrapText="largest"/>
            <wp:docPr id="1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43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ab/>
        <w:t>Прямой нечеткий логический вывод – подразумевает известность некоторой пары нечётких предикатов, один из которых рассматривается как посылка, а второй – как правило, обычно первый предикат является унарным, а второй – бинарным. Тогда задача прямого вывода сводится к нахождению композиции между этими двумя нечёткими предикатами. Результат (следствие) также является нечётким предикатом: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8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41805" cy="583565"/>
            <wp:effectExtent l="0" t="0" r="0" b="0"/>
            <wp:wrapSquare wrapText="largest"/>
            <wp:docPr id="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80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8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21255" cy="356870"/>
            <wp:effectExtent l="0" t="0" r="0" b="0"/>
            <wp:wrapSquare wrapText="largest"/>
            <wp:docPr id="3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25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/>
      </w:pPr>
      <w:r>
        <w:rPr>
          <w:rFonts w:ascii="Times New Roman" w:hAnsi="Times New Roman"/>
        </w:rPr>
        <w:tab/>
        <w:t xml:space="preserve">Нечеткое высказывание – утверждение, истинность которого оценивается с использованием степени принадлежности к нечеткому множеству.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ab/>
        <w:t>Нечеткий предикат – к-местный нечеткий предикат, формально определяется как некоторое отображение из декартова произведения универсумов Х1, Х2,..., Хn в некоторое упорядоченное множество значений истинности, в частности, в интервал [0, 1].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ab/>
        <w:t>Импликация – бинарная логическая связка.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ab/>
        <w:t xml:space="preserve">Нечеткая импликация нечетких высказываний – </w:t>
      </w:r>
      <w:bookmarkStart w:id="0" w:name="dump-body_Copy_3"/>
      <w:bookmarkEnd w:id="0"/>
      <w:r>
        <w:rPr>
          <w:rFonts w:ascii="Times New Roman" w:hAnsi="Times New Roman"/>
        </w:rPr>
        <w:t>бинарная логическая операция, резуль</w:t>
      </w:r>
      <w:r>
        <w:rPr/>
        <w:t>тат которой является нечетк</w:t>
      </w:r>
      <w:r>
        <w:rPr/>
        <w:t>ой константой</w:t>
      </w:r>
      <w:r>
        <w:rPr/>
        <w:t>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b/>
          <w:bCs/>
        </w:rPr>
        <w:t>Формат базы знаний: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&lt;база знаний&gt;::= &lt;список фактов&gt;|&lt;список правил&gt;&lt;новая строка&gt;&lt;список правил&gt;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&lt;список фактов&gt;::= &lt;факт&gt;|&lt;факт&gt;&lt;новая строка&gt;&lt;список фактов&gt;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&lt;список правил&gt;::= &lt;правило&gt;|&lt;правило&gt;&lt;новая строка&gt;&lt;список правил&gt;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&lt;факт&gt;::= &lt;имя нечёткого предиката&gt;&lt;равенство&gt;&lt;нечёткое множество&gt;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&lt;правило&gt;::= &lt;имя нечёткого предиката&gt;&lt;нечеткая импликация&gt;&lt;имя нечёткого предиката&gt;.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&lt;нечёткое множество&gt;::=&lt;открывающаяся фигурная скобка&gt;&lt;список пар нечёткой принадлежности&gt;&lt;закрывающаяся фигурная скобка&gt;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&lt;список пар нечёткой принадлежности&gt;::=&lt;пара нечёткой принадлежности&gt;|&lt;пара нечёткой принадлежности&gt;&lt;запятая&gt;&lt;список пар нечёткой принадлежности&gt;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&lt;пара нечёткой принадлежности&gt;::=&lt;открывающаяся угловая скобка&gt;&lt;элемент&gt;&lt;запятая&gt;&lt;степень принадлежности&gt;&lt;закрывающаяся угловая скобка&gt;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&lt;имя нечеткого предиката&gt;::= &lt;имя&gt;&lt;открывающаяся полукруглая скобка&gt;&lt;имя&gt;&lt;закрывающаяся полукруглая скобка&gt;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&lt;элемент&gt;::=&lt;имя&gt;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&lt;имя&gt;::=&lt;буква&gt;|&lt;буква&gt;&lt;символы&gt;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&lt;символы&gt;::=&lt;символ&gt;|&lt;символ&gt;&lt;символы&gt;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&lt;степень принадлежности&gt;::=&lt;действительное число с 0 по 1&gt;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&lt;символы&gt;::=&lt;буква&gt;|&lt;цифра&gt;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&lt;множество&gt;::=&lt;ориентированное множество&gt; |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&lt;неориентированное множество&gt;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&lt;неориентированное множество&gt;::={ &lt;список элементов&gt; }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&lt;ориентированное множество&gt;::=(&lt;элемент&gt;,&lt;список элементов&gt;)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&lt;список элементов&gt;::=&lt;элемент&gt; ,&lt;элемент&gt; ,&lt;элемент&gt;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&lt;имя нечёткого множества&gt;::=&lt;имя&gt;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&lt;действительное число с 0 по 1&gt;::=&lt;единица&gt;|&lt;единица&gt;&lt;точка&gt;&lt;нули&gt;|&lt;действительное число с 0 до 1&gt;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&lt;действительное число с 0 до 1&gt;::=&lt;ноль&gt;|&lt;ноль&gt;&lt;точка&gt;&lt;цифры&gt;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&lt;нули&gt;::=&lt;ноль&gt;|&lt;ноль&gt;&lt;нули&gt;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&lt;цифра&gt;::=&lt;цифра&gt;|&lt;цифра&gt;&lt;цифры&gt;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&lt;символ&gt;::=&lt;буква&gt;|&lt;цифра&gt;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&lt;цифра&gt;::=0|...|9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&lt;буква&gt;::=A|...|z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&lt;единица&gt;::= 1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&lt;ноль&gt;::= 0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&lt;точка&gt;::= .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&lt;запятая&gt;::= ,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&lt;равенство&gt;::= =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&lt;нечеткая импликация&gt;::= ~&gt;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&lt;открывающаяся угловая скобка&gt;::= &lt;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&lt;закрывающаяся угловая скобка&gt;::= &gt;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&lt;открывающаяся фигурная скобка&gt;::= {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&lt;закрывающаяся фигурная скобка&gt;::= }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&lt;открывающаяся полукруглая скобка&gt;::= (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&lt;закрывающаяся полукруглая скобка&gt;::= 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b/>
          <w:bCs/>
        </w:rPr>
        <w:t>Схемы функций программы:</w:t>
      </w:r>
    </w:p>
    <w:p>
      <w:pPr>
        <w:pStyle w:val="Normal"/>
        <w:bidi w:val="0"/>
        <w:jc w:val="center"/>
        <w:rPr>
          <w:i w:val="false"/>
          <w:i w:val="false"/>
          <w:iCs w:val="false"/>
          <w:lang w:val="ru-RU"/>
        </w:rPr>
      </w:pPr>
      <w:r>
        <w:rPr>
          <w:i w:val="false"/>
          <w:iCs w:val="false"/>
          <w:lang w:val="ru-RU"/>
        </w:rPr>
      </w:r>
    </w:p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4235450" cy="8681720"/>
                <wp:effectExtent l="0" t="0" r="0" b="0"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5400" cy="86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620135" cy="8189595"/>
                                  <wp:effectExtent l="0" t="0" r="0" b="0"/>
                                  <wp:docPr id="6" name="Рисунок 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Рисунок 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0135" cy="81895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.1: Функция verify_and_get_rules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0pt;margin-top:-683.65pt;width:333.45pt;height:683.5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620135" cy="8189595"/>
                            <wp:effectExtent l="0" t="0" r="0" b="0"/>
                            <wp:docPr id="7" name="Рисунок 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Рисунок 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20135" cy="81895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.1: Функция verify_and_get_rules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jc w:val="center"/>
        <w:rPr>
          <w:i w:val="false"/>
          <w:i w:val="false"/>
          <w:iCs w:val="false"/>
          <w:lang w:val="ru-RU"/>
        </w:rPr>
      </w:pPr>
      <w:r>
        <w:rPr>
          <w:i w:val="false"/>
          <w:iCs w:val="false"/>
          <w:lang w:val="ru-RU"/>
        </w:rPr>
      </w:r>
    </w:p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4471670" cy="8266430"/>
                <wp:effectExtent l="0" t="0" r="0" b="0"/>
                <wp:docPr id="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560" cy="8266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176270" cy="7824470"/>
                                  <wp:effectExtent l="0" t="0" r="0" b="0"/>
                                  <wp:docPr id="7" name="Рисунок 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Рисунок 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76270" cy="78244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Рис. 1.2: Функция verify_and_get_rules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0pt;margin-top:-650.95pt;width:352.05pt;height:650.8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176270" cy="7824470"/>
                            <wp:effectExtent l="0" t="0" r="0" b="0"/>
                            <wp:docPr id="8" name="Рисунок 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Рисунок 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76270" cy="78244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t>Рис. 1.2: Функция verify_and_get_rules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924300" cy="8763000"/>
                <wp:effectExtent l="0" t="0" r="0" b="0"/>
                <wp:docPr id="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360" cy="8763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394710" cy="8326755"/>
                                  <wp:effectExtent l="0" t="0" r="0" b="0"/>
                                  <wp:docPr id="8" name="Рисунок 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Рисунок 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94710" cy="83267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.1: Функция check_cort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0pt;margin-top:-690.05pt;width:308.95pt;height:689.9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394710" cy="8326755"/>
                            <wp:effectExtent l="0" t="0" r="0" b="0"/>
                            <wp:docPr id="9" name="Рисунок 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Рисунок 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94710" cy="83267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.1: Функция check_cort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4618990" cy="9100185"/>
                <wp:effectExtent l="0" t="0" r="0" b="0"/>
                <wp:docPr id="7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160" cy="910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618990" cy="8848725"/>
                                  <wp:effectExtent l="0" t="0" r="0" b="0"/>
                                  <wp:docPr id="9" name="Рисунок 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Рисунок 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18990" cy="8848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Рис. 2.2: Функция check_cort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4" path="m0,0l-2147483645,0l-2147483645,-2147483646l0,-2147483646xe" fillcolor="white" stroked="f" o:allowincell="f" style="position:absolute;margin-left:0pt;margin-top:-716.6pt;width:363.65pt;height:716.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618990" cy="8848725"/>
                            <wp:effectExtent l="0" t="0" r="0" b="0"/>
                            <wp:docPr id="10" name="Рисунок 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Рисунок 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18990" cy="8848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Рис. 2.2: Функция check_cort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154045" cy="9153525"/>
                <wp:effectExtent l="0" t="0" r="0" b="0"/>
                <wp:docPr id="8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960" cy="915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154045" cy="8902065"/>
                                  <wp:effectExtent l="0" t="0" r="0" b="0"/>
                                  <wp:docPr id="10" name="Рисунок 1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Рисунок 1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54045" cy="8902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main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5" path="m0,0l-2147483645,0l-2147483645,-2147483646l0,-2147483646xe" fillcolor="white" stroked="f" o:allowincell="f" style="position:absolute;margin-left:0pt;margin-top:-720.8pt;width:248.3pt;height:720.7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154045" cy="8902065"/>
                            <wp:effectExtent l="0" t="0" r="0" b="0"/>
                            <wp:docPr id="11" name="Рисунок 1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Рисунок 1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54045" cy="8902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main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462020" cy="9004935"/>
                <wp:effectExtent l="0" t="0" r="0" b="0"/>
                <wp:docPr id="9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2120" cy="9005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462020" cy="8753475"/>
                                  <wp:effectExtent l="0" t="0" r="0" b="0"/>
                                  <wp:docPr id="11" name="Рисунок 1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Рисунок 1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62020" cy="8753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.1: Функция verify_and_get_facts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6" path="m0,0l-2147483645,0l-2147483645,-2147483646l0,-2147483646xe" fillcolor="white" stroked="f" o:allowincell="f" style="position:absolute;margin-left:0pt;margin-top:-709.1pt;width:272.55pt;height:709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462020" cy="8753475"/>
                            <wp:effectExtent l="0" t="0" r="0" b="0"/>
                            <wp:docPr id="12" name="Рисунок 1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Рисунок 1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62020" cy="8753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.1: Функция verify_and_get_facts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221355" cy="8936355"/>
                <wp:effectExtent l="0" t="0" r="0" b="0"/>
                <wp:docPr id="10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1280" cy="893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221355" cy="8684895"/>
                                  <wp:effectExtent l="0" t="0" r="0" b="0"/>
                                  <wp:docPr id="12" name="Рисунок 1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Рисунок 1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21355" cy="86848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Рис. 4.2: Функция verify_and_get_facts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7" path="m0,0l-2147483645,0l-2147483645,-2147483646l0,-2147483646xe" fillcolor="white" stroked="f" o:allowincell="f" style="position:absolute;margin-left:0pt;margin-top:-703.7pt;width:253.6pt;height:703.6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221355" cy="8684895"/>
                            <wp:effectExtent l="0" t="0" r="0" b="0"/>
                            <wp:docPr id="13" name="Рисунок 1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Рисунок 1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21355" cy="86848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Рис. 4.2: Функция verify_and_get_facts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939790" cy="7868920"/>
                <wp:effectExtent l="0" t="0" r="0" b="0"/>
                <wp:docPr id="11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640" cy="7868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39790" cy="7617460"/>
                                  <wp:effectExtent l="0" t="0" r="0" b="0"/>
                                  <wp:docPr id="13" name="Рисунок 3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Рисунок 3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39790" cy="7617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get_name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8" path="m0,0l-2147483645,0l-2147483645,-2147483646l0,-2147483646xe" fillcolor="white" stroked="f" o:allowincell="f" style="position:absolute;margin-left:0pt;margin-top:-619.65pt;width:467.65pt;height:619.5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39790" cy="7617460"/>
                            <wp:effectExtent l="0" t="0" r="0" b="0"/>
                            <wp:docPr id="14" name="Рисунок 3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Рисунок 3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39790" cy="7617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get_name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931535" cy="4505325"/>
                <wp:effectExtent l="0" t="0" r="0" b="0"/>
                <wp:docPr id="12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1360" cy="450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31535" cy="4253865"/>
                                  <wp:effectExtent l="0" t="0" r="0" b="0"/>
                                  <wp:docPr id="14" name="Рисунок 3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Рисунок 3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31535" cy="4253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get_corts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9" path="m0,0l-2147483645,0l-2147483645,-2147483646l0,-2147483646xe" fillcolor="white" stroked="f" o:allowincell="f" style="position:absolute;margin-left:0pt;margin-top:-354.8pt;width:467pt;height:354.7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31535" cy="4253865"/>
                            <wp:effectExtent l="0" t="0" r="0" b="0"/>
                            <wp:docPr id="15" name="Рисунок 3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Рисунок 3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31535" cy="42538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get_corts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2345690" cy="2358390"/>
                <wp:effectExtent l="0" t="0" r="0" b="0"/>
                <wp:docPr id="13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760" cy="2358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2345690" cy="2106930"/>
                                  <wp:effectExtent l="0" t="0" r="0" b="0"/>
                                  <wp:docPr id="15" name="Рисунок 2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Рисунок 2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5690" cy="2106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get_refined_name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10" path="m0,0l-2147483645,0l-2147483645,-2147483646l0,-2147483646xe" fillcolor="white" stroked="f" o:allowincell="f" style="position:absolute;margin-left:0pt;margin-top:-185.75pt;width:184.65pt;height:185.6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2345690" cy="2106930"/>
                            <wp:effectExtent l="0" t="0" r="0" b="0"/>
                            <wp:docPr id="16" name="Рисунок 2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Рисунок 2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5690" cy="2106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7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get_refined_name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4890770" cy="8912225"/>
                <wp:effectExtent l="0" t="0" r="0" b="0"/>
                <wp:docPr id="14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600" cy="8912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890770" cy="8660765"/>
                                  <wp:effectExtent l="0" t="0" r="0" b="0"/>
                                  <wp:docPr id="16" name="Рисунок 1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Рисунок 1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90770" cy="86607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apply_rules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11" path="m0,0l-2147483645,0l-2147483645,-2147483646l0,-2147483646xe" fillcolor="white" stroked="f" o:allowincell="f" style="position:absolute;margin-left:0pt;margin-top:-701.8pt;width:385.05pt;height:701.7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890770" cy="8660765"/>
                            <wp:effectExtent l="0" t="0" r="0" b="0"/>
                            <wp:docPr id="17" name="Рисунок 1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Рисунок 1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90770" cy="86607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8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apply_rules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943600" cy="6918960"/>
                <wp:effectExtent l="0" t="0" r="0" b="0"/>
                <wp:docPr id="15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918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3600" cy="6667500"/>
                                  <wp:effectExtent l="0" t="0" r="0" b="0"/>
                                  <wp:docPr id="17" name="Рисунок 1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Рисунок 1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6667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9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get_new_facts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12" path="m0,0l-2147483645,0l-2147483645,-2147483646l0,-2147483646xe" fillcolor="white" stroked="f" o:allowincell="f" style="position:absolute;margin-left:0pt;margin-top:-544.85pt;width:467.95pt;height:544.7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3600" cy="6667500"/>
                            <wp:effectExtent l="0" t="0" r="0" b="0"/>
                            <wp:docPr id="18" name="Рисунок 1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Рисунок 1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6667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9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get_new_facts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4351020" cy="4739640"/>
                <wp:effectExtent l="0" t="0" r="0" b="0"/>
                <wp:docPr id="16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0960" cy="4739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351020" cy="4488180"/>
                                  <wp:effectExtent l="0" t="0" r="0" b="0"/>
                                  <wp:docPr id="18" name="Рисунок 1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Рисунок 1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51020" cy="44881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get_all_mtrx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13" path="m0,0l-2147483645,0l-2147483645,-2147483646l0,-2147483646xe" fillcolor="white" stroked="f" o:allowincell="f" style="position:absolute;margin-left:0pt;margin-top:-373.25pt;width:342.55pt;height:373.1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351020" cy="4488180"/>
                            <wp:effectExtent l="0" t="0" r="0" b="0"/>
                            <wp:docPr id="19" name="Рисунок 1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Рисунок 1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51020" cy="44881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10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get_all_mtrx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2293620" cy="2354580"/>
                <wp:effectExtent l="0" t="0" r="0" b="0"/>
                <wp:docPr id="17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560" cy="2354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2293620" cy="2103120"/>
                                  <wp:effectExtent l="0" t="0" r="0" b="0"/>
                                  <wp:docPr id="19" name="Рисунок 1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Рисунок 1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93620" cy="2103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certain_norm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14" path="m0,0l-2147483645,0l-2147483645,-2147483646l0,-2147483646xe" fillcolor="white" stroked="f" o:allowincell="f" style="position:absolute;margin-left:0pt;margin-top:-185.45pt;width:180.55pt;height:185.3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2293620" cy="2103120"/>
                            <wp:effectExtent l="0" t="0" r="0" b="0"/>
                            <wp:docPr id="20" name="Рисунок 1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Рисунок 1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93620" cy="2103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certain_norm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2470150" cy="2541270"/>
                <wp:effectExtent l="0" t="0" r="0" b="0"/>
                <wp:docPr id="18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320" cy="2541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2396490" cy="2103120"/>
                                  <wp:effectExtent l="0" t="0" r="0" b="0"/>
                                  <wp:docPr id="20" name="Рисунок 1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Рисунок 1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96490" cy="2103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certain_implication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15" path="m0,0l-2147483645,0l-2147483645,-2147483646l0,-2147483646xe" fillcolor="white" stroked="f" o:allowincell="f" style="position:absolute;margin-left:0pt;margin-top:-200.15pt;width:194.45pt;height:200.0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2396490" cy="2103120"/>
                            <wp:effectExtent l="0" t="0" r="0" b="0"/>
                            <wp:docPr id="21" name="Рисунок 1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Рисунок 1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96490" cy="2103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certain_implication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935980" cy="3710940"/>
                <wp:effectExtent l="0" t="0" r="0" b="0"/>
                <wp:docPr id="19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3710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35980" cy="3459480"/>
                                  <wp:effectExtent l="0" t="0" r="0" b="0"/>
                                  <wp:docPr id="21" name="Рисунок 1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Рисунок 1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35980" cy="3459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13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create_matrix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16" path="m0,0l-2147483645,0l-2147483645,-2147483646l0,-2147483646xe" fillcolor="white" stroked="f" o:allowincell="f" style="position:absolute;margin-left:0pt;margin-top:-292.25pt;width:467.35pt;height:292.1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35980" cy="3459480"/>
                            <wp:effectExtent l="0" t="0" r="0" b="0"/>
                            <wp:docPr id="22" name="Рисунок 1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Рисунок 1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35980" cy="3459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13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create_matrix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935980" cy="6141720"/>
                <wp:effectExtent l="0" t="0" r="0" b="0"/>
                <wp:docPr id="20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614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35980" cy="5890260"/>
                                  <wp:effectExtent l="0" t="0" r="0" b="0"/>
                                  <wp:docPr id="22" name="Рисунок 2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Рисунок 2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35980" cy="5890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show_facts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17" path="m0,0l-2147483645,0l-2147483645,-2147483646l0,-2147483646xe" fillcolor="white" stroked="f" o:allowincell="f" style="position:absolute;margin-left:0pt;margin-top:-483.65pt;width:467.35pt;height:483.5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35980" cy="5890260"/>
                            <wp:effectExtent l="0" t="0" r="0" b="0"/>
                            <wp:docPr id="23" name="Рисунок 2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Рисунок 2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35980" cy="58902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14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show_facts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935980" cy="7239000"/>
                <wp:effectExtent l="0" t="0" r="0" b="0"/>
                <wp:docPr id="21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7238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35980" cy="6987540"/>
                                  <wp:effectExtent l="0" t="0" r="0" b="0"/>
                                  <wp:docPr id="23" name="Рисунок 2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Рисунок 2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35980" cy="6987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load_from_file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18" path="m0,0l-2147483645,0l-2147483645,-2147483646l0,-2147483646xe" fillcolor="white" stroked="f" o:allowincell="f" style="position:absolute;margin-left:0pt;margin-top:-570.05pt;width:467.35pt;height:569.9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35980" cy="6987540"/>
                            <wp:effectExtent l="0" t="0" r="0" b="0"/>
                            <wp:docPr id="24" name="Рисунок 2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Рисунок 2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35980" cy="6987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15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load_from_file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935980" cy="3360420"/>
                <wp:effectExtent l="0" t="0" r="0" b="0"/>
                <wp:docPr id="22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040" cy="336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35980" cy="3108960"/>
                                  <wp:effectExtent l="0" t="0" r="0" b="0"/>
                                  <wp:docPr id="24" name="Рисунок 2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Рисунок 2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35980" cy="31089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16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verify_structure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19" path="m0,0l-2147483645,0l-2147483645,-2147483646l0,-2147483646xe" fillcolor="white" stroked="f" o:allowincell="f" style="position:absolute;margin-left:0pt;margin-top:-264.65pt;width:467.35pt;height:264.5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35980" cy="3108960"/>
                            <wp:effectExtent l="0" t="0" r="0" b="0"/>
                            <wp:docPr id="25" name="Рисунок 2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Рисунок 2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35980" cy="31089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16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verify_structure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326380" cy="7597140"/>
                <wp:effectExtent l="0" t="0" r="0" b="0"/>
                <wp:docPr id="23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6560" cy="759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326380" cy="7345680"/>
                                  <wp:effectExtent l="0" t="0" r="0" b="0"/>
                                  <wp:docPr id="25" name="Рисунок 2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Рисунок 2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26380" cy="7345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17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show_mtrx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20" path="m0,0l-2147483645,0l-2147483645,-2147483646l0,-2147483646xe" fillcolor="white" stroked="f" o:allowincell="f" style="position:absolute;margin-left:0pt;margin-top:-598.25pt;width:419.35pt;height:598.1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326380" cy="7345680"/>
                            <wp:effectExtent l="0" t="0" r="0" b="0"/>
                            <wp:docPr id="26" name="Рисунок 2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Рисунок 2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26380" cy="7345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17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show_mtrx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613400" cy="6262370"/>
                <wp:effectExtent l="0" t="0" r="0" b="0"/>
                <wp:docPr id="24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480" cy="626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613400" cy="6010910"/>
                                  <wp:effectExtent l="0" t="0" r="0" b="0"/>
                                  <wp:docPr id="26" name="Рисунок 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Рисунок 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13400" cy="6010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18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are_facts_eq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21" path="m0,0l-2147483645,0l-2147483645,-2147483646l0,-2147483646xe" fillcolor="white" stroked="f" o:allowincell="f" style="position:absolute;margin-left:0pt;margin-top:-493.15pt;width:441.95pt;height:493.0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613400" cy="6010910"/>
                            <wp:effectExtent l="0" t="0" r="0" b="0"/>
                            <wp:docPr id="27" name="Рисунок 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Рисунок 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13400" cy="60109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18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are_facts_eq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721100" cy="4449445"/>
                <wp:effectExtent l="0" t="0" r="0" b="0"/>
                <wp:docPr id="25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0960" cy="444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721100" cy="4197985"/>
                                  <wp:effectExtent l="0" t="0" r="0" b="0"/>
                                  <wp:docPr id="27" name="Рисунок 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Рисунок 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1100" cy="4197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19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cin_int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22" path="m0,0l-2147483645,0l-2147483645,-2147483646l0,-2147483646xe" fillcolor="white" stroked="f" o:allowincell="f" style="position:absolute;margin-left:0pt;margin-top:-350.4pt;width:292.95pt;height:350.3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721100" cy="4197985"/>
                            <wp:effectExtent l="0" t="0" r="0" b="0"/>
                            <wp:docPr id="28" name="Рисунок 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Рисунок 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1100" cy="41979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19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cin_int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041265" cy="2835910"/>
                <wp:effectExtent l="0" t="0" r="0" b="0"/>
                <wp:docPr id="26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440" cy="283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041265" cy="2584450"/>
                                  <wp:effectExtent l="0" t="0" r="0" b="0"/>
                                  <wp:docPr id="28" name="Рисунок 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Рисунок 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41265" cy="2584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are_rules_eq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23" path="m0,0l-2147483645,0l-2147483645,-2147483646l0,-2147483646xe" fillcolor="white" stroked="f" o:allowincell="f" style="position:absolute;margin-left:0pt;margin-top:-223.35pt;width:396.9pt;height:223.2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041265" cy="2584450"/>
                            <wp:effectExtent l="0" t="0" r="0" b="0"/>
                            <wp:docPr id="29" name="Рисунок 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Рисунок 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41265" cy="2584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are_rules_eq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4961890" cy="5022215"/>
                <wp:effectExtent l="0" t="0" r="0" b="0"/>
                <wp:docPr id="27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1880" cy="5022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961890" cy="4770755"/>
                                  <wp:effectExtent l="0" t="0" r="0" b="0"/>
                                  <wp:docPr id="29" name="Рисунок 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Рисунок 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61890" cy="47707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show_exec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24" path="m0,0l-2147483645,0l-2147483645,-2147483646l0,-2147483646xe" fillcolor="white" stroked="f" o:allowincell="f" style="position:absolute;margin-left:0pt;margin-top:-395.5pt;width:390.65pt;height:395.4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961890" cy="4770755"/>
                            <wp:effectExtent l="0" t="0" r="0" b="0"/>
                            <wp:docPr id="30" name="Рисунок 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Рисунок 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61890" cy="47707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show_exec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013710" cy="4163695"/>
                <wp:effectExtent l="0" t="0" r="0" b="0"/>
                <wp:docPr id="28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3560" cy="416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013710" cy="3912235"/>
                                  <wp:effectExtent l="0" t="0" r="0" b="0"/>
                                  <wp:docPr id="30" name="Рисунок 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Рисунок 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13710" cy="39122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concat_facts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25" path="m0,0l-2147483645,0l-2147483645,-2147483646l0,-2147483646xe" fillcolor="white" stroked="f" o:allowincell="f" style="position:absolute;margin-left:0pt;margin-top:-327.9pt;width:237.25pt;height:327.8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013710" cy="3912235"/>
                            <wp:effectExtent l="0" t="0" r="0" b="0"/>
                            <wp:docPr id="31" name="Рисунок 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Рисунок 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13710" cy="39122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concat_facts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2632075" cy="2549525"/>
                <wp:effectExtent l="0" t="0" r="0" b="0"/>
                <wp:docPr id="29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1960" cy="2549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2632075" cy="2298065"/>
                                  <wp:effectExtent l="0" t="0" r="0" b="0"/>
                                  <wp:docPr id="31" name="Рисунок 1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Рисунок 1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2075" cy="2298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f_eq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26" path="m0,0l-2147483645,0l-2147483645,-2147483646l0,-2147483646xe" fillcolor="white" stroked="f" o:allowincell="f" style="position:absolute;margin-left:0pt;margin-top:-200.8pt;width:207.2pt;height:200.7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2632075" cy="2298065"/>
                            <wp:effectExtent l="0" t="0" r="0" b="0"/>
                            <wp:docPr id="32" name="Рисунок 1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Рисунок 1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32075" cy="2298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23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f_eq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351145" cy="6739890"/>
                <wp:effectExtent l="0" t="0" r="0" b="0"/>
                <wp:docPr id="30" name="Fram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1040" cy="6739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351145" cy="6488430"/>
                                  <wp:effectExtent l="0" t="0" r="0" b="0"/>
                                  <wp:docPr id="32" name="Рисунок 2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Рисунок 2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51145" cy="64884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24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get_fact_by_value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27" path="m0,0l-2147483645,0l-2147483645,-2147483646l0,-2147483646xe" fillcolor="white" stroked="f" o:allowincell="f" style="position:absolute;margin-left:0pt;margin-top:-530.75pt;width:421.3pt;height:530.6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351145" cy="6488430"/>
                            <wp:effectExtent l="0" t="0" r="0" b="0"/>
                            <wp:docPr id="33" name="Рисунок 2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Рисунок 2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51145" cy="64884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24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get_fact_by_value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4985385" cy="2644775"/>
                <wp:effectExtent l="0" t="0" r="0" b="0"/>
                <wp:docPr id="31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5280" cy="264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985385" cy="2393315"/>
                                  <wp:effectExtent l="0" t="0" r="0" b="0"/>
                                  <wp:docPr id="33" name="Рисунок 2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Рисунок 2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5385" cy="23933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get_fact_by_name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28" path="m0,0l-2147483645,0l-2147483645,-2147483646l0,-2147483646xe" fillcolor="white" stroked="f" o:allowincell="f" style="position:absolute;margin-left:0pt;margin-top:-208.3pt;width:392.5pt;height:208.2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985385" cy="2393315"/>
                            <wp:effectExtent l="0" t="0" r="0" b="0"/>
                            <wp:docPr id="34" name="Рисунок 2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" name="Рисунок 2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5385" cy="23933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25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get_fact_by_name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4373245" cy="2454275"/>
                <wp:effectExtent l="0" t="0" r="0" b="0"/>
                <wp:docPr id="32" name="Frame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280" cy="2454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373245" cy="2202815"/>
                                  <wp:effectExtent l="0" t="0" r="0" b="0"/>
                                  <wp:docPr id="34" name="Рисунок 2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Рисунок 2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73245" cy="22028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26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is_fact_unique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29" path="m0,0l-2147483645,0l-2147483645,-2147483646l0,-2147483646xe" fillcolor="white" stroked="f" o:allowincell="f" style="position:absolute;margin-left:0pt;margin-top:-193.3pt;width:344.3pt;height:193.2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373245" cy="2202815"/>
                            <wp:effectExtent l="0" t="0" r="0" b="0"/>
                            <wp:docPr id="35" name="Рисунок 2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Рисунок 2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73245" cy="22028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26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is_fact_unique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2934335" cy="3217545"/>
                <wp:effectExtent l="0" t="0" r="0" b="0"/>
                <wp:docPr id="33" name="Fram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360" cy="321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2934335" cy="2966085"/>
                                  <wp:effectExtent l="0" t="0" r="0" b="0"/>
                                  <wp:docPr id="35" name="Рисунок 2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Рисунок 2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34335" cy="29660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27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gen_unique_name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30" path="m0,0l-2147483645,0l-2147483645,-2147483646l0,-2147483646xe" fillcolor="white" stroked="f" o:allowincell="f" style="position:absolute;margin-left:0pt;margin-top:-253.4pt;width:231pt;height:253.3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2934335" cy="2966085"/>
                            <wp:effectExtent l="0" t="0" r="0" b="0"/>
                            <wp:docPr id="36" name="Рисунок 2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Рисунок 2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34335" cy="29660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27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gen_unique_name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4086860" cy="4449445"/>
                <wp:effectExtent l="0" t="0" r="0" b="0"/>
                <wp:docPr id="34" name="Frame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720" cy="444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086860" cy="4197985"/>
                                  <wp:effectExtent l="0" t="0" r="0" b="0"/>
                                  <wp:docPr id="36" name="Рисунок 2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Рисунок 2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86860" cy="4197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28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Функция is_fact_appliable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31" path="m0,0l-2147483645,0l-2147483645,-2147483646l0,-2147483646xe" fillcolor="white" stroked="f" o:allowincell="f" style="position:absolute;margin-left:0pt;margin-top:-350.4pt;width:321.75pt;height:350.3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086860" cy="4197985"/>
                            <wp:effectExtent l="0" t="0" r="0" b="0"/>
                            <wp:docPr id="37" name="Рисунок 2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" name="Рисунок 2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86860" cy="41979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28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Функция is_fact_appliable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/>
      </w:pPr>
      <w:r>
        <w:rPr>
          <w:rFonts w:ascii="times new roman" w:hAnsi="times new roman"/>
          <w:b/>
          <w:bCs/>
          <w:i w:val="false"/>
          <w:iCs w:val="false"/>
          <w:lang w:val="ru-RU"/>
        </w:rPr>
        <w:t>Демонстрация результатов работы программы:</w:t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6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805555" cy="895985"/>
                <wp:effectExtent l="0" t="0" r="0" b="0"/>
                <wp:wrapSquare wrapText="largest"/>
                <wp:docPr id="35" name="Frame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5560" cy="896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805555" cy="644525"/>
                                  <wp:effectExtent l="0" t="0" r="0" b="0"/>
                                  <wp:docPr id="37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05555" cy="644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29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Пример БД1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2" path="m0,0l-2147483645,0l-2147483645,-2147483646l0,-2147483646xe" fillcolor="white" stroked="f" o:allowincell="f" style="position:absolute;margin-left:91.1pt;margin-top:0.05pt;width:299.6pt;height:70.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805555" cy="644525"/>
                            <wp:effectExtent l="0" t="0" r="0" b="0"/>
                            <wp:docPr id="38" name="Image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Image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05555" cy="6445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29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Пример БД1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6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4194810"/>
                <wp:effectExtent l="0" t="0" r="0" b="0"/>
                <wp:wrapSquare wrapText="largest"/>
                <wp:docPr id="36" name="Frame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4194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3943350"/>
                                  <wp:effectExtent l="0" t="0" r="0" b="0"/>
                                  <wp:docPr id="38" name="Image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Image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943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Вывод для БД1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3" path="m0,0l-2147483645,0l-2147483645,-2147483646l0,-2147483646xe" fillcolor="white" stroked="f" o:allowincell="f" style="position:absolute;margin-left:0pt;margin-top:0.05pt;width:481.85pt;height:330.2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3943350"/>
                            <wp:effectExtent l="0" t="0" r="0" b="0"/>
                            <wp:docPr id="39" name="Image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Image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943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30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Вывод для БД1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6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483610" cy="1078865"/>
                <wp:effectExtent l="0" t="0" r="0" b="0"/>
                <wp:wrapSquare wrapText="largest"/>
                <wp:docPr id="37" name="Frame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720" cy="107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483610" cy="827405"/>
                                  <wp:effectExtent l="0" t="0" r="0" b="0"/>
                                  <wp:docPr id="39" name="Image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Image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83610" cy="8274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Пример БД2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4" path="m0,0l-2147483645,0l-2147483645,-2147483646l0,-2147483646xe" fillcolor="white" stroked="f" o:allowincell="f" style="position:absolute;margin-left:103.8pt;margin-top:0.05pt;width:274.25pt;height:84.9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483610" cy="827405"/>
                            <wp:effectExtent l="0" t="0" r="0" b="0"/>
                            <wp:docPr id="40" name="Image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Image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83610" cy="8274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Пример БД2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7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418840"/>
                <wp:effectExtent l="0" t="0" r="0" b="0"/>
                <wp:wrapSquare wrapText="largest"/>
                <wp:docPr id="38" name="Frame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41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3167380"/>
                                  <wp:effectExtent l="0" t="0" r="0" b="0"/>
                                  <wp:docPr id="40" name="Image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Image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1673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Вывод для БД2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5" path="m0,0l-2147483645,0l-2147483645,-2147483646l0,-2147483646xe" fillcolor="white" stroked="f" o:allowincell="f" style="position:absolute;margin-left:0pt;margin-top:0.05pt;width:481.85pt;height:269.1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3167380"/>
                            <wp:effectExtent l="0" t="0" r="0" b="0"/>
                            <wp:docPr id="41" name="Image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Image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1673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Вывод для БД2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7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075430" cy="1069975"/>
                <wp:effectExtent l="0" t="0" r="0" b="0"/>
                <wp:wrapSquare wrapText="largest"/>
                <wp:docPr id="39" name="Frame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5560" cy="1069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075430" cy="818515"/>
                                  <wp:effectExtent l="0" t="0" r="0" b="0"/>
                                  <wp:docPr id="41" name="Image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Image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75430" cy="8185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33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Пример БД3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6" path="m0,0l-2147483645,0l-2147483645,-2147483646l0,-2147483646xe" fillcolor="white" stroked="f" o:allowincell="f" style="position:absolute;margin-left:80.5pt;margin-top:0.05pt;width:320.85pt;height:84.2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075430" cy="818515"/>
                            <wp:effectExtent l="0" t="0" r="0" b="0"/>
                            <wp:docPr id="42" name="Image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" name="Image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75430" cy="8185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33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Пример БД3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7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589145" cy="7915275"/>
                <wp:effectExtent l="0" t="0" r="0" b="0"/>
                <wp:wrapSquare wrapText="largest"/>
                <wp:docPr id="40" name="Frame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280" cy="791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589145" cy="7663815"/>
                                  <wp:effectExtent l="0" t="0" r="0" b="0"/>
                                  <wp:docPr id="42" name="Image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Image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89145" cy="76638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34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Вывод для БД3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7" path="m0,0l-2147483645,0l-2147483645,-2147483646l0,-2147483646xe" fillcolor="white" stroked="f" o:allowincell="f" style="position:absolute;margin-left:60.25pt;margin-top:0.05pt;width:361.3pt;height:623.2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589145" cy="7663815"/>
                            <wp:effectExtent l="0" t="0" r="0" b="0"/>
                            <wp:docPr id="43" name="Image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Image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89145" cy="76638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34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Вывод для БД3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7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2177415" cy="2593975"/>
                <wp:effectExtent l="0" t="0" r="0" b="0"/>
                <wp:wrapSquare wrapText="largest"/>
                <wp:docPr id="41" name="Frame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7280" cy="259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2177415" cy="2342515"/>
                                  <wp:effectExtent l="0" t="0" r="0" b="0"/>
                                  <wp:docPr id="43" name="Image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Image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77415" cy="23425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35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Пример БД4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8" path="m0,0l-2147483645,0l-2147483645,-2147483646l0,-2147483646xe" fillcolor="white" stroked="f" o:allowincell="f" style="position:absolute;margin-left:155.2pt;margin-top:0.05pt;width:171.4pt;height:204.2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2177415" cy="2342515"/>
                            <wp:effectExtent l="0" t="0" r="0" b="0"/>
                            <wp:docPr id="44" name="Image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" name="Image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77415" cy="23425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35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Пример БД4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7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059680" cy="5084445"/>
                <wp:effectExtent l="0" t="0" r="0" b="0"/>
                <wp:wrapSquare wrapText="largest"/>
                <wp:docPr id="42" name="Frame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9800" cy="5084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059680" cy="4832985"/>
                                  <wp:effectExtent l="0" t="0" r="0" b="0"/>
                                  <wp:docPr id="44" name="Image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" name="Image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59680" cy="4832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36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.1: Вывод для БД4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9" path="m0,0l-2147483645,0l-2147483645,-2147483646l0,-2147483646xe" fillcolor="white" stroked="f" o:allowincell="f" style="position:absolute;margin-left:41.75pt;margin-top:0.05pt;width:398.35pt;height:400.3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059680" cy="4832985"/>
                            <wp:effectExtent l="0" t="0" r="0" b="0"/>
                            <wp:docPr id="45" name="Image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" name="Image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59680" cy="48329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36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.1: Вывод для БД4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8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282950" cy="5119370"/>
                <wp:effectExtent l="0" t="0" r="0" b="0"/>
                <wp:wrapSquare wrapText="largest"/>
                <wp:docPr id="43" name="Frame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2840" cy="51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282950" cy="4867910"/>
                                  <wp:effectExtent l="0" t="0" r="0" b="0"/>
                                  <wp:docPr id="45" name="Image1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" name="Image1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2950" cy="4867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Рис. 36.2: Вывод для БД4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0" path="m0,0l-2147483645,0l-2147483645,-2147483646l0,-2147483646xe" fillcolor="white" stroked="f" o:allowincell="f" style="position:absolute;margin-left:111.7pt;margin-top:0.05pt;width:258.45pt;height:403.0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bidi w:val="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282950" cy="4867910"/>
                            <wp:effectExtent l="0" t="0" r="0" b="0"/>
                            <wp:docPr id="46" name="Image1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" name="Image1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2950" cy="48679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Рис. 36.2: Вывод для БД4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/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w:t>Ответы на вопросы:</w:t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85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2299335" cy="1442085"/>
                <wp:effectExtent l="0" t="0" r="0" b="0"/>
                <wp:wrapTopAndBottom/>
                <wp:docPr id="44" name="Frame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320" cy="1442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2299335" cy="1114425"/>
                                  <wp:effectExtent l="0" t="0" r="0" b="0"/>
                                  <wp:docPr id="46" name="Image1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Image1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99335" cy="1114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37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Исходные множества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1" path="m0,0l-2147483645,0l-2147483645,-2147483646l0,-2147483646xe" fillcolor="white" stroked="f" o:allowincell="f" style="position:absolute;margin-left:150.4pt;margin-top:0.05pt;width:181pt;height:113.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2299335" cy="1114425"/>
                            <wp:effectExtent l="0" t="0" r="0" b="0"/>
                            <wp:docPr id="47" name="Image1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" name="Image1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99335" cy="1114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37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Исходные множества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bookmarkStart w:id="1" w:name="docs-internal-guid-01dcadff-7fff-8c4a-50"/>
      <w:bookmarkEnd w:id="1"/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RU"/>
        </w:rPr>
        <w:t>1. При каких A'(x) можно получить субнормальное нечеткое множество B'(y) когда посылка и заключение нечеткой импликации являются нормальными нечеткими множествами?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Ответ: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B'(y) субнормально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е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, когда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значения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A'(x)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меньше 1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во всех точках x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, где значения принадлежности A(x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) и B(y)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максимально.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mc:AlternateContent>
          <mc:Choice Requires="wps">
            <w:drawing>
              <wp:anchor behindDoc="0" distT="0" distB="0" distL="0" distR="0" simplePos="0" locked="0" layoutInCell="0" allowOverlap="1" relativeHeight="8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511040" cy="527685"/>
                <wp:effectExtent l="0" t="0" r="0" b="0"/>
                <wp:wrapSquare wrapText="largest"/>
                <wp:docPr id="45" name="Frame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1160" cy="5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511040" cy="200025"/>
                                  <wp:effectExtent l="0" t="0" r="0" b="0"/>
                                  <wp:docPr id="47" name="Image1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" name="Image1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11040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38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2" path="m0,0l-2147483645,0l-2147483645,-2147483646l0,-2147483646xe" fillcolor="white" stroked="f" o:allowincell="f" style="position:absolute;margin-left:63.35pt;margin-top:0.05pt;width:355.15pt;height:41.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511040" cy="200025"/>
                            <wp:effectExtent l="0" t="0" r="0" b="0"/>
                            <wp:docPr id="48" name="Image1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" name="Image1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11040" cy="2000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38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/>
          <w:i/>
          <w:iCs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RU"/>
        </w:rPr>
      </w:pP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RU"/>
        </w:rPr>
      </w:r>
    </w:p>
    <w:p>
      <w:pPr>
        <w:pStyle w:val="BodyText"/>
        <w:bidi w:val="0"/>
        <w:jc w:val="start"/>
        <w:rPr/>
      </w:pPr>
      <w:bookmarkStart w:id="2" w:name="docs-internal-guid-7f321875-7fff-aeea-02"/>
      <w:bookmarkEnd w:id="2"/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RU"/>
        </w:rPr>
        <w:t>2. При каких A'(x) можно получить нормальное нечеткое множество B'(y) когда посылка и заключение нечеткой импликации являются субнормальными нечеткими множествами?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RU"/>
        </w:rPr>
        <w:t xml:space="preserve">Ответ: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Для получения нормального B'(y) необходимо и достаточно, чтобы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значение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A'(x) было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равным 1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хотя бы в одной точке x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, где значение принадлежности посылки A(x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) не превосходит значения заключения B(y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) для некоторого y.</w:t>
      </w:r>
    </w:p>
    <w:p>
      <w:pPr>
        <w:pStyle w:val="BodyText"/>
        <w:bidi w:val="0"/>
        <w:jc w:val="start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mc:AlternateContent>
          <mc:Choice Requires="wps">
            <w:drawing>
              <wp:anchor behindDoc="0" distT="0" distB="0" distL="0" distR="0" simplePos="0" locked="0" layoutInCell="0" allowOverlap="1" relativeHeight="9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580890" cy="510540"/>
                <wp:effectExtent l="0" t="0" r="0" b="0"/>
                <wp:wrapSquare wrapText="largest"/>
                <wp:docPr id="46" name="Frame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000" cy="510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580890" cy="182880"/>
                                  <wp:effectExtent l="0" t="0" r="0" b="0"/>
                                  <wp:docPr id="48" name="Image1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" name="Image1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8089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39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3" path="m0,0l-2147483645,0l-2147483645,-2147483646l0,-2147483646xe" fillcolor="white" stroked="f" o:allowincell="f" style="position:absolute;margin-left:60.6pt;margin-top:0.05pt;width:360.65pt;height:40.1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580890" cy="182880"/>
                            <wp:effectExtent l="0" t="0" r="0" b="0"/>
                            <wp:docPr id="49" name="Image1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" name="Image1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80890" cy="182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39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3. Можно ли получить B'(y)= B(y) когда посылка и заключения нормальные?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Ответ: Такое возможно только в одном частном случае: если A′(x)=A(x).</w:t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9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850765" cy="493395"/>
                <wp:effectExtent l="0" t="0" r="0" b="0"/>
                <wp:wrapSquare wrapText="largest"/>
                <wp:docPr id="47" name="Frame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640" cy="49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850765" cy="165735"/>
                                  <wp:effectExtent l="0" t="0" r="0" b="0"/>
                                  <wp:docPr id="49" name="Image1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" name="Image1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50765" cy="165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40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4" path="m0,0l-2147483645,0l-2147483645,-2147483646l0,-2147483646xe" fillcolor="white" stroked="f" o:allowincell="f" style="position:absolute;margin-left:49.95pt;margin-top:0.05pt;width:381.9pt;height:38.8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850765" cy="165735"/>
                            <wp:effectExtent l="0" t="0" r="0" b="0"/>
                            <wp:docPr id="50" name="Image1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" name="Image1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50765" cy="1657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40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BodyText"/>
        <w:bidi w:val="0"/>
        <w:jc w:val="start"/>
        <w:rPr/>
      </w:pPr>
      <w:bookmarkStart w:id="3" w:name="docs-internal-guid-c724a2c2-7fff-c1ee-63"/>
      <w:bookmarkEnd w:id="3"/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RU"/>
        </w:rPr>
        <w:t>4. Можно ли получить B'(y)= B(y) когда посылка и заключения субнормальные?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RU"/>
        </w:rPr>
        <w:t xml:space="preserve">Ответ: Да, получить B'(y) = B(y) при субнормальных посылке и заключении можно в частном случае, если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RU"/>
        </w:rPr>
        <w:t>A'(x) = A(x).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0" allowOverlap="1" relativeHeight="95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841875" cy="501650"/>
                <wp:effectExtent l="0" t="0" r="0" b="0"/>
                <wp:wrapSquare wrapText="largest"/>
                <wp:docPr id="48" name="Frame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2000" cy="501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841875" cy="173990"/>
                                  <wp:effectExtent l="0" t="0" r="0" b="0"/>
                                  <wp:docPr id="50" name="Image1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" name="Image1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41875" cy="1739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41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5" path="m0,0l-2147483645,0l-2147483645,-2147483646l0,-2147483646xe" fillcolor="white" stroked="f" o:allowincell="f" style="position:absolute;margin-left:50.3pt;margin-top:0.05pt;width:381.2pt;height:39.4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841875" cy="173990"/>
                            <wp:effectExtent l="0" t="0" r="0" b="0"/>
                            <wp:docPr id="51" name="Image1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" name="Image1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41875" cy="1739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41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jc w:val="start"/>
        <w:rPr/>
      </w:pPr>
      <w:bookmarkStart w:id="4" w:name="docs-internal-guid-cb68e1f9-7fff-f114-1a"/>
      <w:bookmarkEnd w:id="4"/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RU"/>
        </w:rPr>
        <w:t>5. Можно ли получить B'(y)= B(y) когда посылка нормальное нечеткое множество а заключение субнормальное?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RU"/>
        </w:rPr>
        <w:t xml:space="preserve">Ответ: </w:t>
      </w:r>
      <w:r>
        <w:rPr>
          <w:rStyle w:val="Strong"/>
          <w:rFonts w:ascii="times new roman" w:hAnsi="times new roman"/>
          <w:b w:val="false"/>
          <w:b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Да, если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ru-RU"/>
        </w:rPr>
        <w:t>A'(x) = A(x).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0" allowOverlap="1" relativeHeight="9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798695" cy="484505"/>
                <wp:effectExtent l="0" t="0" r="0" b="0"/>
                <wp:wrapSquare wrapText="largest"/>
                <wp:docPr id="49" name="Frame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8800" cy="48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4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798695" cy="156845"/>
                                  <wp:effectExtent l="0" t="0" r="0" b="0"/>
                                  <wp:docPr id="51" name="Image1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" name="Image1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98695" cy="156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Рис.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42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6" path="m0,0l-2147483645,0l-2147483645,-2147483646l0,-2147483646xe" fillcolor="white" stroked="f" o:allowincell="f" style="position:absolute;margin-left:52pt;margin-top:0.05pt;width:377.8pt;height:38.1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4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798695" cy="156845"/>
                            <wp:effectExtent l="0" t="0" r="0" b="0"/>
                            <wp:docPr id="52" name="Image1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" name="Image1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98695" cy="156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Рис.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Рис.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42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bookmarkStart w:id="5" w:name="docs-internal-guid-282faee1-7fff-338e-55"/>
      <w:bookmarkEnd w:id="5"/>
      <w:r>
        <w:rPr>
          <w:rFonts w:ascii="times new roman" w:hAnsi="times new roman"/>
          <w:b w:val="false"/>
          <w:bCs w:val="false"/>
          <w:i/>
          <w:iCs/>
          <w:sz w:val="24"/>
          <w:szCs w:val="24"/>
        </w:rPr>
        <w:t>6. Можно ли получить B'(y)= B(y) когда посылка субнормальное нечеткое множество а заключение нормальное?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Ответ: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Нет</w:t>
      </w:r>
      <w:r>
        <w:rPr>
          <w:rStyle w:val="Strong"/>
          <w:rFonts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,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поскольку максимальное значение B′(y) будет ограничено максимальным значением принадлежности A(x), которое меньше 1, а B(y) достигает 1.</w:t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/>
      </w:pPr>
      <w:r>
        <w:rPr>
          <w:rFonts w:ascii="times new roman" w:hAnsi="times new roman"/>
          <w:b/>
          <w:bCs/>
          <w:i w:val="false"/>
          <w:iCs w:val="false"/>
          <w:lang w:val="ru-RU"/>
        </w:rPr>
        <w:t>Дополнительно:</w:t>
      </w:r>
    </w:p>
    <w:p>
      <w:pPr>
        <w:pStyle w:val="Caption"/>
        <w:bidi w:val="0"/>
        <w:jc w:val="start"/>
        <w:rPr/>
      </w:pPr>
      <w:r>
        <w:rPr>
          <w:rFonts w:ascii="times new roman" w:hAnsi="times new roman"/>
          <w:b w:val="false"/>
          <w:bCs w:val="false"/>
          <w:i/>
          <w:iCs/>
          <w:lang w:val="ru-RU"/>
        </w:rPr>
        <w:t>Пример прямого нечёткого логического вывода:</w:t>
      </w:r>
    </w:p>
    <w:p>
      <w:pPr>
        <w:pStyle w:val="Caption"/>
        <w:bidi w:val="0"/>
        <w:jc w:val="start"/>
        <w:rPr/>
      </w:pPr>
      <w:r>
        <w:rPr>
          <w:rFonts w:ascii="times new roman" w:hAnsi="times new roman"/>
          <w:b w:val="false"/>
          <w:bCs w:val="false"/>
          <w:i/>
          <w:iCs/>
          <w:lang w:val="ru-RU"/>
        </w:rPr>
        <w:t>Даны два нечётких предиката и правило:</w:t>
      </w:r>
    </w:p>
    <w:p>
      <w:pPr>
        <w:pStyle w:val="Caption"/>
        <w:bidi w:val="0"/>
        <w:jc w:val="center"/>
        <w:rPr/>
      </w:pPr>
      <w:r>
        <w:rPr>
          <w:rFonts w:ascii="times new roman" w:hAnsi="times new roman"/>
          <w:b w:val="false"/>
          <w:bCs w:val="false"/>
          <w:i/>
          <w:iCs/>
          <w:lang w:val="ru-RU"/>
        </w:rPr>
        <w:t>A(x)={&lt;x1,0.0&gt;,&lt;x2,0.1&gt;,&lt;x3,0.3&gt;,&lt;x4,1.0&gt;}</w:t>
      </w:r>
    </w:p>
    <w:p>
      <w:pPr>
        <w:pStyle w:val="Caption"/>
        <w:bidi w:val="0"/>
        <w:jc w:val="center"/>
        <w:rPr/>
      </w:pPr>
      <w:r>
        <w:rPr>
          <w:rFonts w:ascii="times new roman" w:hAnsi="times new roman"/>
          <w:b w:val="false"/>
          <w:bCs w:val="false"/>
          <w:i/>
          <w:iCs/>
          <w:lang w:val="ru-RU"/>
        </w:rPr>
        <w:t>C(x)={&lt;y1,0.1&gt;,&lt;y2,1.0&gt;,&lt;y3,0.3&gt;,&lt;y4,0.0&gt;}</w:t>
      </w:r>
    </w:p>
    <w:p>
      <w:pPr>
        <w:pStyle w:val="Caption"/>
        <w:bidi w:val="0"/>
        <w:jc w:val="center"/>
        <w:rPr/>
      </w:pPr>
      <w:r>
        <w:rPr>
          <w:rFonts w:ascii="times new roman" w:hAnsi="times new roman"/>
          <w:b w:val="false"/>
          <w:bCs w:val="false"/>
          <w:i/>
          <w:iCs/>
          <w:lang w:val="ru-RU"/>
        </w:rPr>
        <w:t>C(x)~&gt;A(y)</w:t>
      </w:r>
    </w:p>
    <w:p>
      <w:pPr>
        <w:pStyle w:val="Caption"/>
        <w:bidi w:val="0"/>
        <w:jc w:val="start"/>
        <w:rPr/>
      </w:pPr>
      <w:r>
        <w:rPr>
          <w:rFonts w:ascii="times new roman" w:hAnsi="times new roman"/>
          <w:b w:val="false"/>
          <w:bCs w:val="false"/>
          <w:i/>
          <w:iCs/>
          <w:lang w:val="ru-RU"/>
        </w:rPr>
        <w:t>Тогда импликация Лукасевича будет задавать бинарный предикат, которому соответствует матрица: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2"/>
        <w:gridCol w:w="1932"/>
        <w:gridCol w:w="1923"/>
        <w:gridCol w:w="1932"/>
        <w:gridCol w:w="1929"/>
      </w:tblGrid>
      <w:tr>
        <w:trPr/>
        <w:tc>
          <w:tcPr>
            <w:tcW w:w="19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x\y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x1</w:t>
            </w:r>
          </w:p>
        </w:tc>
        <w:tc>
          <w:tcPr>
            <w:tcW w:w="1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x2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x3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x4</w:t>
            </w:r>
          </w:p>
        </w:tc>
      </w:tr>
      <w:tr>
        <w:trPr/>
        <w:tc>
          <w:tcPr>
            <w:tcW w:w="19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y1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0.9</w:t>
            </w:r>
          </w:p>
        </w:tc>
        <w:tc>
          <w:tcPr>
            <w:tcW w:w="1923" w:type="dxa"/>
            <w:tcBorders>
              <w:top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1932" w:type="dxa"/>
            <w:tcBorders>
              <w:top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1929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</w:tr>
      <w:tr>
        <w:trPr/>
        <w:tc>
          <w:tcPr>
            <w:tcW w:w="19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y2</w:t>
            </w:r>
          </w:p>
        </w:tc>
        <w:tc>
          <w:tcPr>
            <w:tcW w:w="1932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0.0</w:t>
            </w:r>
          </w:p>
        </w:tc>
        <w:tc>
          <w:tcPr>
            <w:tcW w:w="1923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0.1</w:t>
            </w:r>
          </w:p>
        </w:tc>
        <w:tc>
          <w:tcPr>
            <w:tcW w:w="193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0.3</w:t>
            </w:r>
          </w:p>
        </w:tc>
        <w:tc>
          <w:tcPr>
            <w:tcW w:w="1929" w:type="dxa"/>
            <w:tcBorders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</w:tr>
      <w:tr>
        <w:trPr/>
        <w:tc>
          <w:tcPr>
            <w:tcW w:w="19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y3</w:t>
            </w:r>
          </w:p>
        </w:tc>
        <w:tc>
          <w:tcPr>
            <w:tcW w:w="1932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0.7</w:t>
            </w:r>
          </w:p>
        </w:tc>
        <w:tc>
          <w:tcPr>
            <w:tcW w:w="1923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0.8</w:t>
            </w:r>
          </w:p>
        </w:tc>
        <w:tc>
          <w:tcPr>
            <w:tcW w:w="193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1929" w:type="dxa"/>
            <w:tcBorders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</w:tr>
      <w:tr>
        <w:trPr/>
        <w:tc>
          <w:tcPr>
            <w:tcW w:w="19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y4</w:t>
            </w:r>
          </w:p>
        </w:tc>
        <w:tc>
          <w:tcPr>
            <w:tcW w:w="19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1923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1932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192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</w:tr>
    </w:tbl>
    <w:p>
      <w:pPr>
        <w:pStyle w:val="Caption"/>
        <w:bidi w:val="0"/>
        <w:jc w:val="center"/>
        <w:rPr>
          <w:rFonts w:ascii="times new roman" w:hAnsi="times new roman"/>
          <w:b w:val="false"/>
          <w:bCs w:val="false"/>
          <w:i/>
          <w:i/>
          <w:iCs/>
          <w:lang w:val="ru-RU"/>
        </w:rPr>
      </w:pPr>
      <w:r>
        <w:rPr>
          <w:rFonts w:ascii="times new roman" w:hAnsi="times new roman"/>
          <w:b w:val="false"/>
          <w:bCs w:val="false"/>
          <w:i/>
          <w:iCs/>
          <w:lang w:val="ru-RU"/>
        </w:rPr>
      </w:r>
    </w:p>
    <w:p>
      <w:pPr>
        <w:pStyle w:val="Caption"/>
        <w:bidi w:val="0"/>
        <w:jc w:val="start"/>
        <w:rPr/>
      </w:pPr>
      <w:r>
        <w:rPr>
          <w:rFonts w:ascii="times new roman" w:hAnsi="times new roman"/>
          <w:b w:val="false"/>
          <w:bCs w:val="false"/>
          <w:i/>
          <w:iCs/>
          <w:lang w:val="ru-RU"/>
        </w:rPr>
        <w:t>Пусть есть посылка:</w:t>
      </w:r>
    </w:p>
    <w:p>
      <w:pPr>
        <w:pStyle w:val="Caption"/>
        <w:bidi w:val="0"/>
        <w:jc w:val="center"/>
        <w:rPr/>
      </w:pPr>
      <w:r>
        <w:rPr>
          <w:rFonts w:ascii="times new roman" w:hAnsi="times new roman"/>
          <w:b w:val="false"/>
          <w:bCs w:val="false"/>
          <w:i/>
          <w:iCs/>
          <w:lang w:val="ru-RU"/>
        </w:rPr>
        <w:t>D(x)={&lt;y1,0.4&gt;,&lt;y2,0.0&gt;,&lt;y3,0.8&gt;,&lt;y4,0.2&gt;}</w:t>
      </w:r>
    </w:p>
    <w:p>
      <w:pPr>
        <w:pStyle w:val="Caption"/>
        <w:bidi w:val="0"/>
        <w:jc w:val="start"/>
        <w:rPr>
          <w:rFonts w:ascii="times new roman" w:hAnsi="times new roman"/>
          <w:b w:val="false"/>
          <w:bCs w:val="false"/>
          <w:i/>
          <w:i/>
          <w:iCs/>
          <w:lang w:val="ru-RU"/>
        </w:rPr>
      </w:pPr>
      <w:r>
        <w:rPr>
          <w:rFonts w:ascii="times new roman" w:hAnsi="times new roman"/>
          <w:b w:val="false"/>
          <w:bCs w:val="false"/>
          <w:i/>
          <w:iCs/>
          <w:lang w:val="ru-RU"/>
        </w:rPr>
      </w:r>
    </w:p>
    <w:p>
      <w:pPr>
        <w:pStyle w:val="Caption"/>
        <w:bidi w:val="0"/>
        <w:jc w:val="start"/>
        <w:rPr/>
      </w:pPr>
      <w:r>
        <w:rPr>
          <w:rFonts w:ascii="times new roman" w:hAnsi="times new roman"/>
          <w:b w:val="false"/>
          <w:bCs w:val="false"/>
          <w:i/>
          <w:iCs/>
          <w:lang w:val="ru-RU"/>
        </w:rPr>
        <w:t>Тогда результатом прямого вывода будет:</w:t>
      </w:r>
    </w:p>
    <w:p>
      <w:pPr>
        <w:pStyle w:val="Caption"/>
        <w:bidi w:val="0"/>
        <w:jc w:val="center"/>
        <w:rPr/>
      </w:pPr>
      <w:r>
        <w:rPr>
          <w:rFonts w:ascii="times new roman" w:hAnsi="times new roman"/>
          <w:b w:val="false"/>
          <w:bCs w:val="false"/>
          <w:i/>
          <w:iCs/>
          <w:lang w:val="ru-RU"/>
        </w:rPr>
        <w:t>{&lt;x1,0.50&gt;,&lt;x2,0.60&gt;,&lt;x3,0.80&gt;,&lt;x4,0.80&gt;}</w:t>
      </w:r>
    </w:p>
    <w:p>
      <w:pPr>
        <w:pStyle w:val="Caption"/>
        <w:bidi w:val="0"/>
        <w:jc w:val="center"/>
        <w:rPr>
          <w:rFonts w:ascii="times new roman" w:hAnsi="times new roman"/>
          <w:b w:val="false"/>
          <w:bCs w:val="false"/>
          <w:i/>
          <w:i/>
          <w:iCs/>
          <w:lang w:val="ru-RU"/>
        </w:rPr>
      </w:pPr>
      <w:r>
        <w:rPr>
          <w:rFonts w:ascii="times new roman" w:hAnsi="times new roman"/>
          <w:b w:val="false"/>
          <w:bCs w:val="false"/>
          <w:i/>
          <w:iCs/>
          <w:lang w:val="ru-RU"/>
        </w:rPr>
      </w:r>
    </w:p>
    <w:p>
      <w:pPr>
        <w:pStyle w:val="Caption"/>
        <w:bidi w:val="0"/>
        <w:jc w:val="start"/>
        <w:rPr/>
      </w:pPr>
      <w:r>
        <w:rPr>
          <w:rFonts w:ascii="times new roman" w:hAnsi="times new roman"/>
          <w:b w:val="false"/>
          <w:bCs w:val="false"/>
          <w:i/>
          <w:iCs/>
          <w:lang w:val="ru-RU"/>
        </w:rPr>
        <w:t>Так как (используется T-норма Лукасевича):</w:t>
      </w:r>
    </w:p>
    <w:tbl>
      <w:tblPr>
        <w:tblW w:w="963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76"/>
        <w:gridCol w:w="876"/>
        <w:gridCol w:w="879"/>
        <w:gridCol w:w="882"/>
        <w:gridCol w:w="877"/>
        <w:gridCol w:w="870"/>
        <w:gridCol w:w="877"/>
        <w:gridCol w:w="873"/>
        <w:gridCol w:w="877"/>
        <w:gridCol w:w="870"/>
        <w:gridCol w:w="871"/>
      </w:tblGrid>
      <w:tr>
        <w:trPr/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0.4</w:t>
            </w:r>
          </w:p>
        </w:tc>
        <w:tc>
          <w:tcPr>
            <w:tcW w:w="876" w:type="dxa"/>
            <w:vMerge w:val="restart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~</w:t>
            </w:r>
          </w:p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^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0.9</w:t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877" w:type="dxa"/>
            <w:vMerge w:val="restart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0.3</w:t>
            </w:r>
          </w:p>
        </w:tc>
        <w:tc>
          <w:tcPr>
            <w:tcW w:w="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0.4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0.4</w:t>
            </w:r>
          </w:p>
        </w:tc>
        <w:tc>
          <w:tcPr>
            <w:tcW w:w="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0.4</w:t>
            </w:r>
          </w:p>
        </w:tc>
      </w:tr>
      <w:tr>
        <w:trPr/>
        <w:tc>
          <w:tcPr>
            <w:tcW w:w="8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0.0</w:t>
            </w:r>
          </w:p>
        </w:tc>
        <w:tc>
          <w:tcPr>
            <w:tcW w:w="876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8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0.0</w:t>
            </w:r>
          </w:p>
        </w:tc>
        <w:tc>
          <w:tcPr>
            <w:tcW w:w="8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0.1</w:t>
            </w:r>
          </w:p>
        </w:tc>
        <w:tc>
          <w:tcPr>
            <w:tcW w:w="8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0.3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877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8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0.0</w:t>
            </w:r>
          </w:p>
        </w:tc>
        <w:tc>
          <w:tcPr>
            <w:tcW w:w="8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0.0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0.0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0.0</w:t>
            </w:r>
          </w:p>
        </w:tc>
      </w:tr>
      <w:tr>
        <w:trPr/>
        <w:tc>
          <w:tcPr>
            <w:tcW w:w="8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0.8</w:t>
            </w:r>
          </w:p>
        </w:tc>
        <w:tc>
          <w:tcPr>
            <w:tcW w:w="876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8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0.7</w:t>
            </w:r>
          </w:p>
        </w:tc>
        <w:tc>
          <w:tcPr>
            <w:tcW w:w="8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0.8</w:t>
            </w:r>
          </w:p>
        </w:tc>
        <w:tc>
          <w:tcPr>
            <w:tcW w:w="8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877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8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0.5</w:t>
            </w:r>
          </w:p>
        </w:tc>
        <w:tc>
          <w:tcPr>
            <w:tcW w:w="8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0.6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0.8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0.8</w:t>
            </w:r>
          </w:p>
        </w:tc>
      </w:tr>
      <w:tr>
        <w:trPr/>
        <w:tc>
          <w:tcPr>
            <w:tcW w:w="8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0.2</w:t>
            </w:r>
          </w:p>
        </w:tc>
        <w:tc>
          <w:tcPr>
            <w:tcW w:w="876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8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8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8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877" w:type="dxa"/>
            <w:vMerge w:val="continue"/>
            <w:tcBorders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8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0.2</w:t>
            </w:r>
          </w:p>
        </w:tc>
        <w:tc>
          <w:tcPr>
            <w:tcW w:w="8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0.2</w:t>
            </w:r>
          </w:p>
        </w:tc>
        <w:tc>
          <w:tcPr>
            <w:tcW w:w="8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0.2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cs="Noto Sans Devanagari" w:ascii="times new roman" w:hAnsi="times new roman"/>
                <w:sz w:val="24"/>
                <w:szCs w:val="24"/>
              </w:rPr>
              <w:t>0.2</w:t>
            </w:r>
          </w:p>
        </w:tc>
      </w:tr>
    </w:tbl>
    <w:p>
      <w:pPr>
        <w:pStyle w:val="Caption"/>
        <w:bidi w:val="0"/>
        <w:jc w:val="start"/>
        <w:rPr>
          <w:rFonts w:ascii="times new roman" w:hAnsi="times new roman"/>
          <w:b w:val="false"/>
          <w:bCs w:val="false"/>
          <w:i/>
          <w:i/>
          <w:iCs/>
          <w:lang w:val="ru-RU"/>
        </w:rPr>
      </w:pPr>
      <w:r>
        <w:rPr>
          <w:rFonts w:ascii="times new roman" w:hAnsi="times new roman"/>
          <w:b w:val="false"/>
          <w:bCs w:val="false"/>
          <w:i/>
          <w:iCs/>
          <w:lang w:val="ru-RU"/>
        </w:rPr>
      </w:r>
    </w:p>
    <w:p>
      <w:pPr>
        <w:pStyle w:val="Caption"/>
        <w:bidi w:val="0"/>
        <w:jc w:val="center"/>
        <w:rPr/>
      </w:pPr>
      <w:r>
        <w:rPr>
          <w:rFonts w:ascii="times new roman" w:hAnsi="times new roman"/>
          <w:b w:val="false"/>
          <w:bCs w:val="false"/>
          <w:i/>
          <w:iCs/>
          <w:lang w:val="ru-RU"/>
        </w:rPr>
        <w:t>max(0.3, 0.0, 0.5, 0.2) = 0.5</w:t>
      </w:r>
    </w:p>
    <w:p>
      <w:pPr>
        <w:pStyle w:val="Caption"/>
        <w:bidi w:val="0"/>
        <w:jc w:val="center"/>
        <w:rPr/>
      </w:pPr>
      <w:r>
        <w:rPr>
          <w:rFonts w:ascii="times new roman" w:hAnsi="times new roman"/>
          <w:b w:val="false"/>
          <w:bCs w:val="false"/>
          <w:i/>
          <w:iCs/>
          <w:lang w:val="ru-RU"/>
        </w:rPr>
        <w:t>max(0.4 0.0, 0.6, 0.2) = 0.6</w:t>
      </w:r>
    </w:p>
    <w:p>
      <w:pPr>
        <w:pStyle w:val="Caption"/>
        <w:bidi w:val="0"/>
        <w:jc w:val="center"/>
        <w:rPr/>
      </w:pPr>
      <w:r>
        <w:rPr>
          <w:rFonts w:ascii="times new roman" w:hAnsi="times new roman"/>
          <w:b w:val="false"/>
          <w:bCs w:val="false"/>
          <w:i/>
          <w:iCs/>
          <w:lang w:val="ru-RU"/>
        </w:rPr>
        <w:t>max(0.4, 0.0, 0.8, 0.2) = 0.8</w:t>
      </w:r>
    </w:p>
    <w:p>
      <w:pPr>
        <w:pStyle w:val="Caption"/>
        <w:bidi w:val="0"/>
        <w:jc w:val="center"/>
        <w:rPr/>
      </w:pPr>
      <w:r>
        <w:rPr>
          <w:rFonts w:ascii="times new roman" w:hAnsi="times new roman"/>
          <w:b w:val="false"/>
          <w:bCs w:val="false"/>
          <w:i/>
          <w:iCs/>
          <w:lang w:val="ru-RU"/>
        </w:rPr>
        <w:t>max(0.4, 0.0, 0.8, 0.2) = 0.8</w:t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/>
      </w:pPr>
      <w:r>
        <w:rPr>
          <w:rFonts w:ascii="times new roman" w:hAnsi="times new roman"/>
          <w:b/>
          <w:bCs/>
          <w:i w:val="false"/>
          <w:iCs w:val="false"/>
          <w:lang w:val="ru-RU"/>
        </w:rPr>
        <w:t>Вывод:</w:t>
      </w:r>
    </w:p>
    <w:p>
      <w:pPr>
        <w:pStyle w:val="Caption"/>
        <w:bidi w:val="0"/>
        <w:jc w:val="start"/>
        <w:rPr/>
      </w:pPr>
      <w:r>
        <w:rPr>
          <w:rFonts w:ascii="times new roman" w:hAnsi="times new roman"/>
          <w:i w:val="false"/>
          <w:iCs w:val="false"/>
          <w:lang w:val="ru-RU"/>
        </w:rPr>
        <w:t>В процессе выполнения лабораторной работы, мы получили навыки реализации нечёткой логики, а именно прямого нечёткого логического вывода при помощи программирования. В рамках данной работы были разработаны модули, отвечающие за анализ исходного текста базы знаний, а также непосредственно алгоритм прямого нечёткого логического вывода. При помощи разработанного программного продукта нам удалось построить корректные выводы для нескольких случаев, а также дать ответы на контрольные вопросы, прилагающиеся к лабораторной работе.</w:t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lang w:val="ru-RU"/>
        </w:rPr>
      </w:r>
    </w:p>
    <w:p>
      <w:pPr>
        <w:pStyle w:val="Caption"/>
        <w:bidi w:val="0"/>
        <w:jc w:val="start"/>
        <w:rPr/>
      </w:pPr>
      <w:r>
        <w:rPr>
          <w:rFonts w:ascii="times new roman" w:hAnsi="times new roman"/>
          <w:b/>
          <w:bCs/>
          <w:i w:val="false"/>
          <w:iCs w:val="false"/>
          <w:lang w:val="ru-RU"/>
        </w:rPr>
        <w:t>Источники:</w:t>
      </w:r>
    </w:p>
    <w:p>
      <w:pPr>
        <w:pStyle w:val="NormalWeb"/>
        <w:numPr>
          <w:ilvl w:val="0"/>
          <w:numId w:val="1"/>
        </w:numPr>
        <w:shd w:val="clear" w:fill="FFFFFF"/>
        <w:bidi w:val="0"/>
        <w:spacing w:before="280" w:after="280"/>
        <w:jc w:val="start"/>
        <w:rPr/>
      </w:pPr>
      <w:bookmarkStart w:id="6" w:name="ЛОИС"/>
      <w:r>
        <w:rPr>
          <w:i w:val="false"/>
          <w:iCs w:val="false"/>
          <w:sz w:val="24"/>
          <w:szCs w:val="24"/>
          <w:lang w:val="ru-RU"/>
        </w:rPr>
        <w:t>Логические основы интеллектуальных систем. Практикум: учебно-методическое пособие / В. В. Голенков, В. П. Ивашенко, Д. Г. Колб, К. А. Уваров. – Минск: БГУИР, 2011.</w:t>
      </w:r>
      <w:bookmarkEnd w:id="6"/>
    </w:p>
    <w:p>
      <w:pPr>
        <w:pStyle w:val="NormalWeb"/>
        <w:numPr>
          <w:ilvl w:val="0"/>
          <w:numId w:val="1"/>
        </w:numPr>
        <w:bidi w:val="0"/>
        <w:jc w:val="start"/>
        <w:rPr/>
      </w:pPr>
      <w:bookmarkStart w:id="7" w:name="dump-body"/>
      <w:bookmarkEnd w:id="7"/>
      <w:r>
        <w:rPr>
          <w:i w:val="false"/>
          <w:iCs w:val="false"/>
          <w:lang w:val="ru-RU"/>
        </w:rPr>
        <w:t>Леоненков А. В. Л47 Нечеткое моделирование в среде MATLAB и fuzzyTECH. — СПб.: БХВ-Петербург, 2005.</w:t>
      </w:r>
    </w:p>
    <w:p>
      <w:pPr>
        <w:pStyle w:val="NormalWeb"/>
        <w:numPr>
          <w:ilvl w:val="0"/>
          <w:numId w:val="1"/>
        </w:numPr>
        <w:bidi w:val="0"/>
        <w:jc w:val="start"/>
        <w:rPr/>
      </w:pPr>
      <w:r>
        <w:rPr>
          <w:i w:val="false"/>
          <w:iCs w:val="false"/>
          <w:lang w:val="ru-RU"/>
        </w:rPr>
        <w:t xml:space="preserve">AIML [Электронный ресурс]. -- Режим доступа: </w:t>
      </w:r>
      <w:r>
        <w:rPr>
          <w:rStyle w:val="Hyperlink"/>
          <w:i w:val="false"/>
          <w:iCs w:val="false"/>
          <w:lang w:val="ru-RU"/>
        </w:rPr>
        <w:t>https://www.youtube.com/channel/UCfelJa0QlJWwPEZ6XNbNRyA</w:t>
      </w:r>
    </w:p>
    <w:p>
      <w:pPr>
        <w:pStyle w:val="NormalWeb"/>
        <w:numPr>
          <w:ilvl w:val="0"/>
          <w:numId w:val="1"/>
        </w:numPr>
        <w:bidi w:val="0"/>
        <w:jc w:val="start"/>
        <w:rPr/>
      </w:pPr>
      <w:r>
        <w:rPr>
          <w:i w:val="false"/>
          <w:iCs w:val="false"/>
          <w:lang w:val="ru-RU"/>
        </w:rPr>
        <w:t>Автор выражает искреннюю благодарность А.В. Титову за предоставленные теоретические материалы по дисциплине «Логические основы интеллектуальных систем», использованные при подготовке настоящей работы.</w:t>
      </w:r>
    </w:p>
    <w:p>
      <w:pPr>
        <w:pStyle w:val="NormalWeb"/>
        <w:bidi w:val="0"/>
        <w:spacing w:before="280" w:after="280"/>
        <w:jc w:val="start"/>
        <w:rPr>
          <w:i w:val="false"/>
          <w:i w:val="false"/>
          <w:iCs w:val="false"/>
          <w:lang w:val="ru-RU"/>
        </w:rPr>
      </w:pPr>
      <w:r>
        <w:rPr>
          <w:i w:val="false"/>
          <w:iCs w:val="false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DejaVu San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Illustration">
    <w:name w:val="Illustration"/>
    <w:basedOn w:val="Caption"/>
    <w:qFormat/>
    <w:pPr/>
    <w:rPr/>
  </w:style>
  <w:style w:type="paragraph" w:styleId="Style14">
    <w:name w:val="Рис."/>
    <w:basedOn w:val="Caption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0.png"/><Relationship Id="rId39" Type="http://schemas.openxmlformats.org/officeDocument/2006/relationships/image" Target="media/image21.png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image" Target="media/image22.png"/><Relationship Id="rId43" Type="http://schemas.openxmlformats.org/officeDocument/2006/relationships/image" Target="media/image23.png"/><Relationship Id="rId44" Type="http://schemas.openxmlformats.org/officeDocument/2006/relationships/image" Target="media/image23.png"/><Relationship Id="rId45" Type="http://schemas.openxmlformats.org/officeDocument/2006/relationships/image" Target="media/image24.png"/><Relationship Id="rId46" Type="http://schemas.openxmlformats.org/officeDocument/2006/relationships/image" Target="media/image24.png"/><Relationship Id="rId47" Type="http://schemas.openxmlformats.org/officeDocument/2006/relationships/image" Target="media/image25.png"/><Relationship Id="rId48" Type="http://schemas.openxmlformats.org/officeDocument/2006/relationships/image" Target="media/image25.png"/><Relationship Id="rId49" Type="http://schemas.openxmlformats.org/officeDocument/2006/relationships/image" Target="media/image26.png"/><Relationship Id="rId50" Type="http://schemas.openxmlformats.org/officeDocument/2006/relationships/image" Target="media/image26.png"/><Relationship Id="rId51" Type="http://schemas.openxmlformats.org/officeDocument/2006/relationships/image" Target="media/image27.png"/><Relationship Id="rId52" Type="http://schemas.openxmlformats.org/officeDocument/2006/relationships/image" Target="media/image27.png"/><Relationship Id="rId53" Type="http://schemas.openxmlformats.org/officeDocument/2006/relationships/image" Target="media/image28.png"/><Relationship Id="rId54" Type="http://schemas.openxmlformats.org/officeDocument/2006/relationships/image" Target="media/image28.png"/><Relationship Id="rId55" Type="http://schemas.openxmlformats.org/officeDocument/2006/relationships/image" Target="media/image29.png"/><Relationship Id="rId56" Type="http://schemas.openxmlformats.org/officeDocument/2006/relationships/image" Target="media/image29.png"/><Relationship Id="rId57" Type="http://schemas.openxmlformats.org/officeDocument/2006/relationships/image" Target="media/image30.png"/><Relationship Id="rId58" Type="http://schemas.openxmlformats.org/officeDocument/2006/relationships/image" Target="media/image30.png"/><Relationship Id="rId59" Type="http://schemas.openxmlformats.org/officeDocument/2006/relationships/image" Target="media/image31.png"/><Relationship Id="rId60" Type="http://schemas.openxmlformats.org/officeDocument/2006/relationships/image" Target="media/image31.png"/><Relationship Id="rId61" Type="http://schemas.openxmlformats.org/officeDocument/2006/relationships/image" Target="media/image32.png"/><Relationship Id="rId62" Type="http://schemas.openxmlformats.org/officeDocument/2006/relationships/image" Target="media/image32.png"/><Relationship Id="rId63" Type="http://schemas.openxmlformats.org/officeDocument/2006/relationships/image" Target="media/image33.png"/><Relationship Id="rId64" Type="http://schemas.openxmlformats.org/officeDocument/2006/relationships/image" Target="media/image33.png"/><Relationship Id="rId65" Type="http://schemas.openxmlformats.org/officeDocument/2006/relationships/image" Target="media/image34.png"/><Relationship Id="rId66" Type="http://schemas.openxmlformats.org/officeDocument/2006/relationships/image" Target="media/image34.png"/><Relationship Id="rId67" Type="http://schemas.openxmlformats.org/officeDocument/2006/relationships/image" Target="media/image35.png"/><Relationship Id="rId68" Type="http://schemas.openxmlformats.org/officeDocument/2006/relationships/image" Target="media/image35.png"/><Relationship Id="rId69" Type="http://schemas.openxmlformats.org/officeDocument/2006/relationships/image" Target="media/image36.png"/><Relationship Id="rId70" Type="http://schemas.openxmlformats.org/officeDocument/2006/relationships/image" Target="media/image36.png"/><Relationship Id="rId71" Type="http://schemas.openxmlformats.org/officeDocument/2006/relationships/image" Target="media/image37.png"/><Relationship Id="rId72" Type="http://schemas.openxmlformats.org/officeDocument/2006/relationships/image" Target="media/image37.png"/><Relationship Id="rId73" Type="http://schemas.openxmlformats.org/officeDocument/2006/relationships/image" Target="media/image38.png"/><Relationship Id="rId74" Type="http://schemas.openxmlformats.org/officeDocument/2006/relationships/image" Target="media/image38.png"/><Relationship Id="rId75" Type="http://schemas.openxmlformats.org/officeDocument/2006/relationships/image" Target="media/image39.png"/><Relationship Id="rId76" Type="http://schemas.openxmlformats.org/officeDocument/2006/relationships/image" Target="media/image39.png"/><Relationship Id="rId77" Type="http://schemas.openxmlformats.org/officeDocument/2006/relationships/image" Target="media/image40.png"/><Relationship Id="rId78" Type="http://schemas.openxmlformats.org/officeDocument/2006/relationships/image" Target="media/image40.png"/><Relationship Id="rId79" Type="http://schemas.openxmlformats.org/officeDocument/2006/relationships/image" Target="media/image41.png"/><Relationship Id="rId80" Type="http://schemas.openxmlformats.org/officeDocument/2006/relationships/image" Target="media/image41.png"/><Relationship Id="rId81" Type="http://schemas.openxmlformats.org/officeDocument/2006/relationships/image" Target="media/image42.png"/><Relationship Id="rId82" Type="http://schemas.openxmlformats.org/officeDocument/2006/relationships/image" Target="media/image42.png"/><Relationship Id="rId83" Type="http://schemas.openxmlformats.org/officeDocument/2006/relationships/image" Target="media/image43.png"/><Relationship Id="rId84" Type="http://schemas.openxmlformats.org/officeDocument/2006/relationships/image" Target="media/image43.png"/><Relationship Id="rId85" Type="http://schemas.openxmlformats.org/officeDocument/2006/relationships/image" Target="media/image44.png"/><Relationship Id="rId86" Type="http://schemas.openxmlformats.org/officeDocument/2006/relationships/image" Target="media/image44.png"/><Relationship Id="rId87" Type="http://schemas.openxmlformats.org/officeDocument/2006/relationships/image" Target="media/image45.png"/><Relationship Id="rId88" Type="http://schemas.openxmlformats.org/officeDocument/2006/relationships/image" Target="media/image45.png"/><Relationship Id="rId89" Type="http://schemas.openxmlformats.org/officeDocument/2006/relationships/image" Target="media/image46.png"/><Relationship Id="rId90" Type="http://schemas.openxmlformats.org/officeDocument/2006/relationships/image" Target="media/image46.png"/><Relationship Id="rId91" Type="http://schemas.openxmlformats.org/officeDocument/2006/relationships/image" Target="media/image47.png"/><Relationship Id="rId92" Type="http://schemas.openxmlformats.org/officeDocument/2006/relationships/image" Target="media/image47.png"/><Relationship Id="rId93" Type="http://schemas.openxmlformats.org/officeDocument/2006/relationships/image" Target="media/image48.png"/><Relationship Id="rId94" Type="http://schemas.openxmlformats.org/officeDocument/2006/relationships/image" Target="media/image48.png"/><Relationship Id="rId95" Type="http://schemas.openxmlformats.org/officeDocument/2006/relationships/image" Target="media/image49.png"/><Relationship Id="rId96" Type="http://schemas.openxmlformats.org/officeDocument/2006/relationships/image" Target="media/image49.png"/><Relationship Id="rId97" Type="http://schemas.openxmlformats.org/officeDocument/2006/relationships/numbering" Target="numbering.xml"/><Relationship Id="rId98" Type="http://schemas.openxmlformats.org/officeDocument/2006/relationships/fontTable" Target="fontTable.xml"/><Relationship Id="rId99" Type="http://schemas.openxmlformats.org/officeDocument/2006/relationships/settings" Target="settings.xml"/><Relationship Id="rId10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335</TotalTime>
  <Application>LibreOffice/24.2.7.2$Linux_X86_64 LibreOffice_project/420$Build-2</Application>
  <AppVersion>15.0000</AppVersion>
  <Pages>38</Pages>
  <Words>1136</Words>
  <Characters>8329</Characters>
  <CharactersWithSpaces>9563</CharactersWithSpaces>
  <Paragraphs>267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2025-10-23T22:32:14Z</dcterms:created>
  <dc:creator/>
  <dc:description/>
  <dc:language>en-GB</dc:language>
  <cp:lastModifiedBy/>
  <cp:lastPrinted>2025-12-08T17:37:56Z</cp:lastPrinted>
  <dcterms:modified xsi:type="dcterms:W3CDTF">2025-12-08T18:04:05Z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