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6C75D" w14:textId="4C2FFA67" w:rsidR="00825B11" w:rsidRDefault="00825B11" w:rsidP="00825B11">
      <w:pPr>
        <w:pStyle w:val="Heading1"/>
      </w:pPr>
      <w:r>
        <w:t>Problem Statement</w:t>
      </w:r>
    </w:p>
    <w:p w14:paraId="458F6986" w14:textId="67A6273E" w:rsidR="00825B11" w:rsidRDefault="00825B11" w:rsidP="00825B11">
      <w:r w:rsidRPr="00825B11">
        <w:t xml:space="preserve">In rural primary schools and low-income communities across Kenya, a majority of children in Grades 1–6 </w:t>
      </w:r>
      <w:proofErr w:type="gramStart"/>
      <w:r w:rsidRPr="00825B11">
        <w:t>are</w:t>
      </w:r>
      <w:proofErr w:type="gramEnd"/>
      <w:r w:rsidRPr="00825B11">
        <w:t xml:space="preserve"> not acquiring essential reading literacy skills. Despite the implementation of the Competency-Based Curriculum (CBC), only 30% achieve basic reading proficiency, and just 10% meet literacy benchmarks on time (UNICEF). This gap leaves children unable to comprehend grade-level content, undermining their confidence and long-term academic success. As a result, many are unable to develop critical thinking and communication skills necessary for future learning and employment. Without urgent intervention, these children risk falling permanently behind, deepening cycles of poverty and limiting the country’s ability to build a skilled and empowered generation</w:t>
      </w:r>
      <w:r>
        <w:t>.</w:t>
      </w:r>
    </w:p>
    <w:p w14:paraId="07A6416E" w14:textId="5B409050" w:rsidR="00851728" w:rsidRPr="00851728" w:rsidRDefault="00851728" w:rsidP="00851728">
      <w:pPr>
        <w:pStyle w:val="Heading2"/>
      </w:pPr>
      <w:proofErr w:type="spellStart"/>
      <w:r>
        <w:t>E.g</w:t>
      </w:r>
      <w:proofErr w:type="spellEnd"/>
      <w:r>
        <w:t xml:space="preserve"> (User Persona): Amina,</w:t>
      </w:r>
      <w:r w:rsidRPr="00851728">
        <w:rPr>
          <w:b/>
          <w:bCs/>
        </w:rPr>
        <w:t xml:space="preserve"> </w:t>
      </w:r>
      <w:r>
        <w:t>8</w:t>
      </w:r>
      <w:r w:rsidRPr="00851728">
        <w:t xml:space="preserve"> years old, Kitui County</w:t>
      </w:r>
    </w:p>
    <w:p w14:paraId="1028DD26" w14:textId="77777777" w:rsidR="00851728" w:rsidRPr="00851728" w:rsidRDefault="00851728" w:rsidP="00851728">
      <w:pPr>
        <w:numPr>
          <w:ilvl w:val="0"/>
          <w:numId w:val="1"/>
        </w:numPr>
      </w:pPr>
      <w:r w:rsidRPr="00851728">
        <w:t>Struggles to read simple class texts.</w:t>
      </w:r>
    </w:p>
    <w:p w14:paraId="0AB8B986" w14:textId="77777777" w:rsidR="00851728" w:rsidRPr="00851728" w:rsidRDefault="00851728" w:rsidP="00851728">
      <w:pPr>
        <w:numPr>
          <w:ilvl w:val="0"/>
          <w:numId w:val="1"/>
        </w:numPr>
      </w:pPr>
      <w:r w:rsidRPr="00851728">
        <w:t>Her teacher has 70+ students per class, making individual support impossible.</w:t>
      </w:r>
    </w:p>
    <w:p w14:paraId="6BB1FE6D" w14:textId="77777777" w:rsidR="00851728" w:rsidRPr="00851728" w:rsidRDefault="00851728" w:rsidP="00851728">
      <w:pPr>
        <w:numPr>
          <w:ilvl w:val="0"/>
          <w:numId w:val="1"/>
        </w:numPr>
      </w:pPr>
      <w:r w:rsidRPr="00851728">
        <w:t>Parents cannot afford extra help.</w:t>
      </w:r>
    </w:p>
    <w:p w14:paraId="267A9702" w14:textId="11137267" w:rsidR="00851728" w:rsidRDefault="00851728" w:rsidP="00851728">
      <w:pPr>
        <w:numPr>
          <w:ilvl w:val="0"/>
          <w:numId w:val="1"/>
        </w:numPr>
      </w:pPr>
      <w:r w:rsidRPr="00851728">
        <w:t>Dreams of becoming a doctor, but without literacy, her chances are slim</w:t>
      </w:r>
      <w:r>
        <w:t xml:space="preserve"> as she would be behind even in the next grade</w:t>
      </w:r>
      <w:r w:rsidRPr="00851728">
        <w:t>.</w:t>
      </w:r>
    </w:p>
    <w:p w14:paraId="0C59B902" w14:textId="48A15F7C" w:rsidR="00851728" w:rsidRDefault="00851728" w:rsidP="00851728">
      <w:pPr>
        <w:pStyle w:val="Heading1"/>
      </w:pPr>
      <w:r>
        <w:t xml:space="preserve">Recommended Solution- </w:t>
      </w:r>
      <w:r>
        <w:t>Mobile Camp App</w:t>
      </w:r>
    </w:p>
    <w:p w14:paraId="691B343A" w14:textId="77777777" w:rsidR="00851728" w:rsidRDefault="00851728" w:rsidP="00851728">
      <w:r w:rsidRPr="00895EEB">
        <w:t>The mobile camp app is an offline enabled app that mimics summer camp abroad but is mostly focused on younger (grade 1-6) students. It has been thought of with 3 users in mind: the students, the teachers and the parents. For the students, it mostly serves as an interactive platform where students learn in a "fun" manner</w:t>
      </w:r>
      <w:r>
        <w:t>. The following were created with the students in mind: a study zone where there are interactive lessons and activities, a creativity camp aimed at nurturing a student’s talent especially in art, a progress and badges tab where the students can see their current achievements and badges.</w:t>
      </w:r>
      <w:r w:rsidRPr="00895EEB">
        <w:t xml:space="preserve"> </w:t>
      </w:r>
      <w:r>
        <w:t xml:space="preserve"> On the parents’ tab, a dashboard has been created with an overview tab where a summary of a child’s progress is given. This includes the total time they were active on the app, the lessons they’ve learnt their average score, the badges earned and their strengths. On the teachers’ segment, the total number of students he/she is teaching on the app is included as well as their average progress based on the performance of the students and the </w:t>
      </w:r>
      <w:proofErr w:type="gramStart"/>
      <w:r>
        <w:t>activities</w:t>
      </w:r>
      <w:proofErr w:type="gramEnd"/>
      <w:r>
        <w:t xml:space="preserve"> he/she has undertaken while on the app. A class performance chart is also provided for a simple, clear and coherent way to observe the students’ progress seamlessly.</w:t>
      </w:r>
    </w:p>
    <w:p w14:paraId="47D26EFD" w14:textId="15EAE414" w:rsidR="00851728" w:rsidRPr="00851728" w:rsidRDefault="00851728" w:rsidP="00851728">
      <w:pPr>
        <w:pStyle w:val="Heading1"/>
      </w:pPr>
      <w:r w:rsidRPr="00851728">
        <w:lastRenderedPageBreak/>
        <w:t>Rationale</w:t>
      </w:r>
    </w:p>
    <w:p w14:paraId="6EF8AA76" w14:textId="77777777" w:rsidR="00851728" w:rsidRPr="00851728" w:rsidRDefault="00851728" w:rsidP="00851728">
      <w:pPr>
        <w:numPr>
          <w:ilvl w:val="0"/>
          <w:numId w:val="2"/>
        </w:numPr>
      </w:pPr>
      <w:r w:rsidRPr="00851728">
        <w:rPr>
          <w:b/>
          <w:bCs/>
        </w:rPr>
        <w:t>Mobile penetration in Kenya &gt;90%</w:t>
      </w:r>
      <w:r w:rsidRPr="00851728">
        <w:t xml:space="preserve"> → The tech infrastructure exists.</w:t>
      </w:r>
    </w:p>
    <w:p w14:paraId="54B066CE" w14:textId="77777777" w:rsidR="00851728" w:rsidRPr="00851728" w:rsidRDefault="00851728" w:rsidP="00851728">
      <w:pPr>
        <w:numPr>
          <w:ilvl w:val="0"/>
          <w:numId w:val="2"/>
        </w:numPr>
      </w:pPr>
      <w:r w:rsidRPr="00851728">
        <w:rPr>
          <w:b/>
          <w:bCs/>
        </w:rPr>
        <w:t>App-based learning = low cost, scalable, engaging.</w:t>
      </w:r>
    </w:p>
    <w:p w14:paraId="6EAB10B0" w14:textId="77777777" w:rsidR="00851728" w:rsidRDefault="00851728" w:rsidP="00851728">
      <w:pPr>
        <w:numPr>
          <w:ilvl w:val="0"/>
          <w:numId w:val="2"/>
        </w:numPr>
      </w:pPr>
      <w:r w:rsidRPr="00851728">
        <w:rPr>
          <w:b/>
          <w:bCs/>
        </w:rPr>
        <w:t>C</w:t>
      </w:r>
      <w:r>
        <w:rPr>
          <w:b/>
          <w:bCs/>
        </w:rPr>
        <w:t xml:space="preserve">orporate </w:t>
      </w:r>
      <w:r w:rsidRPr="00851728">
        <w:rPr>
          <w:b/>
          <w:bCs/>
        </w:rPr>
        <w:t>S</w:t>
      </w:r>
      <w:r>
        <w:rPr>
          <w:b/>
          <w:bCs/>
        </w:rPr>
        <w:t xml:space="preserve">ocial </w:t>
      </w:r>
      <w:r w:rsidRPr="00851728">
        <w:rPr>
          <w:b/>
          <w:bCs/>
        </w:rPr>
        <w:t>R</w:t>
      </w:r>
      <w:r>
        <w:rPr>
          <w:b/>
          <w:bCs/>
        </w:rPr>
        <w:t>esponsibility</w:t>
      </w:r>
      <w:r w:rsidRPr="00851728">
        <w:rPr>
          <w:b/>
          <w:bCs/>
        </w:rPr>
        <w:t xml:space="preserve"> relevance</w:t>
      </w:r>
      <w:r w:rsidRPr="00851728">
        <w:t>: Education is a top priority for development partners and global impact investors.</w:t>
      </w:r>
    </w:p>
    <w:p w14:paraId="3934B893" w14:textId="03870A84" w:rsidR="00851728" w:rsidRPr="00851728" w:rsidRDefault="00851728" w:rsidP="00851728">
      <w:pPr>
        <w:rPr>
          <w:rStyle w:val="Heading1Char"/>
          <w:rFonts w:asciiTheme="minorHAnsi" w:eastAsiaTheme="minorHAnsi" w:hAnsiTheme="minorHAnsi" w:cstheme="minorBidi"/>
          <w:color w:val="auto"/>
          <w:sz w:val="24"/>
          <w:szCs w:val="24"/>
        </w:rPr>
      </w:pPr>
      <w:r w:rsidRPr="00851728">
        <w:rPr>
          <w:rStyle w:val="Heading1Char"/>
        </w:rPr>
        <w:t>Why It Benefits the Employer (Now &amp; Future)</w:t>
      </w:r>
    </w:p>
    <w:p w14:paraId="3699C215" w14:textId="77777777" w:rsidR="00851728" w:rsidRPr="00851728" w:rsidRDefault="00851728" w:rsidP="00851728">
      <w:r w:rsidRPr="00851728">
        <w:rPr>
          <w:b/>
          <w:bCs/>
        </w:rPr>
        <w:t>Now (Short-Term):</w:t>
      </w:r>
    </w:p>
    <w:p w14:paraId="43B781EF" w14:textId="09208898" w:rsidR="00851728" w:rsidRPr="00851728" w:rsidRDefault="00851728" w:rsidP="00851728">
      <w:pPr>
        <w:numPr>
          <w:ilvl w:val="0"/>
          <w:numId w:val="3"/>
        </w:numPr>
      </w:pPr>
      <w:r w:rsidRPr="00851728">
        <w:rPr>
          <w:b/>
          <w:bCs/>
        </w:rPr>
        <w:t>C</w:t>
      </w:r>
      <w:r>
        <w:rPr>
          <w:b/>
          <w:bCs/>
        </w:rPr>
        <w:t>SR</w:t>
      </w:r>
      <w:r w:rsidRPr="00851728">
        <w:rPr>
          <w:b/>
          <w:bCs/>
        </w:rPr>
        <w:t xml:space="preserve"> impact:</w:t>
      </w:r>
      <w:r w:rsidRPr="00851728">
        <w:t xml:space="preserve"> Immediate brand lift as a company tackling one of Kenya’s biggest educational challenges.</w:t>
      </w:r>
    </w:p>
    <w:p w14:paraId="720093A6" w14:textId="7E0B18E7" w:rsidR="00851728" w:rsidRPr="00851728" w:rsidRDefault="00851728" w:rsidP="00851728">
      <w:pPr>
        <w:numPr>
          <w:ilvl w:val="0"/>
          <w:numId w:val="3"/>
        </w:numPr>
      </w:pPr>
      <w:r w:rsidRPr="00851728">
        <w:rPr>
          <w:b/>
          <w:bCs/>
        </w:rPr>
        <w:t>P</w:t>
      </w:r>
      <w:r>
        <w:rPr>
          <w:b/>
          <w:bCs/>
        </w:rPr>
        <w:t xml:space="preserve">ublic </w:t>
      </w:r>
      <w:r w:rsidRPr="00851728">
        <w:rPr>
          <w:b/>
          <w:bCs/>
        </w:rPr>
        <w:t>R</w:t>
      </w:r>
      <w:r>
        <w:rPr>
          <w:b/>
          <w:bCs/>
        </w:rPr>
        <w:t>elations</w:t>
      </w:r>
      <w:r w:rsidRPr="00851728">
        <w:rPr>
          <w:b/>
          <w:bCs/>
        </w:rPr>
        <w:t xml:space="preserve"> &amp; marketing value:</w:t>
      </w:r>
      <w:r w:rsidRPr="00851728">
        <w:t xml:space="preserve"> A literacy app creates strong storytelling opportunities for campaigns, awards, and investor relations.</w:t>
      </w:r>
    </w:p>
    <w:p w14:paraId="1B2D41BD" w14:textId="77777777" w:rsidR="00851728" w:rsidRPr="00851728" w:rsidRDefault="00851728" w:rsidP="00851728">
      <w:pPr>
        <w:numPr>
          <w:ilvl w:val="0"/>
          <w:numId w:val="3"/>
        </w:numPr>
      </w:pPr>
      <w:r w:rsidRPr="00851728">
        <w:rPr>
          <w:b/>
          <w:bCs/>
        </w:rPr>
        <w:t>Employee engagement:</w:t>
      </w:r>
      <w:r w:rsidRPr="00851728">
        <w:t xml:space="preserve"> Staff can contribute skills, </w:t>
      </w:r>
      <w:proofErr w:type="gramStart"/>
      <w:r w:rsidRPr="00851728">
        <w:t>boosting</w:t>
      </w:r>
      <w:proofErr w:type="gramEnd"/>
      <w:r w:rsidRPr="00851728">
        <w:t xml:space="preserve"> morale and positioning the company as a purpose-driven employer.</w:t>
      </w:r>
    </w:p>
    <w:p w14:paraId="323FC202" w14:textId="77777777" w:rsidR="00851728" w:rsidRPr="00851728" w:rsidRDefault="00851728" w:rsidP="00851728">
      <w:pPr>
        <w:numPr>
          <w:ilvl w:val="0"/>
          <w:numId w:val="3"/>
        </w:numPr>
      </w:pPr>
      <w:r w:rsidRPr="00851728">
        <w:rPr>
          <w:b/>
          <w:bCs/>
        </w:rPr>
        <w:t>Partnership leverage:</w:t>
      </w:r>
      <w:r w:rsidRPr="00851728">
        <w:t xml:space="preserve"> Opens doors with government, NGOs, and global education stakeholders.</w:t>
      </w:r>
    </w:p>
    <w:p w14:paraId="5302921B" w14:textId="77777777" w:rsidR="00851728" w:rsidRPr="00851728" w:rsidRDefault="00851728" w:rsidP="00851728">
      <w:r w:rsidRPr="00851728">
        <w:rPr>
          <w:b/>
          <w:bCs/>
        </w:rPr>
        <w:t>Future (Long-Term):</w:t>
      </w:r>
    </w:p>
    <w:p w14:paraId="24ABE54F" w14:textId="77777777" w:rsidR="00851728" w:rsidRPr="00851728" w:rsidRDefault="00851728" w:rsidP="00851728">
      <w:pPr>
        <w:numPr>
          <w:ilvl w:val="0"/>
          <w:numId w:val="4"/>
        </w:numPr>
      </w:pPr>
      <w:r w:rsidRPr="00851728">
        <w:rPr>
          <w:b/>
          <w:bCs/>
        </w:rPr>
        <w:t>Talent pipeline:</w:t>
      </w:r>
      <w:r w:rsidRPr="00851728">
        <w:t xml:space="preserve"> A more literate generation means more tech-ready employees in 5–15 years.</w:t>
      </w:r>
    </w:p>
    <w:p w14:paraId="7188D6D2" w14:textId="77777777" w:rsidR="00851728" w:rsidRPr="00851728" w:rsidRDefault="00851728" w:rsidP="00851728">
      <w:pPr>
        <w:numPr>
          <w:ilvl w:val="0"/>
          <w:numId w:val="4"/>
        </w:numPr>
      </w:pPr>
      <w:r w:rsidRPr="00851728">
        <w:rPr>
          <w:b/>
          <w:bCs/>
        </w:rPr>
        <w:t>Market expansion:</w:t>
      </w:r>
      <w:r w:rsidRPr="00851728">
        <w:t xml:space="preserve"> Rural families who trust the app today become tomorrow’s users of the company’s other digital products/services.</w:t>
      </w:r>
    </w:p>
    <w:p w14:paraId="29A62F4D" w14:textId="77777777" w:rsidR="00851728" w:rsidRDefault="00851728" w:rsidP="00851728">
      <w:pPr>
        <w:numPr>
          <w:ilvl w:val="0"/>
          <w:numId w:val="4"/>
        </w:numPr>
      </w:pPr>
      <w:r w:rsidRPr="00851728">
        <w:rPr>
          <w:b/>
          <w:bCs/>
        </w:rPr>
        <w:t>Sustainable growth:</w:t>
      </w:r>
      <w:r w:rsidRPr="00851728">
        <w:t xml:space="preserve"> Contributing to a stronger economy ensures higher demand for digital solutions overall.</w:t>
      </w:r>
    </w:p>
    <w:p w14:paraId="7495963E" w14:textId="77777777" w:rsidR="00851728" w:rsidRPr="00851728" w:rsidRDefault="00851728" w:rsidP="00851728">
      <w:pPr>
        <w:pStyle w:val="Heading1"/>
      </w:pPr>
      <w:r w:rsidRPr="00851728">
        <w:t>Next Steps If Funded</w:t>
      </w:r>
    </w:p>
    <w:p w14:paraId="29B1B087" w14:textId="62BC84DC" w:rsidR="00851728" w:rsidRPr="00851728" w:rsidRDefault="00851728" w:rsidP="00851728">
      <w:pPr>
        <w:numPr>
          <w:ilvl w:val="0"/>
          <w:numId w:val="5"/>
        </w:numPr>
      </w:pPr>
      <w:r w:rsidRPr="00851728">
        <w:rPr>
          <w:b/>
          <w:bCs/>
        </w:rPr>
        <w:t>M</w:t>
      </w:r>
      <w:r>
        <w:rPr>
          <w:b/>
          <w:bCs/>
        </w:rPr>
        <w:t xml:space="preserve">inimum </w:t>
      </w:r>
      <w:r w:rsidRPr="00851728">
        <w:rPr>
          <w:b/>
          <w:bCs/>
        </w:rPr>
        <w:t>V</w:t>
      </w:r>
      <w:r>
        <w:rPr>
          <w:b/>
          <w:bCs/>
        </w:rPr>
        <w:t xml:space="preserve">iable </w:t>
      </w:r>
      <w:r w:rsidRPr="00851728">
        <w:rPr>
          <w:b/>
          <w:bCs/>
        </w:rPr>
        <w:t>P</w:t>
      </w:r>
      <w:r>
        <w:rPr>
          <w:b/>
          <w:bCs/>
        </w:rPr>
        <w:t>roduct</w:t>
      </w:r>
      <w:r w:rsidRPr="00851728">
        <w:rPr>
          <w:b/>
          <w:bCs/>
        </w:rPr>
        <w:t xml:space="preserve"> development &amp; pilot</w:t>
      </w:r>
      <w:r w:rsidRPr="00851728">
        <w:t xml:space="preserve"> in 2–3 rural schools.</w:t>
      </w:r>
    </w:p>
    <w:p w14:paraId="20CDE304" w14:textId="77777777" w:rsidR="00851728" w:rsidRPr="00851728" w:rsidRDefault="00851728" w:rsidP="00851728">
      <w:pPr>
        <w:numPr>
          <w:ilvl w:val="0"/>
          <w:numId w:val="5"/>
        </w:numPr>
      </w:pPr>
      <w:r w:rsidRPr="00851728">
        <w:rPr>
          <w:b/>
          <w:bCs/>
        </w:rPr>
        <w:t>User testing &amp; feedback loop</w:t>
      </w:r>
      <w:r w:rsidRPr="00851728">
        <w:t xml:space="preserve"> with children, teachers, and parents.</w:t>
      </w:r>
    </w:p>
    <w:p w14:paraId="158ADE3B" w14:textId="77777777" w:rsidR="00851728" w:rsidRPr="00851728" w:rsidRDefault="00851728" w:rsidP="00851728">
      <w:pPr>
        <w:numPr>
          <w:ilvl w:val="0"/>
          <w:numId w:val="5"/>
        </w:numPr>
      </w:pPr>
      <w:r w:rsidRPr="00851728">
        <w:rPr>
          <w:b/>
          <w:bCs/>
        </w:rPr>
        <w:t>Scale-up</w:t>
      </w:r>
      <w:r w:rsidRPr="00851728">
        <w:t xml:space="preserve"> to more grades and communities.</w:t>
      </w:r>
    </w:p>
    <w:p w14:paraId="0B7C45BE" w14:textId="4C2C05EE" w:rsidR="00851728" w:rsidRPr="00851728" w:rsidRDefault="00851728" w:rsidP="00851728">
      <w:pPr>
        <w:numPr>
          <w:ilvl w:val="0"/>
          <w:numId w:val="5"/>
        </w:numPr>
      </w:pPr>
      <w:r w:rsidRPr="00851728">
        <w:rPr>
          <w:b/>
          <w:bCs/>
        </w:rPr>
        <w:lastRenderedPageBreak/>
        <w:t>Impact reporting</w:t>
      </w:r>
      <w:r w:rsidRPr="00851728">
        <w:t xml:space="preserve"> to demonstrate literacy gains and C</w:t>
      </w:r>
      <w:r w:rsidR="00223BA3">
        <w:t xml:space="preserve">orporate </w:t>
      </w:r>
      <w:r w:rsidRPr="00851728">
        <w:t>S</w:t>
      </w:r>
      <w:r w:rsidR="00223BA3">
        <w:t xml:space="preserve">ocial </w:t>
      </w:r>
      <w:proofErr w:type="spellStart"/>
      <w:r w:rsidRPr="00851728">
        <w:t>R</w:t>
      </w:r>
      <w:r w:rsidR="00223BA3">
        <w:t>esponsibilty</w:t>
      </w:r>
      <w:proofErr w:type="spellEnd"/>
      <w:r w:rsidRPr="00851728">
        <w:t xml:space="preserve"> R</w:t>
      </w:r>
      <w:r w:rsidR="00223BA3">
        <w:t xml:space="preserve">eturn </w:t>
      </w:r>
      <w:r w:rsidRPr="00851728">
        <w:t>O</w:t>
      </w:r>
      <w:r w:rsidR="00223BA3">
        <w:t xml:space="preserve">n </w:t>
      </w:r>
      <w:r w:rsidRPr="00851728">
        <w:t>I</w:t>
      </w:r>
      <w:r w:rsidR="00223BA3">
        <w:t>nvestment</w:t>
      </w:r>
      <w:r w:rsidRPr="00851728">
        <w:t>.</w:t>
      </w:r>
    </w:p>
    <w:p w14:paraId="398C485D" w14:textId="77777777" w:rsidR="00851728" w:rsidRPr="00851728" w:rsidRDefault="00851728" w:rsidP="00851728">
      <w:pPr>
        <w:numPr>
          <w:ilvl w:val="0"/>
          <w:numId w:val="5"/>
        </w:numPr>
      </w:pPr>
      <w:r w:rsidRPr="00851728">
        <w:rPr>
          <w:b/>
          <w:bCs/>
        </w:rPr>
        <w:t>Integration</w:t>
      </w:r>
      <w:r w:rsidRPr="00851728">
        <w:t xml:space="preserve"> into CBC and national education ecosystem for sustainability.</w:t>
      </w:r>
    </w:p>
    <w:p w14:paraId="194E96E5" w14:textId="77777777" w:rsidR="00851728" w:rsidRPr="00851728" w:rsidRDefault="00851728" w:rsidP="00851728"/>
    <w:p w14:paraId="01F7666C" w14:textId="77777777" w:rsidR="00851728" w:rsidRPr="00851728" w:rsidRDefault="00851728" w:rsidP="00851728"/>
    <w:p w14:paraId="2AF540F1" w14:textId="77777777" w:rsidR="00851728" w:rsidRDefault="00851728" w:rsidP="00851728"/>
    <w:p w14:paraId="3CDD2ED0" w14:textId="77777777" w:rsidR="00851728" w:rsidRPr="00851728" w:rsidRDefault="00851728" w:rsidP="00851728"/>
    <w:p w14:paraId="0E7A8B2D" w14:textId="47FFE17F" w:rsidR="00851728" w:rsidRPr="00825B11" w:rsidRDefault="00851728" w:rsidP="00825B11"/>
    <w:sectPr w:rsidR="00851728" w:rsidRPr="00825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D7B15"/>
    <w:multiLevelType w:val="multilevel"/>
    <w:tmpl w:val="55B6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D7B58"/>
    <w:multiLevelType w:val="multilevel"/>
    <w:tmpl w:val="7890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F4D4D"/>
    <w:multiLevelType w:val="multilevel"/>
    <w:tmpl w:val="B4DA8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47705E"/>
    <w:multiLevelType w:val="multilevel"/>
    <w:tmpl w:val="1070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246A80"/>
    <w:multiLevelType w:val="multilevel"/>
    <w:tmpl w:val="1572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729402">
    <w:abstractNumId w:val="3"/>
  </w:num>
  <w:num w:numId="2" w16cid:durableId="494881342">
    <w:abstractNumId w:val="1"/>
  </w:num>
  <w:num w:numId="3" w16cid:durableId="1148669446">
    <w:abstractNumId w:val="4"/>
  </w:num>
  <w:num w:numId="4" w16cid:durableId="2104762773">
    <w:abstractNumId w:val="0"/>
  </w:num>
  <w:num w:numId="5" w16cid:durableId="1868518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EEB"/>
    <w:rsid w:val="00223BA3"/>
    <w:rsid w:val="007C6B18"/>
    <w:rsid w:val="00825B11"/>
    <w:rsid w:val="00851728"/>
    <w:rsid w:val="00895EEB"/>
    <w:rsid w:val="00AB4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DED32"/>
  <w15:chartTrackingRefBased/>
  <w15:docId w15:val="{EC6D34A0-6A2D-4430-898B-99E093392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E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95E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5E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5E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5E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5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E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95E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5E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5E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5E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5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EEB"/>
    <w:rPr>
      <w:rFonts w:eastAsiaTheme="majorEastAsia" w:cstheme="majorBidi"/>
      <w:color w:val="272727" w:themeColor="text1" w:themeTint="D8"/>
    </w:rPr>
  </w:style>
  <w:style w:type="paragraph" w:styleId="Title">
    <w:name w:val="Title"/>
    <w:basedOn w:val="Normal"/>
    <w:next w:val="Normal"/>
    <w:link w:val="TitleChar"/>
    <w:uiPriority w:val="10"/>
    <w:qFormat/>
    <w:rsid w:val="00895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E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E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EEB"/>
    <w:pPr>
      <w:spacing w:before="160"/>
      <w:jc w:val="center"/>
    </w:pPr>
    <w:rPr>
      <w:i/>
      <w:iCs/>
      <w:color w:val="404040" w:themeColor="text1" w:themeTint="BF"/>
    </w:rPr>
  </w:style>
  <w:style w:type="character" w:customStyle="1" w:styleId="QuoteChar">
    <w:name w:val="Quote Char"/>
    <w:basedOn w:val="DefaultParagraphFont"/>
    <w:link w:val="Quote"/>
    <w:uiPriority w:val="29"/>
    <w:rsid w:val="00895EEB"/>
    <w:rPr>
      <w:i/>
      <w:iCs/>
      <w:color w:val="404040" w:themeColor="text1" w:themeTint="BF"/>
    </w:rPr>
  </w:style>
  <w:style w:type="paragraph" w:styleId="ListParagraph">
    <w:name w:val="List Paragraph"/>
    <w:basedOn w:val="Normal"/>
    <w:uiPriority w:val="34"/>
    <w:qFormat/>
    <w:rsid w:val="00895EEB"/>
    <w:pPr>
      <w:ind w:left="720"/>
      <w:contextualSpacing/>
    </w:pPr>
  </w:style>
  <w:style w:type="character" w:styleId="IntenseEmphasis">
    <w:name w:val="Intense Emphasis"/>
    <w:basedOn w:val="DefaultParagraphFont"/>
    <w:uiPriority w:val="21"/>
    <w:qFormat/>
    <w:rsid w:val="00895EEB"/>
    <w:rPr>
      <w:i/>
      <w:iCs/>
      <w:color w:val="2F5496" w:themeColor="accent1" w:themeShade="BF"/>
    </w:rPr>
  </w:style>
  <w:style w:type="paragraph" w:styleId="IntenseQuote">
    <w:name w:val="Intense Quote"/>
    <w:basedOn w:val="Normal"/>
    <w:next w:val="Normal"/>
    <w:link w:val="IntenseQuoteChar"/>
    <w:uiPriority w:val="30"/>
    <w:qFormat/>
    <w:rsid w:val="00895E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5EEB"/>
    <w:rPr>
      <w:i/>
      <w:iCs/>
      <w:color w:val="2F5496" w:themeColor="accent1" w:themeShade="BF"/>
    </w:rPr>
  </w:style>
  <w:style w:type="character" w:styleId="IntenseReference">
    <w:name w:val="Intense Reference"/>
    <w:basedOn w:val="DefaultParagraphFont"/>
    <w:uiPriority w:val="32"/>
    <w:qFormat/>
    <w:rsid w:val="00895E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Gleta K</dc:creator>
  <cp:keywords/>
  <dc:description/>
  <cp:lastModifiedBy>Gleta K</cp:lastModifiedBy>
  <cp:revision>1</cp:revision>
  <dcterms:created xsi:type="dcterms:W3CDTF">2025-08-25T07:01:00Z</dcterms:created>
  <dcterms:modified xsi:type="dcterms:W3CDTF">2025-08-25T07:44:00Z</dcterms:modified>
</cp:coreProperties>
</file>