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65E5D" w:rsidRDefault="009728A2">
      <w:pPr>
        <w:pStyle w:val="Heading3"/>
        <w:keepNext w:val="0"/>
        <w:keepLines w:val="0"/>
        <w:shd w:val="clear" w:color="auto" w:fill="FFFFFF"/>
        <w:spacing w:before="160" w:after="160" w:line="423" w:lineRule="auto"/>
        <w:rPr>
          <w:b/>
        </w:rPr>
      </w:pPr>
      <w:bookmarkStart w:id="0" w:name="_gz5yejew6294" w:colFirst="0" w:colLast="0"/>
      <w:bookmarkEnd w:id="0"/>
      <w:r>
        <w:rPr>
          <w:b/>
        </w:rPr>
        <w:t xml:space="preserve">TEMA: L3. Analytical Integration Model: </w:t>
      </w:r>
      <w:proofErr w:type="spellStart"/>
      <w:r>
        <w:rPr>
          <w:b/>
        </w:rPr>
        <w:t>Implementare</w:t>
      </w:r>
      <w:proofErr w:type="spellEnd"/>
      <w:r>
        <w:rPr>
          <w:b/>
        </w:rPr>
        <w:t xml:space="preserve"> OLAP views</w:t>
      </w:r>
    </w:p>
    <w:p w14:paraId="00000002" w14:textId="18B262A7" w:rsidR="00065E5D" w:rsidRDefault="009728A2">
      <w:pPr>
        <w:pStyle w:val="Heading3"/>
        <w:keepNext w:val="0"/>
        <w:keepLines w:val="0"/>
        <w:shd w:val="clear" w:color="auto" w:fill="FFFFFF"/>
        <w:spacing w:before="160" w:after="160" w:line="423" w:lineRule="auto"/>
      </w:pPr>
      <w:bookmarkStart w:id="1" w:name="_ju71cvkvb3x9" w:colFirst="0" w:colLast="0"/>
      <w:bookmarkEnd w:id="1"/>
      <w:proofErr w:type="spellStart"/>
      <w:r>
        <w:t>Indicativ_echipa</w:t>
      </w:r>
      <w:proofErr w:type="spellEnd"/>
      <w:r>
        <w:t xml:space="preserve">: </w:t>
      </w:r>
      <w:r>
        <w:rPr>
          <w:b/>
        </w:rPr>
        <w:t>SIA_</w:t>
      </w:r>
      <w:r w:rsidR="009935B4">
        <w:rPr>
          <w:b/>
        </w:rPr>
        <w:t>12</w:t>
      </w:r>
    </w:p>
    <w:p w14:paraId="0000000F" w14:textId="3A7255FC" w:rsidR="00065E5D" w:rsidRPr="009935B4" w:rsidRDefault="009935B4" w:rsidP="009935B4">
      <w:pPr>
        <w:shd w:val="clear" w:color="auto" w:fill="FFFFFF"/>
        <w:spacing w:after="160"/>
        <w:rPr>
          <w:sz w:val="21"/>
          <w:szCs w:val="21"/>
        </w:rPr>
      </w:pPr>
      <w:proofErr w:type="spellStart"/>
      <w:r>
        <w:rPr>
          <w:sz w:val="21"/>
          <w:szCs w:val="21"/>
        </w:rPr>
        <w:t>Analiza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datelor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afacerii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primul</w:t>
      </w:r>
      <w:proofErr w:type="spellEnd"/>
      <w:r>
        <w:rPr>
          <w:sz w:val="21"/>
          <w:szCs w:val="21"/>
        </w:rPr>
        <w:t xml:space="preserve"> an de la </w:t>
      </w:r>
      <w:proofErr w:type="spellStart"/>
      <w:r>
        <w:rPr>
          <w:sz w:val="21"/>
          <w:szCs w:val="21"/>
        </w:rPr>
        <w:t>infiintare</w:t>
      </w:r>
      <w:proofErr w:type="spellEnd"/>
      <w:r>
        <w:rPr>
          <w:sz w:val="21"/>
          <w:szCs w:val="21"/>
        </w:rPr>
        <w:t xml:space="preserve">. </w:t>
      </w:r>
    </w:p>
    <w:p w14:paraId="00000010" w14:textId="72E355BC" w:rsidR="00065E5D" w:rsidRDefault="00B85879">
      <w:pPr>
        <w:numPr>
          <w:ilvl w:val="0"/>
          <w:numId w:val="1"/>
        </w:numPr>
        <w:spacing w:line="342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OLAP Fact View</w:t>
      </w:r>
      <w:r w:rsidR="009935B4">
        <w:rPr>
          <w:b/>
          <w:sz w:val="21"/>
          <w:szCs w:val="21"/>
        </w:rPr>
        <w:t>:</w:t>
      </w:r>
    </w:p>
    <w:p w14:paraId="2913D350" w14:textId="7F652197" w:rsidR="009935B4" w:rsidRPr="009935B4" w:rsidRDefault="009935B4" w:rsidP="009935B4">
      <w:pPr>
        <w:numPr>
          <w:ilvl w:val="1"/>
          <w:numId w:val="1"/>
        </w:numPr>
        <w:spacing w:line="342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OLAP_FACTS_SALES_AMOUNT – </w:t>
      </w:r>
      <w:proofErr w:type="spellStart"/>
      <w:r>
        <w:rPr>
          <w:bCs/>
          <w:sz w:val="21"/>
          <w:szCs w:val="21"/>
        </w:rPr>
        <w:t>reprezinta</w:t>
      </w:r>
      <w:proofErr w:type="spellEnd"/>
      <w:r>
        <w:rPr>
          <w:bCs/>
          <w:sz w:val="21"/>
          <w:szCs w:val="21"/>
        </w:rPr>
        <w:t xml:space="preserve"> </w:t>
      </w:r>
      <w:proofErr w:type="spellStart"/>
      <w:r>
        <w:rPr>
          <w:bCs/>
          <w:sz w:val="21"/>
          <w:szCs w:val="21"/>
        </w:rPr>
        <w:t>totalul</w:t>
      </w:r>
      <w:proofErr w:type="spellEnd"/>
      <w:r>
        <w:rPr>
          <w:bCs/>
          <w:sz w:val="21"/>
          <w:szCs w:val="21"/>
        </w:rPr>
        <w:t xml:space="preserve"> </w:t>
      </w:r>
      <w:proofErr w:type="spellStart"/>
      <w:r>
        <w:rPr>
          <w:bCs/>
          <w:sz w:val="21"/>
          <w:szCs w:val="21"/>
        </w:rPr>
        <w:t>vanzarilor</w:t>
      </w:r>
      <w:proofErr w:type="spellEnd"/>
      <w:r>
        <w:rPr>
          <w:bCs/>
          <w:sz w:val="21"/>
          <w:szCs w:val="21"/>
        </w:rPr>
        <w:t xml:space="preserve"> in </w:t>
      </w:r>
      <w:proofErr w:type="spellStart"/>
      <w:r>
        <w:rPr>
          <w:bCs/>
          <w:sz w:val="21"/>
          <w:szCs w:val="21"/>
        </w:rPr>
        <w:t>primul</w:t>
      </w:r>
      <w:proofErr w:type="spellEnd"/>
      <w:r>
        <w:rPr>
          <w:bCs/>
          <w:sz w:val="21"/>
          <w:szCs w:val="21"/>
        </w:rPr>
        <w:t xml:space="preserve"> de an de </w:t>
      </w:r>
      <w:proofErr w:type="spellStart"/>
      <w:r>
        <w:rPr>
          <w:bCs/>
          <w:sz w:val="21"/>
          <w:szCs w:val="21"/>
        </w:rPr>
        <w:t>infiintare</w:t>
      </w:r>
      <w:proofErr w:type="spellEnd"/>
      <w:r>
        <w:rPr>
          <w:bCs/>
          <w:sz w:val="21"/>
          <w:szCs w:val="21"/>
        </w:rPr>
        <w:t xml:space="preserve">. </w:t>
      </w:r>
      <w:proofErr w:type="spellStart"/>
      <w:r>
        <w:rPr>
          <w:bCs/>
          <w:sz w:val="21"/>
          <w:szCs w:val="21"/>
        </w:rPr>
        <w:t>Aceasta</w:t>
      </w:r>
      <w:proofErr w:type="spellEnd"/>
      <w:r>
        <w:rPr>
          <w:bCs/>
          <w:sz w:val="21"/>
          <w:szCs w:val="21"/>
        </w:rPr>
        <w:t xml:space="preserve"> </w:t>
      </w:r>
      <w:proofErr w:type="spellStart"/>
      <w:r>
        <w:rPr>
          <w:bCs/>
          <w:sz w:val="21"/>
          <w:szCs w:val="21"/>
        </w:rPr>
        <w:t>analiza</w:t>
      </w:r>
      <w:proofErr w:type="spellEnd"/>
      <w:r>
        <w:rPr>
          <w:bCs/>
          <w:sz w:val="21"/>
          <w:szCs w:val="21"/>
        </w:rPr>
        <w:t xml:space="preserve"> </w:t>
      </w:r>
      <w:proofErr w:type="spellStart"/>
      <w:r>
        <w:rPr>
          <w:bCs/>
          <w:sz w:val="21"/>
          <w:szCs w:val="21"/>
        </w:rPr>
        <w:t>ia</w:t>
      </w:r>
      <w:proofErr w:type="spellEnd"/>
      <w:r>
        <w:rPr>
          <w:bCs/>
          <w:sz w:val="21"/>
          <w:szCs w:val="21"/>
        </w:rPr>
        <w:t xml:space="preserve"> in </w:t>
      </w:r>
      <w:proofErr w:type="spellStart"/>
      <w:r>
        <w:rPr>
          <w:bCs/>
          <w:sz w:val="21"/>
          <w:szCs w:val="21"/>
        </w:rPr>
        <w:t>calcul</w:t>
      </w:r>
      <w:proofErr w:type="spellEnd"/>
      <w:r>
        <w:rPr>
          <w:bCs/>
          <w:sz w:val="21"/>
          <w:szCs w:val="21"/>
        </w:rPr>
        <w:t xml:space="preserve"> </w:t>
      </w:r>
      <w:proofErr w:type="spellStart"/>
      <w:r>
        <w:rPr>
          <w:bCs/>
          <w:sz w:val="21"/>
          <w:szCs w:val="21"/>
        </w:rPr>
        <w:t>cantitatile</w:t>
      </w:r>
      <w:proofErr w:type="spellEnd"/>
      <w:r>
        <w:rPr>
          <w:bCs/>
          <w:sz w:val="21"/>
          <w:szCs w:val="21"/>
        </w:rPr>
        <w:t xml:space="preserve"> </w:t>
      </w:r>
      <w:proofErr w:type="spellStart"/>
      <w:r>
        <w:rPr>
          <w:bCs/>
          <w:sz w:val="21"/>
          <w:szCs w:val="21"/>
        </w:rPr>
        <w:t>vandute</w:t>
      </w:r>
      <w:proofErr w:type="spellEnd"/>
      <w:r>
        <w:rPr>
          <w:bCs/>
          <w:sz w:val="21"/>
          <w:szCs w:val="21"/>
        </w:rPr>
        <w:t xml:space="preserve">, </w:t>
      </w:r>
      <w:proofErr w:type="spellStart"/>
      <w:r>
        <w:rPr>
          <w:bCs/>
          <w:sz w:val="21"/>
          <w:szCs w:val="21"/>
        </w:rPr>
        <w:t>calculand</w:t>
      </w:r>
      <w:proofErr w:type="spellEnd"/>
      <w:r>
        <w:rPr>
          <w:bCs/>
          <w:sz w:val="21"/>
          <w:szCs w:val="21"/>
        </w:rPr>
        <w:t xml:space="preserve"> </w:t>
      </w:r>
      <w:proofErr w:type="spellStart"/>
      <w:r>
        <w:rPr>
          <w:bCs/>
          <w:sz w:val="21"/>
          <w:szCs w:val="21"/>
        </w:rPr>
        <w:t>alaturi</w:t>
      </w:r>
      <w:proofErr w:type="spellEnd"/>
      <w:r>
        <w:rPr>
          <w:bCs/>
          <w:sz w:val="21"/>
          <w:szCs w:val="21"/>
        </w:rPr>
        <w:t xml:space="preserve"> de </w:t>
      </w:r>
      <w:proofErr w:type="spellStart"/>
      <w:r>
        <w:rPr>
          <w:bCs/>
          <w:sz w:val="21"/>
          <w:szCs w:val="21"/>
        </w:rPr>
        <w:t>acestea</w:t>
      </w:r>
      <w:proofErr w:type="spellEnd"/>
      <w:r>
        <w:rPr>
          <w:bCs/>
          <w:sz w:val="21"/>
          <w:szCs w:val="21"/>
        </w:rPr>
        <w:t xml:space="preserve"> </w:t>
      </w:r>
      <w:proofErr w:type="spellStart"/>
      <w:r>
        <w:rPr>
          <w:bCs/>
          <w:sz w:val="21"/>
          <w:szCs w:val="21"/>
        </w:rPr>
        <w:t>impreuna</w:t>
      </w:r>
      <w:proofErr w:type="spellEnd"/>
      <w:r>
        <w:rPr>
          <w:bCs/>
          <w:sz w:val="21"/>
          <w:szCs w:val="21"/>
        </w:rPr>
        <w:t xml:space="preserve"> cu </w:t>
      </w:r>
      <w:proofErr w:type="spellStart"/>
      <w:r>
        <w:rPr>
          <w:bCs/>
          <w:sz w:val="21"/>
          <w:szCs w:val="21"/>
        </w:rPr>
        <w:t>pretul</w:t>
      </w:r>
      <w:proofErr w:type="spellEnd"/>
      <w:r>
        <w:rPr>
          <w:bCs/>
          <w:sz w:val="21"/>
          <w:szCs w:val="21"/>
        </w:rPr>
        <w:t xml:space="preserve"> pe </w:t>
      </w:r>
      <w:proofErr w:type="spellStart"/>
      <w:r>
        <w:rPr>
          <w:bCs/>
          <w:sz w:val="21"/>
          <w:szCs w:val="21"/>
        </w:rPr>
        <w:t>unitate</w:t>
      </w:r>
      <w:proofErr w:type="spellEnd"/>
      <w:r>
        <w:rPr>
          <w:bCs/>
          <w:sz w:val="21"/>
          <w:szCs w:val="21"/>
        </w:rPr>
        <w:t xml:space="preserve"> </w:t>
      </w:r>
      <w:proofErr w:type="spellStart"/>
      <w:r>
        <w:rPr>
          <w:bCs/>
          <w:sz w:val="21"/>
          <w:szCs w:val="21"/>
        </w:rPr>
        <w:t>si</w:t>
      </w:r>
      <w:proofErr w:type="spellEnd"/>
      <w:r>
        <w:rPr>
          <w:bCs/>
          <w:sz w:val="21"/>
          <w:szCs w:val="21"/>
        </w:rPr>
        <w:t xml:space="preserve"> </w:t>
      </w:r>
      <w:proofErr w:type="spellStart"/>
      <w:r>
        <w:rPr>
          <w:bCs/>
          <w:sz w:val="21"/>
          <w:szCs w:val="21"/>
        </w:rPr>
        <w:t>detaliat</w:t>
      </w:r>
      <w:proofErr w:type="spellEnd"/>
      <w:r>
        <w:rPr>
          <w:bCs/>
          <w:sz w:val="21"/>
          <w:szCs w:val="21"/>
        </w:rPr>
        <w:t xml:space="preserve"> </w:t>
      </w:r>
      <w:proofErr w:type="spellStart"/>
      <w:r>
        <w:rPr>
          <w:bCs/>
          <w:sz w:val="21"/>
          <w:szCs w:val="21"/>
        </w:rPr>
        <w:t>pentru</w:t>
      </w:r>
      <w:proofErr w:type="spellEnd"/>
      <w:r>
        <w:rPr>
          <w:bCs/>
          <w:sz w:val="21"/>
          <w:szCs w:val="21"/>
        </w:rPr>
        <w:t xml:space="preserve"> </w:t>
      </w:r>
      <w:proofErr w:type="spellStart"/>
      <w:r>
        <w:rPr>
          <w:bCs/>
          <w:sz w:val="21"/>
          <w:szCs w:val="21"/>
        </w:rPr>
        <w:t>fiecare</w:t>
      </w:r>
      <w:proofErr w:type="spellEnd"/>
      <w:r>
        <w:rPr>
          <w:bCs/>
          <w:sz w:val="21"/>
          <w:szCs w:val="21"/>
        </w:rPr>
        <w:t xml:space="preserve"> </w:t>
      </w:r>
      <w:proofErr w:type="spellStart"/>
      <w:r>
        <w:rPr>
          <w:bCs/>
          <w:sz w:val="21"/>
          <w:szCs w:val="21"/>
        </w:rPr>
        <w:t>utilizator</w:t>
      </w:r>
      <w:proofErr w:type="spellEnd"/>
      <w:r>
        <w:rPr>
          <w:bCs/>
          <w:sz w:val="21"/>
          <w:szCs w:val="21"/>
        </w:rPr>
        <w:t xml:space="preserve"> </w:t>
      </w:r>
      <w:proofErr w:type="spellStart"/>
      <w:r>
        <w:rPr>
          <w:bCs/>
          <w:sz w:val="21"/>
          <w:szCs w:val="21"/>
        </w:rPr>
        <w:t>si</w:t>
      </w:r>
      <w:proofErr w:type="spellEnd"/>
      <w:r>
        <w:rPr>
          <w:bCs/>
          <w:sz w:val="21"/>
          <w:szCs w:val="21"/>
        </w:rPr>
        <w:t xml:space="preserve"> </w:t>
      </w:r>
      <w:proofErr w:type="spellStart"/>
      <w:r>
        <w:rPr>
          <w:bCs/>
          <w:sz w:val="21"/>
          <w:szCs w:val="21"/>
        </w:rPr>
        <w:t>pentru</w:t>
      </w:r>
      <w:proofErr w:type="spellEnd"/>
      <w:r>
        <w:rPr>
          <w:bCs/>
          <w:sz w:val="21"/>
          <w:szCs w:val="21"/>
        </w:rPr>
        <w:t xml:space="preserve"> </w:t>
      </w:r>
      <w:proofErr w:type="spellStart"/>
      <w:r>
        <w:rPr>
          <w:bCs/>
          <w:sz w:val="21"/>
          <w:szCs w:val="21"/>
        </w:rPr>
        <w:t>fiecare</w:t>
      </w:r>
      <w:proofErr w:type="spellEnd"/>
      <w:r>
        <w:rPr>
          <w:bCs/>
          <w:sz w:val="21"/>
          <w:szCs w:val="21"/>
        </w:rPr>
        <w:t xml:space="preserve"> </w:t>
      </w:r>
      <w:proofErr w:type="spellStart"/>
      <w:r>
        <w:rPr>
          <w:bCs/>
          <w:sz w:val="21"/>
          <w:szCs w:val="21"/>
        </w:rPr>
        <w:t>produs</w:t>
      </w:r>
      <w:proofErr w:type="spellEnd"/>
      <w:r>
        <w:rPr>
          <w:bCs/>
          <w:sz w:val="21"/>
          <w:szCs w:val="21"/>
        </w:rPr>
        <w:t>.</w:t>
      </w:r>
    </w:p>
    <w:p w14:paraId="65C693B7" w14:textId="5010DB53" w:rsidR="009935B4" w:rsidRDefault="009935B4" w:rsidP="009935B4">
      <w:pPr>
        <w:numPr>
          <w:ilvl w:val="2"/>
          <w:numId w:val="1"/>
        </w:numPr>
        <w:spacing w:line="342" w:lineRule="auto"/>
        <w:rPr>
          <w:b/>
          <w:sz w:val="21"/>
          <w:szCs w:val="21"/>
        </w:rPr>
      </w:pPr>
      <w:proofErr w:type="spellStart"/>
      <w:r>
        <w:rPr>
          <w:b/>
          <w:sz w:val="21"/>
          <w:szCs w:val="21"/>
        </w:rPr>
        <w:t>Surse</w:t>
      </w:r>
      <w:proofErr w:type="spellEnd"/>
      <w:r>
        <w:rPr>
          <w:b/>
          <w:sz w:val="21"/>
          <w:szCs w:val="21"/>
        </w:rPr>
        <w:t xml:space="preserve"> de dat</w:t>
      </w:r>
      <w:r w:rsidR="00D84FA4">
        <w:rPr>
          <w:b/>
          <w:sz w:val="21"/>
          <w:szCs w:val="21"/>
        </w:rPr>
        <w:t>e</w:t>
      </w:r>
      <w:r>
        <w:rPr>
          <w:b/>
          <w:sz w:val="21"/>
          <w:szCs w:val="21"/>
        </w:rPr>
        <w:t>:</w:t>
      </w:r>
    </w:p>
    <w:p w14:paraId="01F73062" w14:textId="77777777" w:rsidR="009935B4" w:rsidRPr="009935B4" w:rsidRDefault="009935B4" w:rsidP="009935B4">
      <w:pPr>
        <w:numPr>
          <w:ilvl w:val="3"/>
          <w:numId w:val="1"/>
        </w:numPr>
        <w:spacing w:line="342" w:lineRule="auto"/>
        <w:rPr>
          <w:b/>
          <w:sz w:val="21"/>
          <w:szCs w:val="21"/>
        </w:rPr>
      </w:pPr>
      <w:r>
        <w:rPr>
          <w:bCs/>
          <w:sz w:val="21"/>
          <w:szCs w:val="21"/>
        </w:rPr>
        <w:t>HMS_ORDERS [SQL]</w:t>
      </w:r>
    </w:p>
    <w:p w14:paraId="63828C81" w14:textId="77777777" w:rsidR="009935B4" w:rsidRPr="009935B4" w:rsidRDefault="009935B4" w:rsidP="009935B4">
      <w:pPr>
        <w:numPr>
          <w:ilvl w:val="3"/>
          <w:numId w:val="1"/>
        </w:numPr>
        <w:spacing w:line="342" w:lineRule="auto"/>
        <w:rPr>
          <w:b/>
          <w:sz w:val="21"/>
          <w:szCs w:val="21"/>
        </w:rPr>
      </w:pPr>
      <w:r>
        <w:rPr>
          <w:bCs/>
          <w:sz w:val="21"/>
          <w:szCs w:val="21"/>
        </w:rPr>
        <w:t>HMS_ORDER_ITEMS [SQL]</w:t>
      </w:r>
    </w:p>
    <w:p w14:paraId="550D6A98" w14:textId="41C95304" w:rsidR="009935B4" w:rsidRPr="009935B4" w:rsidRDefault="009935B4" w:rsidP="009935B4">
      <w:pPr>
        <w:numPr>
          <w:ilvl w:val="3"/>
          <w:numId w:val="1"/>
        </w:numPr>
        <w:spacing w:line="342" w:lineRule="auto"/>
        <w:rPr>
          <w:b/>
          <w:sz w:val="21"/>
          <w:szCs w:val="21"/>
        </w:rPr>
      </w:pPr>
      <w:r>
        <w:rPr>
          <w:bCs/>
          <w:sz w:val="21"/>
          <w:szCs w:val="21"/>
        </w:rPr>
        <w:t>HMS_PRODUCTS [din .xlsx in SQL]</w:t>
      </w:r>
    </w:p>
    <w:p w14:paraId="1ADE9E47" w14:textId="57E81FF8" w:rsidR="009935B4" w:rsidRPr="00311BEC" w:rsidRDefault="009935B4" w:rsidP="009935B4">
      <w:pPr>
        <w:numPr>
          <w:ilvl w:val="2"/>
          <w:numId w:val="1"/>
        </w:numPr>
        <w:spacing w:line="342" w:lineRule="auto"/>
        <w:rPr>
          <w:b/>
          <w:sz w:val="21"/>
          <w:szCs w:val="21"/>
        </w:rPr>
      </w:pPr>
      <w:r>
        <w:rPr>
          <w:bCs/>
          <w:sz w:val="21"/>
          <w:szCs w:val="21"/>
        </w:rPr>
        <w:t>DDL SQL:</w:t>
      </w:r>
    </w:p>
    <w:bookmarkStart w:id="2" w:name="_MON_1744569449"/>
    <w:bookmarkEnd w:id="2"/>
    <w:p w14:paraId="150A5B70" w14:textId="77777777" w:rsidR="00B85879" w:rsidRDefault="00311BEC" w:rsidP="00311BEC">
      <w:pPr>
        <w:spacing w:line="342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object w:dxaOrig="9360" w:dyaOrig="3009" w14:anchorId="51DD6B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520.2pt;height:167.4pt" o:ole="">
            <v:imagedata r:id="rId8" o:title=""/>
          </v:shape>
          <o:OLEObject Type="Embed" ProgID="Word.OpenDocumentText.12" ShapeID="_x0000_i1045" DrawAspect="Content" ObjectID="_1744569963" r:id="rId9"/>
        </w:object>
      </w:r>
    </w:p>
    <w:p w14:paraId="7F1F6427" w14:textId="1BD21ADD" w:rsidR="00311BEC" w:rsidRDefault="009728A2" w:rsidP="009728A2">
      <w:pPr>
        <w:pStyle w:val="ListParagraph"/>
        <w:numPr>
          <w:ilvl w:val="0"/>
          <w:numId w:val="2"/>
        </w:numPr>
        <w:spacing w:line="342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OLAP Dimension View:</w:t>
      </w:r>
    </w:p>
    <w:p w14:paraId="665D5332" w14:textId="77777777" w:rsidR="009728A2" w:rsidRDefault="009728A2" w:rsidP="009728A2">
      <w:pPr>
        <w:pStyle w:val="ListParagraph"/>
        <w:numPr>
          <w:ilvl w:val="1"/>
          <w:numId w:val="2"/>
        </w:numPr>
        <w:spacing w:line="342" w:lineRule="auto"/>
        <w:rPr>
          <w:b/>
          <w:sz w:val="21"/>
          <w:szCs w:val="21"/>
        </w:rPr>
      </w:pPr>
    </w:p>
    <w:p w14:paraId="37BF35EB" w14:textId="254D86DF" w:rsidR="009728A2" w:rsidRDefault="009728A2" w:rsidP="009728A2">
      <w:pPr>
        <w:pStyle w:val="ListParagraph"/>
        <w:numPr>
          <w:ilvl w:val="0"/>
          <w:numId w:val="2"/>
        </w:numPr>
        <w:spacing w:line="342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OLAP Analytical View:</w:t>
      </w:r>
    </w:p>
    <w:p w14:paraId="2A3BED75" w14:textId="77777777" w:rsidR="009728A2" w:rsidRDefault="009728A2" w:rsidP="009728A2">
      <w:pPr>
        <w:pStyle w:val="ListParagraph"/>
        <w:numPr>
          <w:ilvl w:val="1"/>
          <w:numId w:val="2"/>
        </w:numPr>
        <w:spacing w:line="342" w:lineRule="auto"/>
        <w:rPr>
          <w:b/>
          <w:sz w:val="21"/>
          <w:szCs w:val="21"/>
        </w:rPr>
      </w:pPr>
      <w:bookmarkStart w:id="3" w:name="_GoBack"/>
      <w:bookmarkEnd w:id="3"/>
    </w:p>
    <w:p w14:paraId="05B6B9A9" w14:textId="77777777" w:rsidR="009728A2" w:rsidRPr="009728A2" w:rsidRDefault="009728A2" w:rsidP="009728A2">
      <w:pPr>
        <w:spacing w:line="342" w:lineRule="auto"/>
        <w:rPr>
          <w:b/>
          <w:sz w:val="21"/>
          <w:szCs w:val="21"/>
        </w:rPr>
      </w:pPr>
    </w:p>
    <w:p w14:paraId="15184218" w14:textId="77777777" w:rsidR="00B85879" w:rsidRPr="009935B4" w:rsidRDefault="00B85879" w:rsidP="00311BEC">
      <w:pPr>
        <w:spacing w:line="342" w:lineRule="auto"/>
        <w:rPr>
          <w:b/>
          <w:sz w:val="21"/>
          <w:szCs w:val="21"/>
        </w:rPr>
      </w:pPr>
    </w:p>
    <w:p w14:paraId="00000023" w14:textId="165CFE71" w:rsidR="00065E5D" w:rsidRDefault="00065E5D">
      <w:pPr>
        <w:spacing w:after="320" w:line="342" w:lineRule="auto"/>
      </w:pPr>
    </w:p>
    <w:sectPr w:rsidR="00065E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76104"/>
    <w:multiLevelType w:val="hybridMultilevel"/>
    <w:tmpl w:val="330A7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4342A"/>
    <w:multiLevelType w:val="multilevel"/>
    <w:tmpl w:val="F536E44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E5D"/>
    <w:rsid w:val="00065E5D"/>
    <w:rsid w:val="002856BD"/>
    <w:rsid w:val="00311BEC"/>
    <w:rsid w:val="007C3077"/>
    <w:rsid w:val="00847E33"/>
    <w:rsid w:val="009517F7"/>
    <w:rsid w:val="009728A2"/>
    <w:rsid w:val="009935B4"/>
    <w:rsid w:val="00B85879"/>
    <w:rsid w:val="00BE4985"/>
    <w:rsid w:val="00D635BC"/>
    <w:rsid w:val="00D84FA4"/>
    <w:rsid w:val="00E47676"/>
    <w:rsid w:val="00FB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6A7D3"/>
  <w15:docId w15:val="{FB179CAF-C1E5-497D-A97B-8104F962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D635B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72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1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9FEA05D-F237-4619-AF66-67C80EAE7B7F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0A7A08FA204D4789D3557B1806CDC7" ma:contentTypeVersion="1" ma:contentTypeDescription="Create a new document." ma:contentTypeScope="" ma:versionID="d2e10a3c5d3bea853733628db104ce9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ff01fac345008aa34b3a53f2166bf3c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3BC6C4B-E51B-49E1-AE08-DE9A4122B8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A90A0F-9337-4995-83D2-E509DB198B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F9D2C9-1F85-4817-959D-A6B3CBEF40C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9</cp:revision>
  <dcterms:created xsi:type="dcterms:W3CDTF">2023-05-02T18:56:00Z</dcterms:created>
  <dcterms:modified xsi:type="dcterms:W3CDTF">2023-05-02T19:00:00Z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0x0101008A0A7A08FA204D4789D3557B1806CDC7</vt:lpwstr>
  </property>
</Properties>
</file>