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5A218A" w:rsidRDefault="0093284C" w:rsidP="00D10946">
      <w:pPr>
        <w:spacing w:after="0" w:line="360" w:lineRule="auto"/>
        <w:jc w:val="center"/>
        <w:rPr>
          <w:rFonts w:ascii="Times New Roman" w:hAnsi="Times New Roman" w:cs="Times New Roman"/>
          <w:b/>
          <w:color w:val="C00000"/>
          <w:sz w:val="28"/>
          <w:szCs w:val="24"/>
        </w:rPr>
      </w:pPr>
      <w:r>
        <w:rPr>
          <w:rFonts w:ascii="Times New Roman" w:hAnsi="Times New Roman" w:cs="Times New Roman"/>
          <w:b/>
          <w:color w:val="C00000"/>
          <w:sz w:val="28"/>
          <w:szCs w:val="24"/>
        </w:rPr>
        <w:t>Лабораторная работа №4</w:t>
      </w:r>
    </w:p>
    <w:p w:rsidR="00695256" w:rsidRDefault="001E3ED2" w:rsidP="00D10946">
      <w:pPr>
        <w:spacing w:after="0" w:line="360" w:lineRule="auto"/>
        <w:jc w:val="center"/>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П</w:t>
      </w:r>
      <w:r w:rsidR="00695256" w:rsidRPr="00695256">
        <w:rPr>
          <w:rFonts w:ascii="Times New Roman" w:eastAsia="Times New Roman" w:hAnsi="Times New Roman" w:cs="Times New Roman"/>
          <w:b/>
          <w:sz w:val="28"/>
          <w:szCs w:val="24"/>
          <w:lang w:eastAsia="ru-RU"/>
        </w:rPr>
        <w:t>роектировани</w:t>
      </w:r>
      <w:r>
        <w:rPr>
          <w:rFonts w:ascii="Times New Roman" w:eastAsia="Times New Roman" w:hAnsi="Times New Roman" w:cs="Times New Roman"/>
          <w:b/>
          <w:sz w:val="28"/>
          <w:szCs w:val="24"/>
          <w:lang w:eastAsia="ru-RU"/>
        </w:rPr>
        <w:t>е информационной системы</w:t>
      </w:r>
    </w:p>
    <w:p w:rsidR="001E3ED2" w:rsidRPr="00F837D2" w:rsidRDefault="001E3ED2" w:rsidP="00D10946">
      <w:pPr>
        <w:spacing w:after="0" w:line="360" w:lineRule="auto"/>
        <w:jc w:val="center"/>
        <w:rPr>
          <w:rFonts w:ascii="Times New Roman" w:eastAsia="Times New Roman" w:hAnsi="Times New Roman" w:cs="Times New Roman"/>
          <w:b/>
          <w:sz w:val="24"/>
          <w:szCs w:val="24"/>
          <w:lang w:eastAsia="ru-RU"/>
        </w:rPr>
      </w:pPr>
      <w:r w:rsidRPr="00F837D2">
        <w:rPr>
          <w:rFonts w:ascii="Times New Roman" w:eastAsia="Times New Roman" w:hAnsi="Times New Roman" w:cs="Times New Roman"/>
          <w:b/>
          <w:sz w:val="24"/>
          <w:szCs w:val="24"/>
          <w:lang w:eastAsia="ru-RU"/>
        </w:rPr>
        <w:t>Этапы проектирования</w:t>
      </w:r>
    </w:p>
    <w:p w:rsidR="0093284C" w:rsidRPr="0093284C" w:rsidRDefault="0093284C" w:rsidP="00124E1A">
      <w:pPr>
        <w:pStyle w:val="a3"/>
        <w:spacing w:before="0" w:beforeAutospacing="0" w:after="0" w:afterAutospacing="0" w:line="360" w:lineRule="auto"/>
        <w:ind w:firstLine="708"/>
        <w:jc w:val="both"/>
        <w:textAlignment w:val="baseline"/>
      </w:pPr>
      <w:r w:rsidRPr="0093284C">
        <w:rPr>
          <w:b/>
        </w:rPr>
        <w:t>Концептуальная модель</w:t>
      </w:r>
      <w:r w:rsidRPr="0093284C">
        <w:t xml:space="preserve"> хранилища данных представляет собой описание главных (основных) сущностей и отношений между ними. Концептуальная модель является отражением предметных областей, в рамках которых планируется построение хранилища данных.</w:t>
      </w:r>
    </w:p>
    <w:p w:rsidR="0093284C" w:rsidRDefault="0093284C" w:rsidP="00124E1A">
      <w:pPr>
        <w:spacing w:after="0" w:line="360" w:lineRule="auto"/>
        <w:jc w:val="center"/>
        <w:textAlignment w:val="baseline"/>
        <w:rPr>
          <w:rFonts w:ascii="Times New Roman" w:eastAsia="Times New Roman" w:hAnsi="Times New Roman" w:cs="Times New Roman"/>
          <w:sz w:val="24"/>
          <w:szCs w:val="24"/>
          <w:lang w:eastAsia="ru-RU"/>
        </w:rPr>
      </w:pPr>
      <w:r>
        <w:rPr>
          <w:noProof/>
          <w:lang w:eastAsia="ru-RU"/>
        </w:rPr>
        <w:drawing>
          <wp:inline distT="0" distB="0" distL="0" distR="0">
            <wp:extent cx="4814570" cy="2751183"/>
            <wp:effectExtent l="0" t="0" r="5080" b="0"/>
            <wp:docPr id="17" name="Рисунок 17" descr="Базы данных - Урок 4. Концептуальная модель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Базы данных - Урок 4. Концептуальная модель базы данны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0393" cy="2754510"/>
                    </a:xfrm>
                    <a:prstGeom prst="rect">
                      <a:avLst/>
                    </a:prstGeom>
                    <a:noFill/>
                    <a:ln>
                      <a:noFill/>
                    </a:ln>
                  </pic:spPr>
                </pic:pic>
              </a:graphicData>
            </a:graphic>
          </wp:inline>
        </w:drawing>
      </w:r>
    </w:p>
    <w:p w:rsidR="0093284C" w:rsidRDefault="0093284C" w:rsidP="00124E1A">
      <w:pPr>
        <w:spacing w:after="0" w:line="360" w:lineRule="auto"/>
        <w:textAlignment w:val="baseline"/>
        <w:rPr>
          <w:rFonts w:ascii="Times New Roman" w:eastAsia="Times New Roman" w:hAnsi="Times New Roman" w:cs="Times New Roman"/>
          <w:sz w:val="24"/>
          <w:szCs w:val="24"/>
          <w:lang w:eastAsia="ru-RU"/>
        </w:rPr>
      </w:pPr>
      <w:r>
        <w:rPr>
          <w:noProof/>
          <w:lang w:eastAsia="ru-RU"/>
        </w:rPr>
        <mc:AlternateContent>
          <mc:Choice Requires="wps">
            <w:drawing>
              <wp:inline distT="0" distB="0" distL="0" distR="0">
                <wp:extent cx="304800" cy="304800"/>
                <wp:effectExtent l="0" t="0" r="0" b="0"/>
                <wp:docPr id="18" name="Прямоугольник 18" descr="Нотация диаграммы использ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E94F0" id="Прямоугольник 18" o:spid="_x0000_s1026" alt="Нотация диаграммы использовани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u964hRADAAAPBgAADgAAAAAAAAAAAAAAAAAuAgAAZHJzL2Uyb0Rv&#10;Yy54bWxQSwECLQAUAAYACAAAACEATKDpLNgAAAADAQAADwAAAAAAAAAAAAAAAABqBQAAZHJzL2Rv&#10;d25yZXYueG1sUEsFBgAAAAAEAAQA8wAAAG8GAAAAAA==&#10;" filled="f" stroked="f">
                <o:lock v:ext="edit" aspectratio="t"/>
                <w10:anchorlock/>
              </v:rect>
            </w:pict>
          </mc:Fallback>
        </mc:AlternateContent>
      </w:r>
      <w:r>
        <w:rPr>
          <w:noProof/>
          <w:lang w:eastAsia="ru-RU"/>
        </w:rPr>
        <mc:AlternateContent>
          <mc:Choice Requires="wps">
            <w:drawing>
              <wp:inline distT="0" distB="0" distL="0" distR="0">
                <wp:extent cx="304800" cy="304800"/>
                <wp:effectExtent l="0" t="0" r="0" b="0"/>
                <wp:docPr id="19" name="Прямоугольник 19" descr="Нотация диаграммы использ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0E880" id="Прямоугольник 19" o:spid="_x0000_s1026" alt="Нотация диаграммы использовани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JfEApBADAAAPBgAADgAAAAAAAAAAAAAAAAAuAgAAZHJzL2Uyb0Rv&#10;Yy54bWxQSwECLQAUAAYACAAAACEATKDpLNgAAAADAQAADwAAAAAAAAAAAAAAAABqBQAAZHJzL2Rv&#10;d25yZXYueG1sUEsFBgAAAAAEAAQA8wAAAG8GAAAAAA==&#10;" filled="f" stroked="f">
                <o:lock v:ext="edit" aspectratio="t"/>
                <w10:anchorlock/>
              </v:rect>
            </w:pict>
          </mc:Fallback>
        </mc:AlternateContent>
      </w:r>
      <w:r>
        <w:rPr>
          <w:noProof/>
          <w:lang w:eastAsia="ru-RU"/>
        </w:rPr>
        <w:drawing>
          <wp:inline distT="0" distB="0" distL="0" distR="0">
            <wp:extent cx="4598784" cy="3114675"/>
            <wp:effectExtent l="0" t="0" r="0" b="0"/>
            <wp:docPr id="21" name="Рисунок 21" descr="Нотация UML | Глоссарий ПитерСоф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Нотация UML | Глоссарий ПитерСофт"/>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9469" cy="3121912"/>
                    </a:xfrm>
                    <a:prstGeom prst="rect">
                      <a:avLst/>
                    </a:prstGeom>
                    <a:noFill/>
                    <a:ln>
                      <a:noFill/>
                    </a:ln>
                  </pic:spPr>
                </pic:pic>
              </a:graphicData>
            </a:graphic>
          </wp:inline>
        </w:drawing>
      </w:r>
    </w:p>
    <w:p w:rsidR="0093284C" w:rsidRPr="0093284C" w:rsidRDefault="0093284C" w:rsidP="00124E1A">
      <w:pPr>
        <w:pStyle w:val="a3"/>
        <w:spacing w:before="0" w:beforeAutospacing="0" w:after="0" w:afterAutospacing="0" w:line="360" w:lineRule="auto"/>
        <w:ind w:firstLine="708"/>
        <w:jc w:val="both"/>
        <w:textAlignment w:val="baseline"/>
      </w:pPr>
      <w:bookmarkStart w:id="0" w:name="logical_model"/>
      <w:bookmarkEnd w:id="0"/>
      <w:r w:rsidRPr="0093284C">
        <w:rPr>
          <w:b/>
        </w:rPr>
        <w:t>Логическая модель</w:t>
      </w:r>
      <w:r w:rsidRPr="0093284C">
        <w:t xml:space="preserve"> расширяет концептуальную путем определения для сущностей их атрибутов, описаний и ограничений, уточняет состав сущностей и взаимосвязи между ними.</w:t>
      </w:r>
    </w:p>
    <w:p w:rsidR="0093284C" w:rsidRPr="0093284C" w:rsidRDefault="0093284C" w:rsidP="00124E1A">
      <w:pPr>
        <w:spacing w:after="0" w:line="360" w:lineRule="auto"/>
        <w:jc w:val="center"/>
        <w:textAlignment w:val="baseline"/>
        <w:rPr>
          <w:rFonts w:ascii="Times New Roman" w:eastAsia="Times New Roman" w:hAnsi="Times New Roman" w:cs="Times New Roman"/>
          <w:sz w:val="24"/>
          <w:szCs w:val="24"/>
          <w:lang w:eastAsia="ru-RU"/>
        </w:rPr>
      </w:pPr>
      <w:r>
        <w:rPr>
          <w:noProof/>
          <w:lang w:eastAsia="ru-RU"/>
        </w:rPr>
        <w:lastRenderedPageBreak/>
        <w:drawing>
          <wp:inline distT="0" distB="0" distL="0" distR="0">
            <wp:extent cx="4354932" cy="2476500"/>
            <wp:effectExtent l="0" t="0" r="7620" b="0"/>
            <wp:docPr id="15" name="Рисунок 15" descr="Логическая модель базы данных «Телекоммуникационные услуг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Логическая модель базы данных «Телекоммуникационные услуг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0920" cy="2479905"/>
                    </a:xfrm>
                    <a:prstGeom prst="rect">
                      <a:avLst/>
                    </a:prstGeom>
                    <a:noFill/>
                    <a:ln>
                      <a:noFill/>
                    </a:ln>
                  </pic:spPr>
                </pic:pic>
              </a:graphicData>
            </a:graphic>
          </wp:inline>
        </w:drawing>
      </w:r>
    </w:p>
    <w:p w:rsidR="0093284C" w:rsidRPr="0093284C" w:rsidRDefault="0093284C" w:rsidP="00124E1A">
      <w:pPr>
        <w:pStyle w:val="a3"/>
        <w:spacing w:before="0" w:beforeAutospacing="0" w:after="0" w:afterAutospacing="0" w:line="360" w:lineRule="auto"/>
        <w:ind w:firstLine="708"/>
        <w:jc w:val="both"/>
        <w:textAlignment w:val="baseline"/>
      </w:pPr>
      <w:bookmarkStart w:id="1" w:name="physical_model"/>
      <w:bookmarkEnd w:id="1"/>
      <w:r w:rsidRPr="0093284C">
        <w:rPr>
          <w:b/>
        </w:rPr>
        <w:t>Физическая модель данных</w:t>
      </w:r>
      <w:r w:rsidRPr="0093284C">
        <w:t xml:space="preserve"> описывает реализацию объектов логической модели на уровне объектов конкретной базы данных.</w:t>
      </w:r>
    </w:p>
    <w:p w:rsidR="0093284C" w:rsidRDefault="0093284C" w:rsidP="00124E1A">
      <w:pPr>
        <w:spacing w:after="0" w:line="360" w:lineRule="auto"/>
        <w:jc w:val="center"/>
        <w:textAlignment w:val="baseline"/>
        <w:rPr>
          <w:rFonts w:ascii="Times New Roman" w:eastAsia="Times New Roman" w:hAnsi="Times New Roman" w:cs="Times New Roman"/>
          <w:sz w:val="24"/>
          <w:szCs w:val="24"/>
          <w:lang w:eastAsia="ru-RU"/>
        </w:rPr>
      </w:pPr>
      <w:r>
        <w:rPr>
          <w:noProof/>
          <w:lang w:eastAsia="ru-RU"/>
        </w:rPr>
        <w:drawing>
          <wp:inline distT="0" distB="0" distL="0" distR="0">
            <wp:extent cx="4914900" cy="3610851"/>
            <wp:effectExtent l="0" t="0" r="0" b="8890"/>
            <wp:docPr id="16" name="Рисунок 16" descr="ПРИМЕР Физическая модель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РИМЕР Физическая модель данны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6881" cy="3627000"/>
                    </a:xfrm>
                    <a:prstGeom prst="rect">
                      <a:avLst/>
                    </a:prstGeom>
                    <a:noFill/>
                    <a:ln>
                      <a:noFill/>
                    </a:ln>
                  </pic:spPr>
                </pic:pic>
              </a:graphicData>
            </a:graphic>
          </wp:inline>
        </w:drawing>
      </w:r>
    </w:p>
    <w:p w:rsidR="0093284C" w:rsidRPr="001E3ED2" w:rsidRDefault="0093284C" w:rsidP="00124E1A">
      <w:pPr>
        <w:spacing w:after="0" w:line="360" w:lineRule="auto"/>
        <w:jc w:val="center"/>
        <w:textAlignment w:val="baseline"/>
        <w:rPr>
          <w:rFonts w:ascii="Times New Roman" w:eastAsia="Times New Roman" w:hAnsi="Times New Roman" w:cs="Times New Roman"/>
          <w:szCs w:val="24"/>
          <w:lang w:eastAsia="ru-RU"/>
        </w:rPr>
      </w:pPr>
    </w:p>
    <w:p w:rsidR="0093284C" w:rsidRPr="00695256" w:rsidRDefault="0093284C" w:rsidP="00124E1A">
      <w:pPr>
        <w:jc w:val="center"/>
        <w:rPr>
          <w:rFonts w:ascii="Times New Roman" w:eastAsia="Times New Roman" w:hAnsi="Times New Roman" w:cs="Times New Roman"/>
          <w:b/>
          <w:sz w:val="28"/>
          <w:szCs w:val="24"/>
          <w:lang w:eastAsia="ru-RU"/>
        </w:rPr>
      </w:pPr>
      <w:r w:rsidRPr="001E3ED2">
        <w:rPr>
          <w:rFonts w:ascii="Times New Roman" w:eastAsia="Times New Roman" w:hAnsi="Times New Roman" w:cs="Times New Roman"/>
          <w:b/>
          <w:sz w:val="24"/>
          <w:szCs w:val="24"/>
          <w:lang w:eastAsia="ru-RU"/>
        </w:rPr>
        <w:t>Сравнение моделей различных уровней</w:t>
      </w:r>
    </w:p>
    <w:p w:rsidR="0093284C" w:rsidRPr="0093284C" w:rsidRDefault="0093284C" w:rsidP="00124E1A">
      <w:pPr>
        <w:pStyle w:val="a3"/>
        <w:spacing w:before="0" w:beforeAutospacing="0" w:after="270" w:afterAutospacing="0"/>
        <w:ind w:firstLine="708"/>
        <w:jc w:val="both"/>
        <w:textAlignment w:val="baseline"/>
      </w:pPr>
      <w:r w:rsidRPr="0093284C">
        <w:t>В таблице ниже представлен сравнительный анализ моделей различных уровней.</w:t>
      </w:r>
    </w:p>
    <w:tbl>
      <w:tblPr>
        <w:tblStyle w:val="-41"/>
        <w:tblW w:w="9975" w:type="dxa"/>
        <w:tblLook w:val="04A0" w:firstRow="1" w:lastRow="0" w:firstColumn="1" w:lastColumn="0" w:noHBand="0" w:noVBand="1"/>
      </w:tblPr>
      <w:tblGrid>
        <w:gridCol w:w="3762"/>
        <w:gridCol w:w="2420"/>
        <w:gridCol w:w="1880"/>
        <w:gridCol w:w="1913"/>
      </w:tblGrid>
      <w:tr w:rsidR="0093284C" w:rsidRPr="0093284C" w:rsidTr="00695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284C" w:rsidRPr="0093284C" w:rsidRDefault="0093284C" w:rsidP="00124E1A">
            <w:pPr>
              <w:rPr>
                <w:rFonts w:ascii="Times New Roman" w:eastAsia="Times New Roman" w:hAnsi="Times New Roman" w:cs="Times New Roman"/>
                <w:color w:val="auto"/>
                <w:sz w:val="24"/>
                <w:szCs w:val="24"/>
                <w:lang w:eastAsia="ru-RU"/>
              </w:rPr>
            </w:pPr>
            <w:r w:rsidRPr="0093284C">
              <w:rPr>
                <w:rFonts w:ascii="Times New Roman" w:eastAsia="Times New Roman" w:hAnsi="Times New Roman" w:cs="Times New Roman"/>
                <w:color w:val="auto"/>
                <w:sz w:val="24"/>
                <w:szCs w:val="24"/>
                <w:lang w:eastAsia="ru-RU"/>
              </w:rPr>
              <w:t>Объекты модели</w:t>
            </w:r>
          </w:p>
        </w:tc>
        <w:tc>
          <w:tcPr>
            <w:tcW w:w="0" w:type="auto"/>
            <w:hideMark/>
          </w:tcPr>
          <w:p w:rsidR="0093284C" w:rsidRPr="0093284C" w:rsidRDefault="0093284C" w:rsidP="00124E1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ru-RU"/>
              </w:rPr>
            </w:pPr>
            <w:r w:rsidRPr="0093284C">
              <w:rPr>
                <w:rFonts w:ascii="Times New Roman" w:eastAsia="Times New Roman" w:hAnsi="Times New Roman" w:cs="Times New Roman"/>
                <w:color w:val="auto"/>
                <w:sz w:val="24"/>
                <w:szCs w:val="24"/>
                <w:lang w:eastAsia="ru-RU"/>
              </w:rPr>
              <w:t>Концептуальная модель</w:t>
            </w:r>
          </w:p>
        </w:tc>
        <w:tc>
          <w:tcPr>
            <w:tcW w:w="0" w:type="auto"/>
            <w:hideMark/>
          </w:tcPr>
          <w:p w:rsidR="0093284C" w:rsidRPr="0093284C" w:rsidRDefault="0093284C" w:rsidP="00124E1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ru-RU"/>
              </w:rPr>
            </w:pPr>
            <w:r w:rsidRPr="0093284C">
              <w:rPr>
                <w:rFonts w:ascii="Times New Roman" w:eastAsia="Times New Roman" w:hAnsi="Times New Roman" w:cs="Times New Roman"/>
                <w:color w:val="auto"/>
                <w:sz w:val="24"/>
                <w:szCs w:val="24"/>
                <w:lang w:eastAsia="ru-RU"/>
              </w:rPr>
              <w:t>Логическая модель</w:t>
            </w:r>
          </w:p>
        </w:tc>
        <w:tc>
          <w:tcPr>
            <w:tcW w:w="0" w:type="auto"/>
            <w:hideMark/>
          </w:tcPr>
          <w:p w:rsidR="0093284C" w:rsidRPr="0093284C" w:rsidRDefault="0093284C" w:rsidP="00124E1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ru-RU"/>
              </w:rPr>
            </w:pPr>
            <w:r w:rsidRPr="0093284C">
              <w:rPr>
                <w:rFonts w:ascii="Times New Roman" w:eastAsia="Times New Roman" w:hAnsi="Times New Roman" w:cs="Times New Roman"/>
                <w:color w:val="auto"/>
                <w:sz w:val="24"/>
                <w:szCs w:val="24"/>
                <w:lang w:eastAsia="ru-RU"/>
              </w:rPr>
              <w:t>Физическая модель</w:t>
            </w:r>
          </w:p>
        </w:tc>
      </w:tr>
      <w:tr w:rsidR="0093284C" w:rsidRPr="0093284C" w:rsidTr="00695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284C" w:rsidRPr="0093284C" w:rsidRDefault="0093284C" w:rsidP="00124E1A">
            <w:pPr>
              <w:rPr>
                <w:rFonts w:ascii="Times New Roman" w:eastAsia="Times New Roman" w:hAnsi="Times New Roman" w:cs="Times New Roman"/>
                <w:b w:val="0"/>
                <w:bCs w:val="0"/>
                <w:sz w:val="24"/>
                <w:szCs w:val="24"/>
                <w:lang w:eastAsia="ru-RU"/>
              </w:rPr>
            </w:pPr>
            <w:r w:rsidRPr="0093284C">
              <w:rPr>
                <w:rFonts w:ascii="Times New Roman" w:eastAsia="Times New Roman" w:hAnsi="Times New Roman" w:cs="Times New Roman"/>
                <w:sz w:val="24"/>
                <w:szCs w:val="24"/>
                <w:lang w:eastAsia="ru-RU"/>
              </w:rPr>
              <w:t>Предметная область (</w:t>
            </w:r>
            <w:proofErr w:type="spellStart"/>
            <w:r w:rsidRPr="0093284C">
              <w:rPr>
                <w:rFonts w:ascii="Times New Roman" w:eastAsia="Times New Roman" w:hAnsi="Times New Roman" w:cs="Times New Roman"/>
                <w:sz w:val="24"/>
                <w:szCs w:val="24"/>
                <w:lang w:eastAsia="ru-RU"/>
              </w:rPr>
              <w:t>Subject</w:t>
            </w:r>
            <w:proofErr w:type="spellEnd"/>
            <w:r w:rsidRPr="0093284C">
              <w:rPr>
                <w:rFonts w:ascii="Times New Roman" w:eastAsia="Times New Roman" w:hAnsi="Times New Roman" w:cs="Times New Roman"/>
                <w:sz w:val="24"/>
                <w:szCs w:val="24"/>
                <w:lang w:eastAsia="ru-RU"/>
              </w:rPr>
              <w:t xml:space="preserve"> </w:t>
            </w:r>
            <w:proofErr w:type="spellStart"/>
            <w:r w:rsidRPr="0093284C">
              <w:rPr>
                <w:rFonts w:ascii="Times New Roman" w:eastAsia="Times New Roman" w:hAnsi="Times New Roman" w:cs="Times New Roman"/>
                <w:sz w:val="24"/>
                <w:szCs w:val="24"/>
                <w:lang w:eastAsia="ru-RU"/>
              </w:rPr>
              <w:t>Area</w:t>
            </w:r>
            <w:proofErr w:type="spellEnd"/>
            <w:r w:rsidRPr="0093284C">
              <w:rPr>
                <w:rFonts w:ascii="Times New Roman" w:eastAsia="Times New Roman" w:hAnsi="Times New Roman" w:cs="Times New Roman"/>
                <w:sz w:val="24"/>
                <w:szCs w:val="24"/>
                <w:lang w:eastAsia="ru-RU"/>
              </w:rPr>
              <w:t>)</w:t>
            </w:r>
          </w:p>
        </w:tc>
        <w:tc>
          <w:tcPr>
            <w:tcW w:w="0" w:type="auto"/>
            <w:hideMark/>
          </w:tcPr>
          <w:p w:rsidR="0093284C" w:rsidRPr="0093284C" w:rsidRDefault="0093284C" w:rsidP="00124E1A">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93284C">
              <w:rPr>
                <w:rFonts w:ascii="Times New Roman" w:eastAsia="Times New Roman" w:hAnsi="Times New Roman" w:cs="Times New Roman"/>
                <w:sz w:val="24"/>
                <w:szCs w:val="24"/>
                <w:lang w:eastAsia="ru-RU"/>
              </w:rPr>
              <w:t>X</w:t>
            </w:r>
          </w:p>
        </w:tc>
        <w:tc>
          <w:tcPr>
            <w:tcW w:w="0" w:type="auto"/>
            <w:hideMark/>
          </w:tcPr>
          <w:p w:rsidR="0093284C" w:rsidRPr="0093284C" w:rsidRDefault="0093284C" w:rsidP="00124E1A">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p>
        </w:tc>
        <w:tc>
          <w:tcPr>
            <w:tcW w:w="0" w:type="auto"/>
            <w:hideMark/>
          </w:tcPr>
          <w:p w:rsidR="0093284C" w:rsidRPr="0093284C" w:rsidRDefault="0093284C" w:rsidP="00124E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p>
        </w:tc>
      </w:tr>
      <w:tr w:rsidR="0093284C" w:rsidRPr="0093284C" w:rsidTr="00695256">
        <w:tc>
          <w:tcPr>
            <w:cnfStyle w:val="001000000000" w:firstRow="0" w:lastRow="0" w:firstColumn="1" w:lastColumn="0" w:oddVBand="0" w:evenVBand="0" w:oddHBand="0" w:evenHBand="0" w:firstRowFirstColumn="0" w:firstRowLastColumn="0" w:lastRowFirstColumn="0" w:lastRowLastColumn="0"/>
            <w:tcW w:w="0" w:type="auto"/>
            <w:hideMark/>
          </w:tcPr>
          <w:p w:rsidR="0093284C" w:rsidRPr="0093284C" w:rsidRDefault="0093284C" w:rsidP="00124E1A">
            <w:pPr>
              <w:rPr>
                <w:rFonts w:ascii="Times New Roman" w:eastAsia="Times New Roman" w:hAnsi="Times New Roman" w:cs="Times New Roman"/>
                <w:sz w:val="24"/>
                <w:szCs w:val="24"/>
                <w:lang w:eastAsia="ru-RU"/>
              </w:rPr>
            </w:pPr>
            <w:r w:rsidRPr="0093284C">
              <w:rPr>
                <w:rFonts w:ascii="Times New Roman" w:eastAsia="Times New Roman" w:hAnsi="Times New Roman" w:cs="Times New Roman"/>
                <w:sz w:val="24"/>
                <w:szCs w:val="24"/>
                <w:lang w:eastAsia="ru-RU"/>
              </w:rPr>
              <w:t>Сущности (</w:t>
            </w:r>
            <w:proofErr w:type="spellStart"/>
            <w:r w:rsidRPr="0093284C">
              <w:rPr>
                <w:rFonts w:ascii="Times New Roman" w:eastAsia="Times New Roman" w:hAnsi="Times New Roman" w:cs="Times New Roman"/>
                <w:sz w:val="24"/>
                <w:szCs w:val="24"/>
                <w:lang w:eastAsia="ru-RU"/>
              </w:rPr>
              <w:t>Entitys</w:t>
            </w:r>
            <w:proofErr w:type="spellEnd"/>
            <w:r w:rsidRPr="0093284C">
              <w:rPr>
                <w:rFonts w:ascii="Times New Roman" w:eastAsia="Times New Roman" w:hAnsi="Times New Roman" w:cs="Times New Roman"/>
                <w:sz w:val="24"/>
                <w:szCs w:val="24"/>
                <w:lang w:eastAsia="ru-RU"/>
              </w:rPr>
              <w:t>)</w:t>
            </w:r>
          </w:p>
        </w:tc>
        <w:tc>
          <w:tcPr>
            <w:tcW w:w="0" w:type="auto"/>
            <w:hideMark/>
          </w:tcPr>
          <w:p w:rsidR="0093284C" w:rsidRPr="0093284C" w:rsidRDefault="0093284C" w:rsidP="00124E1A">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93284C">
              <w:rPr>
                <w:rFonts w:ascii="Times New Roman" w:eastAsia="Times New Roman" w:hAnsi="Times New Roman" w:cs="Times New Roman"/>
                <w:sz w:val="24"/>
                <w:szCs w:val="24"/>
                <w:lang w:eastAsia="ru-RU"/>
              </w:rPr>
              <w:t>X</w:t>
            </w:r>
          </w:p>
        </w:tc>
        <w:tc>
          <w:tcPr>
            <w:tcW w:w="0" w:type="auto"/>
            <w:hideMark/>
          </w:tcPr>
          <w:p w:rsidR="0093284C" w:rsidRPr="0093284C" w:rsidRDefault="0093284C" w:rsidP="00124E1A">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93284C">
              <w:rPr>
                <w:rFonts w:ascii="Times New Roman" w:eastAsia="Times New Roman" w:hAnsi="Times New Roman" w:cs="Times New Roman"/>
                <w:sz w:val="24"/>
                <w:szCs w:val="24"/>
                <w:lang w:eastAsia="ru-RU"/>
              </w:rPr>
              <w:t>X</w:t>
            </w:r>
          </w:p>
        </w:tc>
        <w:tc>
          <w:tcPr>
            <w:tcW w:w="0" w:type="auto"/>
            <w:hideMark/>
          </w:tcPr>
          <w:p w:rsidR="0093284C" w:rsidRPr="0093284C" w:rsidRDefault="0093284C" w:rsidP="00124E1A">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p>
        </w:tc>
      </w:tr>
      <w:tr w:rsidR="0093284C" w:rsidRPr="0093284C" w:rsidTr="00695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284C" w:rsidRPr="0093284C" w:rsidRDefault="0093284C" w:rsidP="00124E1A">
            <w:pPr>
              <w:rPr>
                <w:rFonts w:ascii="Times New Roman" w:eastAsia="Times New Roman" w:hAnsi="Times New Roman" w:cs="Times New Roman"/>
                <w:sz w:val="24"/>
                <w:szCs w:val="24"/>
                <w:lang w:eastAsia="ru-RU"/>
              </w:rPr>
            </w:pPr>
            <w:r w:rsidRPr="0093284C">
              <w:rPr>
                <w:rFonts w:ascii="Times New Roman" w:eastAsia="Times New Roman" w:hAnsi="Times New Roman" w:cs="Times New Roman"/>
                <w:sz w:val="24"/>
                <w:szCs w:val="24"/>
                <w:lang w:eastAsia="ru-RU"/>
              </w:rPr>
              <w:t>Взаимосвязи между сущностями (</w:t>
            </w:r>
            <w:proofErr w:type="spellStart"/>
            <w:r w:rsidRPr="0093284C">
              <w:rPr>
                <w:rFonts w:ascii="Times New Roman" w:eastAsia="Times New Roman" w:hAnsi="Times New Roman" w:cs="Times New Roman"/>
                <w:sz w:val="24"/>
                <w:szCs w:val="24"/>
                <w:lang w:eastAsia="ru-RU"/>
              </w:rPr>
              <w:t>Entity</w:t>
            </w:r>
            <w:proofErr w:type="spellEnd"/>
            <w:r w:rsidRPr="0093284C">
              <w:rPr>
                <w:rFonts w:ascii="Times New Roman" w:eastAsia="Times New Roman" w:hAnsi="Times New Roman" w:cs="Times New Roman"/>
                <w:sz w:val="24"/>
                <w:szCs w:val="24"/>
                <w:lang w:eastAsia="ru-RU"/>
              </w:rPr>
              <w:t xml:space="preserve"> </w:t>
            </w:r>
            <w:proofErr w:type="spellStart"/>
            <w:r w:rsidRPr="0093284C">
              <w:rPr>
                <w:rFonts w:ascii="Times New Roman" w:eastAsia="Times New Roman" w:hAnsi="Times New Roman" w:cs="Times New Roman"/>
                <w:sz w:val="24"/>
                <w:szCs w:val="24"/>
                <w:lang w:eastAsia="ru-RU"/>
              </w:rPr>
              <w:t>Relationships</w:t>
            </w:r>
            <w:proofErr w:type="spellEnd"/>
            <w:r w:rsidRPr="0093284C">
              <w:rPr>
                <w:rFonts w:ascii="Times New Roman" w:eastAsia="Times New Roman" w:hAnsi="Times New Roman" w:cs="Times New Roman"/>
                <w:sz w:val="24"/>
                <w:szCs w:val="24"/>
                <w:lang w:eastAsia="ru-RU"/>
              </w:rPr>
              <w:t>)</w:t>
            </w:r>
          </w:p>
        </w:tc>
        <w:tc>
          <w:tcPr>
            <w:tcW w:w="0" w:type="auto"/>
            <w:hideMark/>
          </w:tcPr>
          <w:p w:rsidR="0093284C" w:rsidRPr="0093284C" w:rsidRDefault="0093284C" w:rsidP="00124E1A">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93284C">
              <w:rPr>
                <w:rFonts w:ascii="Times New Roman" w:eastAsia="Times New Roman" w:hAnsi="Times New Roman" w:cs="Times New Roman"/>
                <w:sz w:val="24"/>
                <w:szCs w:val="24"/>
                <w:lang w:eastAsia="ru-RU"/>
              </w:rPr>
              <w:t>X</w:t>
            </w:r>
          </w:p>
        </w:tc>
        <w:tc>
          <w:tcPr>
            <w:tcW w:w="0" w:type="auto"/>
            <w:hideMark/>
          </w:tcPr>
          <w:p w:rsidR="0093284C" w:rsidRPr="0093284C" w:rsidRDefault="0093284C" w:rsidP="00124E1A">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93284C">
              <w:rPr>
                <w:rFonts w:ascii="Times New Roman" w:eastAsia="Times New Roman" w:hAnsi="Times New Roman" w:cs="Times New Roman"/>
                <w:sz w:val="24"/>
                <w:szCs w:val="24"/>
                <w:lang w:eastAsia="ru-RU"/>
              </w:rPr>
              <w:t>X</w:t>
            </w:r>
          </w:p>
        </w:tc>
        <w:tc>
          <w:tcPr>
            <w:tcW w:w="0" w:type="auto"/>
            <w:hideMark/>
          </w:tcPr>
          <w:p w:rsidR="0093284C" w:rsidRPr="0093284C" w:rsidRDefault="0093284C" w:rsidP="00124E1A">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p>
        </w:tc>
      </w:tr>
      <w:tr w:rsidR="0093284C" w:rsidRPr="0093284C" w:rsidTr="00695256">
        <w:tc>
          <w:tcPr>
            <w:cnfStyle w:val="001000000000" w:firstRow="0" w:lastRow="0" w:firstColumn="1" w:lastColumn="0" w:oddVBand="0" w:evenVBand="0" w:oddHBand="0" w:evenHBand="0" w:firstRowFirstColumn="0" w:firstRowLastColumn="0" w:lastRowFirstColumn="0" w:lastRowLastColumn="0"/>
            <w:tcW w:w="0" w:type="auto"/>
            <w:hideMark/>
          </w:tcPr>
          <w:p w:rsidR="0093284C" w:rsidRPr="0093284C" w:rsidRDefault="0093284C">
            <w:pPr>
              <w:rPr>
                <w:rFonts w:ascii="Times New Roman" w:eastAsia="Times New Roman" w:hAnsi="Times New Roman" w:cs="Times New Roman"/>
                <w:sz w:val="24"/>
                <w:szCs w:val="24"/>
                <w:lang w:eastAsia="ru-RU"/>
              </w:rPr>
            </w:pPr>
            <w:r w:rsidRPr="0093284C">
              <w:rPr>
                <w:rFonts w:ascii="Times New Roman" w:eastAsia="Times New Roman" w:hAnsi="Times New Roman" w:cs="Times New Roman"/>
                <w:sz w:val="24"/>
                <w:szCs w:val="24"/>
                <w:lang w:eastAsia="ru-RU"/>
              </w:rPr>
              <w:lastRenderedPageBreak/>
              <w:t>Атрибуты (</w:t>
            </w:r>
            <w:proofErr w:type="spellStart"/>
            <w:r w:rsidRPr="0093284C">
              <w:rPr>
                <w:rFonts w:ascii="Times New Roman" w:eastAsia="Times New Roman" w:hAnsi="Times New Roman" w:cs="Times New Roman"/>
                <w:sz w:val="24"/>
                <w:szCs w:val="24"/>
                <w:lang w:eastAsia="ru-RU"/>
              </w:rPr>
              <w:t>Attributes</w:t>
            </w:r>
            <w:proofErr w:type="spellEnd"/>
            <w:r w:rsidRPr="0093284C">
              <w:rPr>
                <w:rFonts w:ascii="Times New Roman" w:eastAsia="Times New Roman" w:hAnsi="Times New Roman" w:cs="Times New Roman"/>
                <w:sz w:val="24"/>
                <w:szCs w:val="24"/>
                <w:lang w:eastAsia="ru-RU"/>
              </w:rPr>
              <w:t>)</w:t>
            </w:r>
          </w:p>
        </w:tc>
        <w:tc>
          <w:tcPr>
            <w:tcW w:w="0" w:type="auto"/>
            <w:hideMark/>
          </w:tcPr>
          <w:p w:rsidR="0093284C" w:rsidRPr="0093284C" w:rsidRDefault="0093284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p>
        </w:tc>
        <w:tc>
          <w:tcPr>
            <w:tcW w:w="0" w:type="auto"/>
            <w:hideMark/>
          </w:tcPr>
          <w:p w:rsidR="0093284C" w:rsidRPr="0093284C" w:rsidRDefault="0093284C">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93284C">
              <w:rPr>
                <w:rFonts w:ascii="Times New Roman" w:eastAsia="Times New Roman" w:hAnsi="Times New Roman" w:cs="Times New Roman"/>
                <w:sz w:val="24"/>
                <w:szCs w:val="24"/>
                <w:lang w:eastAsia="ru-RU"/>
              </w:rPr>
              <w:t>X</w:t>
            </w:r>
          </w:p>
        </w:tc>
        <w:tc>
          <w:tcPr>
            <w:tcW w:w="0" w:type="auto"/>
            <w:hideMark/>
          </w:tcPr>
          <w:p w:rsidR="0093284C" w:rsidRPr="0093284C" w:rsidRDefault="0093284C">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p>
        </w:tc>
      </w:tr>
      <w:tr w:rsidR="0093284C" w:rsidRPr="0093284C" w:rsidTr="00695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284C" w:rsidRPr="0093284C" w:rsidRDefault="0093284C">
            <w:pPr>
              <w:rPr>
                <w:rFonts w:ascii="Times New Roman" w:eastAsia="Times New Roman" w:hAnsi="Times New Roman" w:cs="Times New Roman"/>
                <w:sz w:val="24"/>
                <w:szCs w:val="24"/>
                <w:lang w:eastAsia="ru-RU"/>
              </w:rPr>
            </w:pPr>
            <w:r w:rsidRPr="0093284C">
              <w:rPr>
                <w:rFonts w:ascii="Times New Roman" w:eastAsia="Times New Roman" w:hAnsi="Times New Roman" w:cs="Times New Roman"/>
                <w:sz w:val="24"/>
                <w:szCs w:val="24"/>
                <w:lang w:eastAsia="ru-RU"/>
              </w:rPr>
              <w:t>Первичные ключи (</w:t>
            </w:r>
            <w:proofErr w:type="spellStart"/>
            <w:r w:rsidRPr="0093284C">
              <w:rPr>
                <w:rFonts w:ascii="Times New Roman" w:eastAsia="Times New Roman" w:hAnsi="Times New Roman" w:cs="Times New Roman"/>
                <w:sz w:val="24"/>
                <w:szCs w:val="24"/>
                <w:lang w:eastAsia="ru-RU"/>
              </w:rPr>
              <w:t>Primary</w:t>
            </w:r>
            <w:proofErr w:type="spellEnd"/>
            <w:r w:rsidRPr="0093284C">
              <w:rPr>
                <w:rFonts w:ascii="Times New Roman" w:eastAsia="Times New Roman" w:hAnsi="Times New Roman" w:cs="Times New Roman"/>
                <w:sz w:val="24"/>
                <w:szCs w:val="24"/>
                <w:lang w:eastAsia="ru-RU"/>
              </w:rPr>
              <w:t xml:space="preserve"> </w:t>
            </w:r>
            <w:proofErr w:type="spellStart"/>
            <w:r w:rsidRPr="0093284C">
              <w:rPr>
                <w:rFonts w:ascii="Times New Roman" w:eastAsia="Times New Roman" w:hAnsi="Times New Roman" w:cs="Times New Roman"/>
                <w:sz w:val="24"/>
                <w:szCs w:val="24"/>
                <w:lang w:eastAsia="ru-RU"/>
              </w:rPr>
              <w:t>Keys</w:t>
            </w:r>
            <w:proofErr w:type="spellEnd"/>
            <w:r w:rsidRPr="0093284C">
              <w:rPr>
                <w:rFonts w:ascii="Times New Roman" w:eastAsia="Times New Roman" w:hAnsi="Times New Roman" w:cs="Times New Roman"/>
                <w:sz w:val="24"/>
                <w:szCs w:val="24"/>
                <w:lang w:eastAsia="ru-RU"/>
              </w:rPr>
              <w:t>)</w:t>
            </w:r>
          </w:p>
        </w:tc>
        <w:tc>
          <w:tcPr>
            <w:tcW w:w="0" w:type="auto"/>
            <w:hideMark/>
          </w:tcPr>
          <w:p w:rsidR="0093284C" w:rsidRPr="0093284C" w:rsidRDefault="0093284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p>
        </w:tc>
        <w:tc>
          <w:tcPr>
            <w:tcW w:w="0" w:type="auto"/>
            <w:hideMark/>
          </w:tcPr>
          <w:p w:rsidR="0093284C" w:rsidRPr="0093284C" w:rsidRDefault="0093284C">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93284C">
              <w:rPr>
                <w:rFonts w:ascii="Times New Roman" w:eastAsia="Times New Roman" w:hAnsi="Times New Roman" w:cs="Times New Roman"/>
                <w:sz w:val="24"/>
                <w:szCs w:val="24"/>
                <w:lang w:eastAsia="ru-RU"/>
              </w:rPr>
              <w:t>X</w:t>
            </w:r>
          </w:p>
        </w:tc>
        <w:tc>
          <w:tcPr>
            <w:tcW w:w="0" w:type="auto"/>
            <w:hideMark/>
          </w:tcPr>
          <w:p w:rsidR="0093284C" w:rsidRPr="0093284C" w:rsidRDefault="0093284C">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93284C">
              <w:rPr>
                <w:rFonts w:ascii="Times New Roman" w:eastAsia="Times New Roman" w:hAnsi="Times New Roman" w:cs="Times New Roman"/>
                <w:sz w:val="24"/>
                <w:szCs w:val="24"/>
                <w:lang w:eastAsia="ru-RU"/>
              </w:rPr>
              <w:t>X</w:t>
            </w:r>
          </w:p>
        </w:tc>
      </w:tr>
      <w:tr w:rsidR="0093284C" w:rsidRPr="0093284C" w:rsidTr="00695256">
        <w:tc>
          <w:tcPr>
            <w:cnfStyle w:val="001000000000" w:firstRow="0" w:lastRow="0" w:firstColumn="1" w:lastColumn="0" w:oddVBand="0" w:evenVBand="0" w:oddHBand="0" w:evenHBand="0" w:firstRowFirstColumn="0" w:firstRowLastColumn="0" w:lastRowFirstColumn="0" w:lastRowLastColumn="0"/>
            <w:tcW w:w="0" w:type="auto"/>
            <w:hideMark/>
          </w:tcPr>
          <w:p w:rsidR="0093284C" w:rsidRPr="0093284C" w:rsidRDefault="0093284C">
            <w:pPr>
              <w:rPr>
                <w:rFonts w:ascii="Times New Roman" w:eastAsia="Times New Roman" w:hAnsi="Times New Roman" w:cs="Times New Roman"/>
                <w:sz w:val="24"/>
                <w:szCs w:val="24"/>
                <w:lang w:eastAsia="ru-RU"/>
              </w:rPr>
            </w:pPr>
            <w:r w:rsidRPr="0093284C">
              <w:rPr>
                <w:rFonts w:ascii="Times New Roman" w:eastAsia="Times New Roman" w:hAnsi="Times New Roman" w:cs="Times New Roman"/>
                <w:sz w:val="24"/>
                <w:szCs w:val="24"/>
                <w:lang w:eastAsia="ru-RU"/>
              </w:rPr>
              <w:t>Внешние ключи (</w:t>
            </w:r>
            <w:proofErr w:type="spellStart"/>
            <w:r w:rsidRPr="0093284C">
              <w:rPr>
                <w:rFonts w:ascii="Times New Roman" w:eastAsia="Times New Roman" w:hAnsi="Times New Roman" w:cs="Times New Roman"/>
                <w:sz w:val="24"/>
                <w:szCs w:val="24"/>
                <w:lang w:eastAsia="ru-RU"/>
              </w:rPr>
              <w:t>Foreign</w:t>
            </w:r>
            <w:proofErr w:type="spellEnd"/>
            <w:r w:rsidRPr="0093284C">
              <w:rPr>
                <w:rFonts w:ascii="Times New Roman" w:eastAsia="Times New Roman" w:hAnsi="Times New Roman" w:cs="Times New Roman"/>
                <w:sz w:val="24"/>
                <w:szCs w:val="24"/>
                <w:lang w:eastAsia="ru-RU"/>
              </w:rPr>
              <w:t xml:space="preserve"> </w:t>
            </w:r>
            <w:proofErr w:type="spellStart"/>
            <w:r w:rsidRPr="0093284C">
              <w:rPr>
                <w:rFonts w:ascii="Times New Roman" w:eastAsia="Times New Roman" w:hAnsi="Times New Roman" w:cs="Times New Roman"/>
                <w:sz w:val="24"/>
                <w:szCs w:val="24"/>
                <w:lang w:eastAsia="ru-RU"/>
              </w:rPr>
              <w:t>Keys</w:t>
            </w:r>
            <w:proofErr w:type="spellEnd"/>
            <w:r w:rsidRPr="0093284C">
              <w:rPr>
                <w:rFonts w:ascii="Times New Roman" w:eastAsia="Times New Roman" w:hAnsi="Times New Roman" w:cs="Times New Roman"/>
                <w:sz w:val="24"/>
                <w:szCs w:val="24"/>
                <w:lang w:eastAsia="ru-RU"/>
              </w:rPr>
              <w:t>)</w:t>
            </w:r>
          </w:p>
        </w:tc>
        <w:tc>
          <w:tcPr>
            <w:tcW w:w="0" w:type="auto"/>
            <w:hideMark/>
          </w:tcPr>
          <w:p w:rsidR="0093284C" w:rsidRPr="0093284C" w:rsidRDefault="0093284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p>
        </w:tc>
        <w:tc>
          <w:tcPr>
            <w:tcW w:w="0" w:type="auto"/>
            <w:hideMark/>
          </w:tcPr>
          <w:p w:rsidR="0093284C" w:rsidRPr="0093284C" w:rsidRDefault="0093284C">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93284C">
              <w:rPr>
                <w:rFonts w:ascii="Times New Roman" w:eastAsia="Times New Roman" w:hAnsi="Times New Roman" w:cs="Times New Roman"/>
                <w:sz w:val="24"/>
                <w:szCs w:val="24"/>
                <w:lang w:eastAsia="ru-RU"/>
              </w:rPr>
              <w:t>X</w:t>
            </w:r>
          </w:p>
        </w:tc>
        <w:tc>
          <w:tcPr>
            <w:tcW w:w="0" w:type="auto"/>
            <w:hideMark/>
          </w:tcPr>
          <w:p w:rsidR="0093284C" w:rsidRPr="0093284C" w:rsidRDefault="0093284C">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93284C">
              <w:rPr>
                <w:rFonts w:ascii="Times New Roman" w:eastAsia="Times New Roman" w:hAnsi="Times New Roman" w:cs="Times New Roman"/>
                <w:sz w:val="24"/>
                <w:szCs w:val="24"/>
                <w:lang w:eastAsia="ru-RU"/>
              </w:rPr>
              <w:t>X</w:t>
            </w:r>
          </w:p>
        </w:tc>
      </w:tr>
      <w:tr w:rsidR="0093284C" w:rsidRPr="0093284C" w:rsidTr="00695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284C" w:rsidRPr="0093284C" w:rsidRDefault="0093284C">
            <w:pPr>
              <w:rPr>
                <w:rFonts w:ascii="Times New Roman" w:eastAsia="Times New Roman" w:hAnsi="Times New Roman" w:cs="Times New Roman"/>
                <w:sz w:val="24"/>
                <w:szCs w:val="24"/>
                <w:lang w:eastAsia="ru-RU"/>
              </w:rPr>
            </w:pPr>
            <w:r w:rsidRPr="0093284C">
              <w:rPr>
                <w:rFonts w:ascii="Times New Roman" w:eastAsia="Times New Roman" w:hAnsi="Times New Roman" w:cs="Times New Roman"/>
                <w:sz w:val="24"/>
                <w:szCs w:val="24"/>
                <w:lang w:eastAsia="ru-RU"/>
              </w:rPr>
              <w:t>Наименование таблиц (</w:t>
            </w:r>
            <w:proofErr w:type="spellStart"/>
            <w:r w:rsidRPr="0093284C">
              <w:rPr>
                <w:rFonts w:ascii="Times New Roman" w:eastAsia="Times New Roman" w:hAnsi="Times New Roman" w:cs="Times New Roman"/>
                <w:sz w:val="24"/>
                <w:szCs w:val="24"/>
                <w:lang w:eastAsia="ru-RU"/>
              </w:rPr>
              <w:t>Table</w:t>
            </w:r>
            <w:proofErr w:type="spellEnd"/>
            <w:r w:rsidRPr="0093284C">
              <w:rPr>
                <w:rFonts w:ascii="Times New Roman" w:eastAsia="Times New Roman" w:hAnsi="Times New Roman" w:cs="Times New Roman"/>
                <w:sz w:val="24"/>
                <w:szCs w:val="24"/>
                <w:lang w:eastAsia="ru-RU"/>
              </w:rPr>
              <w:t xml:space="preserve"> </w:t>
            </w:r>
            <w:proofErr w:type="spellStart"/>
            <w:r w:rsidRPr="0093284C">
              <w:rPr>
                <w:rFonts w:ascii="Times New Roman" w:eastAsia="Times New Roman" w:hAnsi="Times New Roman" w:cs="Times New Roman"/>
                <w:sz w:val="24"/>
                <w:szCs w:val="24"/>
                <w:lang w:eastAsia="ru-RU"/>
              </w:rPr>
              <w:t>Names</w:t>
            </w:r>
            <w:proofErr w:type="spellEnd"/>
            <w:r w:rsidRPr="0093284C">
              <w:rPr>
                <w:rFonts w:ascii="Times New Roman" w:eastAsia="Times New Roman" w:hAnsi="Times New Roman" w:cs="Times New Roman"/>
                <w:sz w:val="24"/>
                <w:szCs w:val="24"/>
                <w:lang w:eastAsia="ru-RU"/>
              </w:rPr>
              <w:t>)</w:t>
            </w:r>
          </w:p>
        </w:tc>
        <w:tc>
          <w:tcPr>
            <w:tcW w:w="0" w:type="auto"/>
            <w:hideMark/>
          </w:tcPr>
          <w:p w:rsidR="0093284C" w:rsidRPr="0093284C" w:rsidRDefault="0093284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p>
        </w:tc>
        <w:tc>
          <w:tcPr>
            <w:tcW w:w="0" w:type="auto"/>
            <w:hideMark/>
          </w:tcPr>
          <w:p w:rsidR="0093284C" w:rsidRPr="0093284C" w:rsidRDefault="0093284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p>
        </w:tc>
        <w:tc>
          <w:tcPr>
            <w:tcW w:w="0" w:type="auto"/>
            <w:hideMark/>
          </w:tcPr>
          <w:p w:rsidR="0093284C" w:rsidRPr="0093284C" w:rsidRDefault="0093284C">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93284C">
              <w:rPr>
                <w:rFonts w:ascii="Times New Roman" w:eastAsia="Times New Roman" w:hAnsi="Times New Roman" w:cs="Times New Roman"/>
                <w:sz w:val="24"/>
                <w:szCs w:val="24"/>
                <w:lang w:eastAsia="ru-RU"/>
              </w:rPr>
              <w:t>X</w:t>
            </w:r>
          </w:p>
        </w:tc>
      </w:tr>
      <w:tr w:rsidR="0093284C" w:rsidRPr="0093284C" w:rsidTr="00695256">
        <w:tc>
          <w:tcPr>
            <w:cnfStyle w:val="001000000000" w:firstRow="0" w:lastRow="0" w:firstColumn="1" w:lastColumn="0" w:oddVBand="0" w:evenVBand="0" w:oddHBand="0" w:evenHBand="0" w:firstRowFirstColumn="0" w:firstRowLastColumn="0" w:lastRowFirstColumn="0" w:lastRowLastColumn="0"/>
            <w:tcW w:w="0" w:type="auto"/>
            <w:hideMark/>
          </w:tcPr>
          <w:p w:rsidR="0093284C" w:rsidRPr="0093284C" w:rsidRDefault="0093284C">
            <w:pPr>
              <w:rPr>
                <w:rFonts w:ascii="Times New Roman" w:eastAsia="Times New Roman" w:hAnsi="Times New Roman" w:cs="Times New Roman"/>
                <w:sz w:val="24"/>
                <w:szCs w:val="24"/>
                <w:lang w:eastAsia="ru-RU"/>
              </w:rPr>
            </w:pPr>
            <w:r w:rsidRPr="0093284C">
              <w:rPr>
                <w:rFonts w:ascii="Times New Roman" w:eastAsia="Times New Roman" w:hAnsi="Times New Roman" w:cs="Times New Roman"/>
                <w:sz w:val="24"/>
                <w:szCs w:val="24"/>
                <w:lang w:eastAsia="ru-RU"/>
              </w:rPr>
              <w:t>Наименование колонок (</w:t>
            </w:r>
            <w:proofErr w:type="spellStart"/>
            <w:r w:rsidRPr="0093284C">
              <w:rPr>
                <w:rFonts w:ascii="Times New Roman" w:eastAsia="Times New Roman" w:hAnsi="Times New Roman" w:cs="Times New Roman"/>
                <w:sz w:val="24"/>
                <w:szCs w:val="24"/>
                <w:lang w:eastAsia="ru-RU"/>
              </w:rPr>
              <w:t>Column</w:t>
            </w:r>
            <w:proofErr w:type="spellEnd"/>
            <w:r w:rsidRPr="0093284C">
              <w:rPr>
                <w:rFonts w:ascii="Times New Roman" w:eastAsia="Times New Roman" w:hAnsi="Times New Roman" w:cs="Times New Roman"/>
                <w:sz w:val="24"/>
                <w:szCs w:val="24"/>
                <w:lang w:eastAsia="ru-RU"/>
              </w:rPr>
              <w:t xml:space="preserve"> </w:t>
            </w:r>
            <w:proofErr w:type="spellStart"/>
            <w:r w:rsidRPr="0093284C">
              <w:rPr>
                <w:rFonts w:ascii="Times New Roman" w:eastAsia="Times New Roman" w:hAnsi="Times New Roman" w:cs="Times New Roman"/>
                <w:sz w:val="24"/>
                <w:szCs w:val="24"/>
                <w:lang w:eastAsia="ru-RU"/>
              </w:rPr>
              <w:t>Names</w:t>
            </w:r>
            <w:proofErr w:type="spellEnd"/>
            <w:r w:rsidRPr="0093284C">
              <w:rPr>
                <w:rFonts w:ascii="Times New Roman" w:eastAsia="Times New Roman" w:hAnsi="Times New Roman" w:cs="Times New Roman"/>
                <w:sz w:val="24"/>
                <w:szCs w:val="24"/>
                <w:lang w:eastAsia="ru-RU"/>
              </w:rPr>
              <w:t>)</w:t>
            </w:r>
          </w:p>
        </w:tc>
        <w:tc>
          <w:tcPr>
            <w:tcW w:w="0" w:type="auto"/>
            <w:hideMark/>
          </w:tcPr>
          <w:p w:rsidR="0093284C" w:rsidRPr="0093284C" w:rsidRDefault="0093284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p>
        </w:tc>
        <w:tc>
          <w:tcPr>
            <w:tcW w:w="0" w:type="auto"/>
            <w:hideMark/>
          </w:tcPr>
          <w:p w:rsidR="0093284C" w:rsidRPr="0093284C" w:rsidRDefault="0093284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p>
        </w:tc>
        <w:tc>
          <w:tcPr>
            <w:tcW w:w="0" w:type="auto"/>
            <w:hideMark/>
          </w:tcPr>
          <w:p w:rsidR="0093284C" w:rsidRPr="0093284C" w:rsidRDefault="0093284C">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93284C">
              <w:rPr>
                <w:rFonts w:ascii="Times New Roman" w:eastAsia="Times New Roman" w:hAnsi="Times New Roman" w:cs="Times New Roman"/>
                <w:sz w:val="24"/>
                <w:szCs w:val="24"/>
                <w:lang w:eastAsia="ru-RU"/>
              </w:rPr>
              <w:t>X</w:t>
            </w:r>
          </w:p>
        </w:tc>
      </w:tr>
      <w:tr w:rsidR="0093284C" w:rsidRPr="0093284C" w:rsidTr="00695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284C" w:rsidRPr="00474976" w:rsidRDefault="0093284C">
            <w:pPr>
              <w:rPr>
                <w:rFonts w:ascii="Times New Roman" w:eastAsia="Times New Roman" w:hAnsi="Times New Roman" w:cs="Times New Roman"/>
                <w:sz w:val="24"/>
                <w:szCs w:val="24"/>
                <w:lang w:val="en-US" w:eastAsia="ru-RU"/>
              </w:rPr>
            </w:pPr>
            <w:r w:rsidRPr="0093284C">
              <w:rPr>
                <w:rFonts w:ascii="Times New Roman" w:eastAsia="Times New Roman" w:hAnsi="Times New Roman" w:cs="Times New Roman"/>
                <w:sz w:val="24"/>
                <w:szCs w:val="24"/>
                <w:lang w:eastAsia="ru-RU"/>
              </w:rPr>
              <w:t>Типы</w:t>
            </w:r>
            <w:r w:rsidRPr="00474976">
              <w:rPr>
                <w:rFonts w:ascii="Times New Roman" w:eastAsia="Times New Roman" w:hAnsi="Times New Roman" w:cs="Times New Roman"/>
                <w:sz w:val="24"/>
                <w:szCs w:val="24"/>
                <w:lang w:val="en-US" w:eastAsia="ru-RU"/>
              </w:rPr>
              <w:t xml:space="preserve"> </w:t>
            </w:r>
            <w:r w:rsidRPr="0093284C">
              <w:rPr>
                <w:rFonts w:ascii="Times New Roman" w:eastAsia="Times New Roman" w:hAnsi="Times New Roman" w:cs="Times New Roman"/>
                <w:sz w:val="24"/>
                <w:szCs w:val="24"/>
                <w:lang w:eastAsia="ru-RU"/>
              </w:rPr>
              <w:t>данных</w:t>
            </w:r>
            <w:r w:rsidRPr="00474976">
              <w:rPr>
                <w:rFonts w:ascii="Times New Roman" w:eastAsia="Times New Roman" w:hAnsi="Times New Roman" w:cs="Times New Roman"/>
                <w:sz w:val="24"/>
                <w:szCs w:val="24"/>
                <w:lang w:val="en-US" w:eastAsia="ru-RU"/>
              </w:rPr>
              <w:t xml:space="preserve"> (Column Data Types)</w:t>
            </w:r>
          </w:p>
        </w:tc>
        <w:tc>
          <w:tcPr>
            <w:tcW w:w="0" w:type="auto"/>
            <w:hideMark/>
          </w:tcPr>
          <w:p w:rsidR="0093284C" w:rsidRPr="00474976" w:rsidRDefault="0093284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ru-RU"/>
              </w:rPr>
            </w:pPr>
          </w:p>
        </w:tc>
        <w:tc>
          <w:tcPr>
            <w:tcW w:w="0" w:type="auto"/>
            <w:hideMark/>
          </w:tcPr>
          <w:p w:rsidR="0093284C" w:rsidRPr="00474976" w:rsidRDefault="0093284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ru-RU"/>
              </w:rPr>
            </w:pPr>
          </w:p>
        </w:tc>
        <w:tc>
          <w:tcPr>
            <w:tcW w:w="0" w:type="auto"/>
            <w:hideMark/>
          </w:tcPr>
          <w:p w:rsidR="0093284C" w:rsidRPr="0093284C" w:rsidRDefault="0093284C">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93284C">
              <w:rPr>
                <w:rFonts w:ascii="Times New Roman" w:eastAsia="Times New Roman" w:hAnsi="Times New Roman" w:cs="Times New Roman"/>
                <w:sz w:val="24"/>
                <w:szCs w:val="24"/>
                <w:lang w:eastAsia="ru-RU"/>
              </w:rPr>
              <w:t>X</w:t>
            </w:r>
          </w:p>
        </w:tc>
      </w:tr>
    </w:tbl>
    <w:p w:rsidR="00F837D2" w:rsidRDefault="00F837D2" w:rsidP="00F837D2">
      <w:pPr>
        <w:spacing w:after="0" w:line="360" w:lineRule="auto"/>
        <w:jc w:val="center"/>
        <w:rPr>
          <w:rFonts w:ascii="Times New Roman" w:eastAsia="Times New Roman" w:hAnsi="Times New Roman" w:cs="Times New Roman"/>
          <w:b/>
          <w:sz w:val="28"/>
          <w:szCs w:val="24"/>
          <w:lang w:eastAsia="ru-RU"/>
        </w:rPr>
      </w:pPr>
    </w:p>
    <w:p w:rsidR="00F837D2" w:rsidRDefault="00F837D2" w:rsidP="00F837D2">
      <w:pPr>
        <w:spacing w:after="0" w:line="360" w:lineRule="auto"/>
        <w:jc w:val="center"/>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Нормализация отношений</w:t>
      </w:r>
    </w:p>
    <w:p w:rsidR="00F837D2" w:rsidRPr="00CC2A90" w:rsidRDefault="00F837D2" w:rsidP="00CC2A90">
      <w:pPr>
        <w:pStyle w:val="ab"/>
        <w:ind w:firstLine="0"/>
      </w:pPr>
      <w:r w:rsidRPr="00CC2A90">
        <w:t>Первая нормальная форма</w:t>
      </w:r>
    </w:p>
    <w:p w:rsidR="00CC2A90" w:rsidRDefault="00F837D2" w:rsidP="00474976">
      <w:pPr>
        <w:spacing w:after="0" w:line="360" w:lineRule="auto"/>
        <w:ind w:firstLine="709"/>
        <w:jc w:val="both"/>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Отношение находится в 1НФ, если все его атрибуты являются простыми, все используемые домены должны содержать только скалярные значения. Не должно быть повторений строк в таблице.</w:t>
      </w:r>
    </w:p>
    <w:p w:rsidR="00F837D2" w:rsidRPr="00CC2A90" w:rsidRDefault="00F837D2" w:rsidP="00474976">
      <w:pPr>
        <w:spacing w:after="0" w:line="360" w:lineRule="auto"/>
        <w:ind w:firstLine="709"/>
        <w:jc w:val="both"/>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Например, есть таблица «Автомобили»:</w:t>
      </w:r>
    </w:p>
    <w:tbl>
      <w:tblPr>
        <w:tblStyle w:val="-41"/>
        <w:tblW w:w="5000" w:type="pct"/>
        <w:tblLook w:val="04A0" w:firstRow="1" w:lastRow="0" w:firstColumn="1" w:lastColumn="0" w:noHBand="0" w:noVBand="1"/>
      </w:tblPr>
      <w:tblGrid>
        <w:gridCol w:w="3504"/>
        <w:gridCol w:w="5841"/>
      </w:tblGrid>
      <w:tr w:rsidR="00F837D2" w:rsidRPr="00CC2A90" w:rsidTr="00CC2A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hideMark/>
          </w:tcPr>
          <w:p w:rsidR="00F837D2" w:rsidRPr="00CC2A90" w:rsidRDefault="00F837D2" w:rsidP="00CC2A90">
            <w:pPr>
              <w:spacing w:line="360" w:lineRule="auto"/>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Фирма</w:t>
            </w:r>
          </w:p>
        </w:tc>
        <w:tc>
          <w:tcPr>
            <w:tcW w:w="3125" w:type="pct"/>
            <w:hideMark/>
          </w:tcPr>
          <w:p w:rsidR="00F837D2" w:rsidRPr="00CC2A90" w:rsidRDefault="00F837D2" w:rsidP="00CC2A9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Модели</w:t>
            </w:r>
          </w:p>
        </w:tc>
      </w:tr>
      <w:tr w:rsidR="00F837D2" w:rsidRPr="00CC2A90" w:rsidTr="00CC2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hideMark/>
          </w:tcPr>
          <w:p w:rsidR="00F837D2" w:rsidRPr="00474976" w:rsidRDefault="00F837D2" w:rsidP="00CC2A90">
            <w:pPr>
              <w:spacing w:line="360" w:lineRule="auto"/>
              <w:rPr>
                <w:rFonts w:ascii="Times New Roman" w:eastAsia="Times New Roman" w:hAnsi="Times New Roman" w:cs="Times New Roman"/>
                <w:b w:val="0"/>
                <w:sz w:val="24"/>
                <w:szCs w:val="24"/>
                <w:lang w:eastAsia="ru-RU"/>
              </w:rPr>
            </w:pPr>
            <w:r w:rsidRPr="00474976">
              <w:rPr>
                <w:rFonts w:ascii="Times New Roman" w:eastAsia="Times New Roman" w:hAnsi="Times New Roman" w:cs="Times New Roman"/>
                <w:b w:val="0"/>
                <w:sz w:val="24"/>
                <w:szCs w:val="24"/>
                <w:lang w:eastAsia="ru-RU"/>
              </w:rPr>
              <w:t>BMW</w:t>
            </w:r>
          </w:p>
        </w:tc>
        <w:tc>
          <w:tcPr>
            <w:tcW w:w="3125" w:type="pct"/>
            <w:hideMark/>
          </w:tcPr>
          <w:p w:rsidR="00F837D2" w:rsidRPr="00CC2A90" w:rsidRDefault="00F837D2" w:rsidP="00CC2A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M5, X5M, M1</w:t>
            </w:r>
          </w:p>
        </w:tc>
      </w:tr>
      <w:tr w:rsidR="00F837D2" w:rsidRPr="00CC2A90" w:rsidTr="00CC2A90">
        <w:tc>
          <w:tcPr>
            <w:cnfStyle w:val="001000000000" w:firstRow="0" w:lastRow="0" w:firstColumn="1" w:lastColumn="0" w:oddVBand="0" w:evenVBand="0" w:oddHBand="0" w:evenHBand="0" w:firstRowFirstColumn="0" w:firstRowLastColumn="0" w:lastRowFirstColumn="0" w:lastRowLastColumn="0"/>
            <w:tcW w:w="1875" w:type="pct"/>
            <w:hideMark/>
          </w:tcPr>
          <w:p w:rsidR="00F837D2" w:rsidRPr="00474976" w:rsidRDefault="00F837D2" w:rsidP="00CC2A90">
            <w:pPr>
              <w:spacing w:line="360" w:lineRule="auto"/>
              <w:rPr>
                <w:rFonts w:ascii="Times New Roman" w:eastAsia="Times New Roman" w:hAnsi="Times New Roman" w:cs="Times New Roman"/>
                <w:b w:val="0"/>
                <w:sz w:val="24"/>
                <w:szCs w:val="24"/>
                <w:lang w:eastAsia="ru-RU"/>
              </w:rPr>
            </w:pPr>
            <w:proofErr w:type="spellStart"/>
            <w:r w:rsidRPr="00474976">
              <w:rPr>
                <w:rFonts w:ascii="Times New Roman" w:eastAsia="Times New Roman" w:hAnsi="Times New Roman" w:cs="Times New Roman"/>
                <w:b w:val="0"/>
                <w:sz w:val="24"/>
                <w:szCs w:val="24"/>
                <w:lang w:eastAsia="ru-RU"/>
              </w:rPr>
              <w:t>Nissan</w:t>
            </w:r>
            <w:proofErr w:type="spellEnd"/>
          </w:p>
        </w:tc>
        <w:tc>
          <w:tcPr>
            <w:tcW w:w="3125" w:type="pct"/>
            <w:hideMark/>
          </w:tcPr>
          <w:p w:rsidR="00F837D2" w:rsidRPr="00CC2A90" w:rsidRDefault="00F837D2" w:rsidP="00CC2A9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GT-R</w:t>
            </w:r>
          </w:p>
        </w:tc>
      </w:tr>
    </w:tbl>
    <w:p w:rsidR="00CC2A90" w:rsidRDefault="00CC2A90" w:rsidP="00CC2A90">
      <w:pPr>
        <w:spacing w:after="0"/>
        <w:ind w:firstLine="708"/>
        <w:rPr>
          <w:rFonts w:ascii="Times New Roman" w:eastAsia="Times New Roman" w:hAnsi="Times New Roman" w:cs="Times New Roman"/>
          <w:sz w:val="24"/>
          <w:szCs w:val="24"/>
          <w:lang w:eastAsia="ru-RU"/>
        </w:rPr>
      </w:pPr>
    </w:p>
    <w:p w:rsidR="00CC2A90" w:rsidRDefault="00F837D2" w:rsidP="00474976">
      <w:pPr>
        <w:spacing w:after="0" w:line="360" w:lineRule="auto"/>
        <w:ind w:firstLine="708"/>
        <w:jc w:val="both"/>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 xml:space="preserve">Нарушение нормализации 1НФ происходит в моделях BMW, т.к. в одной ячейке содержится список из 3 элементов: M5, X5M, M1, т.е. он не является атомарным. </w:t>
      </w:r>
    </w:p>
    <w:p w:rsidR="00F837D2" w:rsidRPr="00CC2A90" w:rsidRDefault="00F837D2" w:rsidP="00474976">
      <w:pPr>
        <w:spacing w:after="0" w:line="360" w:lineRule="auto"/>
        <w:ind w:left="708"/>
        <w:jc w:val="both"/>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Преобразуем таблицу к 1НФ:</w:t>
      </w:r>
    </w:p>
    <w:tbl>
      <w:tblPr>
        <w:tblStyle w:val="-41"/>
        <w:tblW w:w="5000" w:type="pct"/>
        <w:tblLook w:val="04A0" w:firstRow="1" w:lastRow="0" w:firstColumn="1" w:lastColumn="0" w:noHBand="0" w:noVBand="1"/>
      </w:tblPr>
      <w:tblGrid>
        <w:gridCol w:w="4476"/>
        <w:gridCol w:w="4869"/>
      </w:tblGrid>
      <w:tr w:rsidR="00F837D2" w:rsidRPr="00CC2A90" w:rsidTr="00CC2A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pct"/>
            <w:hideMark/>
          </w:tcPr>
          <w:p w:rsidR="00F837D2" w:rsidRPr="00CC2A90" w:rsidRDefault="00F837D2" w:rsidP="00CC2A90">
            <w:pPr>
              <w:spacing w:line="360" w:lineRule="auto"/>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Фирма</w:t>
            </w:r>
          </w:p>
        </w:tc>
        <w:tc>
          <w:tcPr>
            <w:tcW w:w="2605" w:type="pct"/>
            <w:hideMark/>
          </w:tcPr>
          <w:p w:rsidR="00F837D2" w:rsidRPr="00CC2A90" w:rsidRDefault="00F837D2" w:rsidP="00CC2A9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Модели</w:t>
            </w:r>
          </w:p>
        </w:tc>
      </w:tr>
      <w:tr w:rsidR="00F837D2" w:rsidRPr="00CC2A90" w:rsidTr="00CC2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pct"/>
            <w:hideMark/>
          </w:tcPr>
          <w:p w:rsidR="00F837D2" w:rsidRPr="00474976" w:rsidRDefault="00F837D2" w:rsidP="00CC2A90">
            <w:pPr>
              <w:spacing w:line="360" w:lineRule="auto"/>
              <w:rPr>
                <w:rFonts w:ascii="Times New Roman" w:eastAsia="Times New Roman" w:hAnsi="Times New Roman" w:cs="Times New Roman"/>
                <w:b w:val="0"/>
                <w:sz w:val="24"/>
                <w:szCs w:val="24"/>
                <w:lang w:eastAsia="ru-RU"/>
              </w:rPr>
            </w:pPr>
            <w:r w:rsidRPr="00474976">
              <w:rPr>
                <w:rFonts w:ascii="Times New Roman" w:eastAsia="Times New Roman" w:hAnsi="Times New Roman" w:cs="Times New Roman"/>
                <w:b w:val="0"/>
                <w:sz w:val="24"/>
                <w:szCs w:val="24"/>
                <w:lang w:eastAsia="ru-RU"/>
              </w:rPr>
              <w:t>BMW</w:t>
            </w:r>
          </w:p>
        </w:tc>
        <w:tc>
          <w:tcPr>
            <w:tcW w:w="2605" w:type="pct"/>
            <w:hideMark/>
          </w:tcPr>
          <w:p w:rsidR="00F837D2" w:rsidRPr="00CC2A90" w:rsidRDefault="00F837D2" w:rsidP="00CC2A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M5</w:t>
            </w:r>
          </w:p>
        </w:tc>
      </w:tr>
      <w:tr w:rsidR="00F837D2" w:rsidRPr="00CC2A90" w:rsidTr="00CC2A90">
        <w:tc>
          <w:tcPr>
            <w:cnfStyle w:val="001000000000" w:firstRow="0" w:lastRow="0" w:firstColumn="1" w:lastColumn="0" w:oddVBand="0" w:evenVBand="0" w:oddHBand="0" w:evenHBand="0" w:firstRowFirstColumn="0" w:firstRowLastColumn="0" w:lastRowFirstColumn="0" w:lastRowLastColumn="0"/>
            <w:tcW w:w="2395" w:type="pct"/>
            <w:hideMark/>
          </w:tcPr>
          <w:p w:rsidR="00F837D2" w:rsidRPr="00474976" w:rsidRDefault="00F837D2" w:rsidP="00CC2A90">
            <w:pPr>
              <w:spacing w:line="360" w:lineRule="auto"/>
              <w:rPr>
                <w:rFonts w:ascii="Times New Roman" w:eastAsia="Times New Roman" w:hAnsi="Times New Roman" w:cs="Times New Roman"/>
                <w:b w:val="0"/>
                <w:sz w:val="24"/>
                <w:szCs w:val="24"/>
                <w:lang w:eastAsia="ru-RU"/>
              </w:rPr>
            </w:pPr>
            <w:r w:rsidRPr="00474976">
              <w:rPr>
                <w:rFonts w:ascii="Times New Roman" w:eastAsia="Times New Roman" w:hAnsi="Times New Roman" w:cs="Times New Roman"/>
                <w:b w:val="0"/>
                <w:sz w:val="24"/>
                <w:szCs w:val="24"/>
                <w:lang w:eastAsia="ru-RU"/>
              </w:rPr>
              <w:t>BMW</w:t>
            </w:r>
          </w:p>
        </w:tc>
        <w:tc>
          <w:tcPr>
            <w:tcW w:w="2605" w:type="pct"/>
            <w:hideMark/>
          </w:tcPr>
          <w:p w:rsidR="00F837D2" w:rsidRPr="00CC2A90" w:rsidRDefault="00F837D2" w:rsidP="00CC2A9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X5M</w:t>
            </w:r>
          </w:p>
        </w:tc>
      </w:tr>
      <w:tr w:rsidR="00F837D2" w:rsidRPr="00CC2A90" w:rsidTr="00CC2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pct"/>
            <w:hideMark/>
          </w:tcPr>
          <w:p w:rsidR="00F837D2" w:rsidRPr="00474976" w:rsidRDefault="00F837D2" w:rsidP="00CC2A90">
            <w:pPr>
              <w:spacing w:line="360" w:lineRule="auto"/>
              <w:rPr>
                <w:rFonts w:ascii="Times New Roman" w:eastAsia="Times New Roman" w:hAnsi="Times New Roman" w:cs="Times New Roman"/>
                <w:b w:val="0"/>
                <w:sz w:val="24"/>
                <w:szCs w:val="24"/>
                <w:lang w:eastAsia="ru-RU"/>
              </w:rPr>
            </w:pPr>
            <w:r w:rsidRPr="00474976">
              <w:rPr>
                <w:rFonts w:ascii="Times New Roman" w:eastAsia="Times New Roman" w:hAnsi="Times New Roman" w:cs="Times New Roman"/>
                <w:b w:val="0"/>
                <w:sz w:val="24"/>
                <w:szCs w:val="24"/>
                <w:lang w:eastAsia="ru-RU"/>
              </w:rPr>
              <w:t>BMW</w:t>
            </w:r>
          </w:p>
        </w:tc>
        <w:tc>
          <w:tcPr>
            <w:tcW w:w="2605" w:type="pct"/>
            <w:hideMark/>
          </w:tcPr>
          <w:p w:rsidR="00F837D2" w:rsidRPr="00CC2A90" w:rsidRDefault="00F837D2" w:rsidP="00CC2A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M1</w:t>
            </w:r>
          </w:p>
        </w:tc>
      </w:tr>
      <w:tr w:rsidR="00F837D2" w:rsidRPr="00CC2A90" w:rsidTr="00CC2A90">
        <w:tc>
          <w:tcPr>
            <w:cnfStyle w:val="001000000000" w:firstRow="0" w:lastRow="0" w:firstColumn="1" w:lastColumn="0" w:oddVBand="0" w:evenVBand="0" w:oddHBand="0" w:evenHBand="0" w:firstRowFirstColumn="0" w:firstRowLastColumn="0" w:lastRowFirstColumn="0" w:lastRowLastColumn="0"/>
            <w:tcW w:w="2395" w:type="pct"/>
            <w:hideMark/>
          </w:tcPr>
          <w:p w:rsidR="00F837D2" w:rsidRPr="00474976" w:rsidRDefault="00474976" w:rsidP="00CC2A90">
            <w:pPr>
              <w:spacing w:line="360" w:lineRule="auto"/>
              <w:rPr>
                <w:rFonts w:ascii="Times New Roman" w:eastAsia="Times New Roman" w:hAnsi="Times New Roman" w:cs="Times New Roman"/>
                <w:b w:val="0"/>
                <w:sz w:val="24"/>
                <w:szCs w:val="24"/>
                <w:lang w:eastAsia="ru-RU"/>
              </w:rPr>
            </w:pPr>
            <w:proofErr w:type="spellStart"/>
            <w:r w:rsidRPr="00474976">
              <w:rPr>
                <w:rFonts w:ascii="Times New Roman" w:eastAsia="Times New Roman" w:hAnsi="Times New Roman" w:cs="Times New Roman"/>
                <w:b w:val="0"/>
                <w:sz w:val="24"/>
                <w:szCs w:val="24"/>
                <w:lang w:eastAsia="ru-RU"/>
              </w:rPr>
              <w:t>Nissan</w:t>
            </w:r>
            <w:proofErr w:type="spellEnd"/>
          </w:p>
        </w:tc>
        <w:tc>
          <w:tcPr>
            <w:tcW w:w="2605" w:type="pct"/>
            <w:hideMark/>
          </w:tcPr>
          <w:p w:rsidR="00F837D2" w:rsidRPr="00CC2A90" w:rsidRDefault="00F837D2" w:rsidP="00CC2A9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GT-R</w:t>
            </w:r>
          </w:p>
        </w:tc>
      </w:tr>
    </w:tbl>
    <w:p w:rsidR="00F837D2" w:rsidRPr="00CC2A90" w:rsidRDefault="00F837D2" w:rsidP="00F837D2">
      <w:pPr>
        <w:spacing w:after="0"/>
        <w:rPr>
          <w:rFonts w:ascii="Times New Roman" w:eastAsia="Times New Roman" w:hAnsi="Times New Roman" w:cs="Times New Roman"/>
          <w:sz w:val="24"/>
          <w:szCs w:val="24"/>
          <w:lang w:eastAsia="ru-RU"/>
        </w:rPr>
      </w:pPr>
    </w:p>
    <w:p w:rsidR="00F837D2" w:rsidRPr="00CC2A90" w:rsidRDefault="00F837D2" w:rsidP="00CC2A90">
      <w:pPr>
        <w:pStyle w:val="ab"/>
        <w:ind w:firstLine="0"/>
      </w:pPr>
      <w:r w:rsidRPr="00CC2A90">
        <w:t>Вторая нормальная форма</w:t>
      </w:r>
    </w:p>
    <w:p w:rsidR="00474976" w:rsidRDefault="00F837D2" w:rsidP="00474976">
      <w:pPr>
        <w:spacing w:after="0" w:line="360" w:lineRule="auto"/>
        <w:ind w:firstLine="709"/>
        <w:jc w:val="both"/>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Отношение находится во 2НФ, если оно находится в 1НФ и каждый не ключевой атрибут неприводимо зависит от Первичного Ключа(ПК).</w:t>
      </w:r>
    </w:p>
    <w:p w:rsidR="00474976" w:rsidRDefault="00F837D2" w:rsidP="00474976">
      <w:pPr>
        <w:spacing w:after="0" w:line="360" w:lineRule="auto"/>
        <w:ind w:firstLine="709"/>
        <w:jc w:val="both"/>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Неприводимость означает, что в составе потенциального ключа отсутствует меньшее подмножество атрибутов, от которого можно также вывести данную функциональную зависимость.</w:t>
      </w:r>
    </w:p>
    <w:p w:rsidR="00474976" w:rsidRDefault="00F837D2" w:rsidP="00474976">
      <w:pPr>
        <w:spacing w:after="0" w:line="360" w:lineRule="auto"/>
        <w:ind w:firstLine="709"/>
        <w:jc w:val="both"/>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Например, дана таблица:</w:t>
      </w:r>
    </w:p>
    <w:tbl>
      <w:tblPr>
        <w:tblStyle w:val="-41"/>
        <w:tblW w:w="5000" w:type="pct"/>
        <w:tblLook w:val="04A0" w:firstRow="1" w:lastRow="0" w:firstColumn="1" w:lastColumn="0" w:noHBand="0" w:noVBand="1"/>
      </w:tblPr>
      <w:tblGrid>
        <w:gridCol w:w="2381"/>
        <w:gridCol w:w="2213"/>
        <w:gridCol w:w="2387"/>
        <w:gridCol w:w="2364"/>
      </w:tblGrid>
      <w:tr w:rsidR="00F837D2" w:rsidRPr="00CC2A90" w:rsidTr="00474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pct"/>
            <w:hideMark/>
          </w:tcPr>
          <w:p w:rsidR="00F837D2" w:rsidRPr="00CC2A90" w:rsidRDefault="00F837D2" w:rsidP="00474976">
            <w:pPr>
              <w:spacing w:line="360" w:lineRule="auto"/>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lastRenderedPageBreak/>
              <w:t>Модель</w:t>
            </w:r>
          </w:p>
        </w:tc>
        <w:tc>
          <w:tcPr>
            <w:tcW w:w="1184" w:type="pct"/>
            <w:hideMark/>
          </w:tcPr>
          <w:p w:rsidR="00F837D2" w:rsidRPr="00CC2A90" w:rsidRDefault="00F837D2" w:rsidP="0047497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Фирма</w:t>
            </w:r>
          </w:p>
        </w:tc>
        <w:tc>
          <w:tcPr>
            <w:tcW w:w="1277" w:type="pct"/>
            <w:hideMark/>
          </w:tcPr>
          <w:p w:rsidR="00F837D2" w:rsidRPr="00CC2A90" w:rsidRDefault="00F837D2" w:rsidP="0047497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Цена</w:t>
            </w:r>
          </w:p>
        </w:tc>
        <w:tc>
          <w:tcPr>
            <w:tcW w:w="1265" w:type="pct"/>
            <w:hideMark/>
          </w:tcPr>
          <w:p w:rsidR="00F837D2" w:rsidRPr="00CC2A90" w:rsidRDefault="00F837D2" w:rsidP="0047497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Скидка</w:t>
            </w:r>
          </w:p>
        </w:tc>
      </w:tr>
      <w:tr w:rsidR="00F837D2" w:rsidRPr="00CC2A90"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pct"/>
            <w:hideMark/>
          </w:tcPr>
          <w:p w:rsidR="00F837D2" w:rsidRPr="00CC2A90" w:rsidRDefault="00F837D2" w:rsidP="00474976">
            <w:pPr>
              <w:spacing w:line="360" w:lineRule="auto"/>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M5</w:t>
            </w:r>
          </w:p>
        </w:tc>
        <w:tc>
          <w:tcPr>
            <w:tcW w:w="1184" w:type="pct"/>
            <w:hideMark/>
          </w:tcPr>
          <w:p w:rsidR="00F837D2" w:rsidRPr="00CC2A90" w:rsidRDefault="00F837D2" w:rsidP="0047497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BMW</w:t>
            </w:r>
          </w:p>
        </w:tc>
        <w:tc>
          <w:tcPr>
            <w:tcW w:w="1277" w:type="pct"/>
            <w:hideMark/>
          </w:tcPr>
          <w:p w:rsidR="00F837D2" w:rsidRPr="00CC2A90" w:rsidRDefault="00F837D2" w:rsidP="0047497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5500000</w:t>
            </w:r>
          </w:p>
        </w:tc>
        <w:tc>
          <w:tcPr>
            <w:tcW w:w="1265" w:type="pct"/>
            <w:hideMark/>
          </w:tcPr>
          <w:p w:rsidR="00F837D2" w:rsidRPr="00CC2A90" w:rsidRDefault="00F837D2" w:rsidP="0047497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5%</w:t>
            </w:r>
          </w:p>
        </w:tc>
      </w:tr>
      <w:tr w:rsidR="00F837D2" w:rsidRPr="00CC2A90" w:rsidTr="00474976">
        <w:tc>
          <w:tcPr>
            <w:cnfStyle w:val="001000000000" w:firstRow="0" w:lastRow="0" w:firstColumn="1" w:lastColumn="0" w:oddVBand="0" w:evenVBand="0" w:oddHBand="0" w:evenHBand="0" w:firstRowFirstColumn="0" w:firstRowLastColumn="0" w:lastRowFirstColumn="0" w:lastRowLastColumn="0"/>
            <w:tcW w:w="1274" w:type="pct"/>
            <w:hideMark/>
          </w:tcPr>
          <w:p w:rsidR="00F837D2" w:rsidRPr="00CC2A90" w:rsidRDefault="00F837D2" w:rsidP="00474976">
            <w:pPr>
              <w:spacing w:line="360" w:lineRule="auto"/>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X5M</w:t>
            </w:r>
          </w:p>
        </w:tc>
        <w:tc>
          <w:tcPr>
            <w:tcW w:w="1184" w:type="pct"/>
            <w:hideMark/>
          </w:tcPr>
          <w:p w:rsidR="00F837D2" w:rsidRPr="00CC2A90" w:rsidRDefault="00F837D2" w:rsidP="0047497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BMW</w:t>
            </w:r>
          </w:p>
        </w:tc>
        <w:tc>
          <w:tcPr>
            <w:tcW w:w="1277" w:type="pct"/>
            <w:hideMark/>
          </w:tcPr>
          <w:p w:rsidR="00F837D2" w:rsidRPr="00CC2A90" w:rsidRDefault="00F837D2" w:rsidP="0047497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6000000</w:t>
            </w:r>
          </w:p>
        </w:tc>
        <w:tc>
          <w:tcPr>
            <w:tcW w:w="1265" w:type="pct"/>
            <w:hideMark/>
          </w:tcPr>
          <w:p w:rsidR="00F837D2" w:rsidRPr="00CC2A90" w:rsidRDefault="00F837D2" w:rsidP="0047497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5%</w:t>
            </w:r>
          </w:p>
        </w:tc>
      </w:tr>
      <w:tr w:rsidR="00F837D2" w:rsidRPr="00CC2A90"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pct"/>
            <w:hideMark/>
          </w:tcPr>
          <w:p w:rsidR="00F837D2" w:rsidRPr="00CC2A90" w:rsidRDefault="00F837D2" w:rsidP="00474976">
            <w:pPr>
              <w:spacing w:line="360" w:lineRule="auto"/>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M1</w:t>
            </w:r>
          </w:p>
        </w:tc>
        <w:tc>
          <w:tcPr>
            <w:tcW w:w="1184" w:type="pct"/>
            <w:hideMark/>
          </w:tcPr>
          <w:p w:rsidR="00F837D2" w:rsidRPr="00CC2A90" w:rsidRDefault="00F837D2" w:rsidP="0047497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BMW</w:t>
            </w:r>
          </w:p>
        </w:tc>
        <w:tc>
          <w:tcPr>
            <w:tcW w:w="1277" w:type="pct"/>
            <w:hideMark/>
          </w:tcPr>
          <w:p w:rsidR="00F837D2" w:rsidRPr="00CC2A90" w:rsidRDefault="00F837D2" w:rsidP="0047497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2500000</w:t>
            </w:r>
          </w:p>
        </w:tc>
        <w:tc>
          <w:tcPr>
            <w:tcW w:w="1265" w:type="pct"/>
            <w:hideMark/>
          </w:tcPr>
          <w:p w:rsidR="00F837D2" w:rsidRPr="00CC2A90" w:rsidRDefault="00F837D2" w:rsidP="0047497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5%</w:t>
            </w:r>
          </w:p>
        </w:tc>
      </w:tr>
      <w:tr w:rsidR="00F837D2" w:rsidRPr="00CC2A90" w:rsidTr="00474976">
        <w:tc>
          <w:tcPr>
            <w:cnfStyle w:val="001000000000" w:firstRow="0" w:lastRow="0" w:firstColumn="1" w:lastColumn="0" w:oddVBand="0" w:evenVBand="0" w:oddHBand="0" w:evenHBand="0" w:firstRowFirstColumn="0" w:firstRowLastColumn="0" w:lastRowFirstColumn="0" w:lastRowLastColumn="0"/>
            <w:tcW w:w="1274" w:type="pct"/>
            <w:hideMark/>
          </w:tcPr>
          <w:p w:rsidR="00F837D2" w:rsidRPr="00CC2A90" w:rsidRDefault="00F837D2" w:rsidP="00474976">
            <w:pPr>
              <w:spacing w:line="360" w:lineRule="auto"/>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GT-R</w:t>
            </w:r>
          </w:p>
        </w:tc>
        <w:tc>
          <w:tcPr>
            <w:tcW w:w="1184" w:type="pct"/>
            <w:hideMark/>
          </w:tcPr>
          <w:p w:rsidR="00F837D2" w:rsidRPr="00CC2A90" w:rsidRDefault="00F837D2" w:rsidP="0047497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proofErr w:type="spellStart"/>
            <w:r w:rsidRPr="00CC2A90">
              <w:rPr>
                <w:rFonts w:ascii="Times New Roman" w:eastAsia="Times New Roman" w:hAnsi="Times New Roman" w:cs="Times New Roman"/>
                <w:sz w:val="24"/>
                <w:szCs w:val="24"/>
                <w:lang w:eastAsia="ru-RU"/>
              </w:rPr>
              <w:t>Nissan</w:t>
            </w:r>
            <w:proofErr w:type="spellEnd"/>
          </w:p>
        </w:tc>
        <w:tc>
          <w:tcPr>
            <w:tcW w:w="1277" w:type="pct"/>
            <w:hideMark/>
          </w:tcPr>
          <w:p w:rsidR="00F837D2" w:rsidRPr="00CC2A90" w:rsidRDefault="00F837D2" w:rsidP="0047497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5000000</w:t>
            </w:r>
          </w:p>
        </w:tc>
        <w:tc>
          <w:tcPr>
            <w:tcW w:w="1265" w:type="pct"/>
            <w:hideMark/>
          </w:tcPr>
          <w:p w:rsidR="00F837D2" w:rsidRPr="00CC2A90" w:rsidRDefault="00F837D2" w:rsidP="0047497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10%</w:t>
            </w:r>
          </w:p>
        </w:tc>
      </w:tr>
    </w:tbl>
    <w:p w:rsidR="00474976" w:rsidRDefault="00474976" w:rsidP="00474976">
      <w:pPr>
        <w:spacing w:after="0" w:line="360" w:lineRule="auto"/>
        <w:ind w:firstLine="709"/>
        <w:jc w:val="both"/>
        <w:rPr>
          <w:rFonts w:ascii="Times New Roman" w:eastAsia="Times New Roman" w:hAnsi="Times New Roman" w:cs="Times New Roman"/>
          <w:sz w:val="24"/>
          <w:szCs w:val="24"/>
          <w:lang w:eastAsia="ru-RU"/>
        </w:rPr>
      </w:pPr>
    </w:p>
    <w:p w:rsidR="00474976" w:rsidRDefault="00F837D2" w:rsidP="00474976">
      <w:pPr>
        <w:spacing w:after="0" w:line="360" w:lineRule="auto"/>
        <w:ind w:firstLine="709"/>
        <w:jc w:val="both"/>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Таблица находится в первой нормальной форме, но не во второй. Цена машины зависит от модели и фирмы. Скидка зависят от фирмы, то есть зависимость от первичного ключа неполная. Исправляется это путем декомпозиции на два отношения, в которых не ключевые атрибуты зависят от ПК.</w:t>
      </w:r>
    </w:p>
    <w:p w:rsidR="00F837D2" w:rsidRPr="00CC2A90" w:rsidRDefault="00F837D2" w:rsidP="00474976">
      <w:pPr>
        <w:spacing w:after="0"/>
        <w:ind w:firstLine="708"/>
        <w:jc w:val="both"/>
        <w:rPr>
          <w:rFonts w:ascii="Times New Roman" w:eastAsia="Times New Roman" w:hAnsi="Times New Roman" w:cs="Times New Roman"/>
          <w:sz w:val="24"/>
          <w:szCs w:val="24"/>
          <w:lang w:eastAsia="ru-RU"/>
        </w:rPr>
      </w:pPr>
    </w:p>
    <w:tbl>
      <w:tblPr>
        <w:tblStyle w:val="-41"/>
        <w:tblW w:w="5000" w:type="pct"/>
        <w:tblLook w:val="04A0" w:firstRow="1" w:lastRow="0" w:firstColumn="1" w:lastColumn="0" w:noHBand="0" w:noVBand="1"/>
      </w:tblPr>
      <w:tblGrid>
        <w:gridCol w:w="3189"/>
        <w:gridCol w:w="2960"/>
        <w:gridCol w:w="3196"/>
      </w:tblGrid>
      <w:tr w:rsidR="00F837D2" w:rsidRPr="00474976" w:rsidTr="00474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pct"/>
            <w:hideMark/>
          </w:tcPr>
          <w:p w:rsidR="00F837D2" w:rsidRPr="00CC2A90" w:rsidRDefault="00F837D2" w:rsidP="00474976">
            <w:pPr>
              <w:spacing w:line="360" w:lineRule="auto"/>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Модель</w:t>
            </w:r>
          </w:p>
        </w:tc>
        <w:tc>
          <w:tcPr>
            <w:tcW w:w="1584" w:type="pct"/>
            <w:hideMark/>
          </w:tcPr>
          <w:p w:rsidR="00F837D2" w:rsidRPr="00CC2A90" w:rsidRDefault="00F837D2" w:rsidP="0047497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Фирма</w:t>
            </w:r>
          </w:p>
        </w:tc>
        <w:tc>
          <w:tcPr>
            <w:tcW w:w="1710" w:type="pct"/>
            <w:hideMark/>
          </w:tcPr>
          <w:p w:rsidR="00F837D2" w:rsidRPr="00CC2A90" w:rsidRDefault="00F837D2" w:rsidP="0047497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Цена</w:t>
            </w:r>
          </w:p>
        </w:tc>
      </w:tr>
      <w:tr w:rsidR="00F837D2" w:rsidRPr="00474976"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pct"/>
            <w:hideMark/>
          </w:tcPr>
          <w:p w:rsidR="00F837D2" w:rsidRPr="00474976" w:rsidRDefault="00F837D2" w:rsidP="00474976">
            <w:pPr>
              <w:spacing w:line="360" w:lineRule="auto"/>
              <w:rPr>
                <w:rFonts w:ascii="Times New Roman" w:eastAsia="Times New Roman" w:hAnsi="Times New Roman" w:cs="Times New Roman"/>
                <w:b w:val="0"/>
                <w:sz w:val="24"/>
                <w:szCs w:val="24"/>
                <w:lang w:eastAsia="ru-RU"/>
              </w:rPr>
            </w:pPr>
            <w:r w:rsidRPr="00474976">
              <w:rPr>
                <w:rFonts w:ascii="Times New Roman" w:eastAsia="Times New Roman" w:hAnsi="Times New Roman" w:cs="Times New Roman"/>
                <w:b w:val="0"/>
                <w:sz w:val="24"/>
                <w:szCs w:val="24"/>
                <w:lang w:eastAsia="ru-RU"/>
              </w:rPr>
              <w:t>M5</w:t>
            </w:r>
          </w:p>
        </w:tc>
        <w:tc>
          <w:tcPr>
            <w:tcW w:w="1584" w:type="pct"/>
            <w:hideMark/>
          </w:tcPr>
          <w:p w:rsidR="00F837D2" w:rsidRPr="00CC2A90" w:rsidRDefault="00F837D2" w:rsidP="0047497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BMW</w:t>
            </w:r>
          </w:p>
        </w:tc>
        <w:tc>
          <w:tcPr>
            <w:tcW w:w="1710" w:type="pct"/>
            <w:hideMark/>
          </w:tcPr>
          <w:p w:rsidR="00F837D2" w:rsidRPr="00CC2A90" w:rsidRDefault="00F837D2" w:rsidP="0047497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5500000</w:t>
            </w:r>
          </w:p>
        </w:tc>
      </w:tr>
      <w:tr w:rsidR="00F837D2" w:rsidRPr="00474976" w:rsidTr="00474976">
        <w:tc>
          <w:tcPr>
            <w:cnfStyle w:val="001000000000" w:firstRow="0" w:lastRow="0" w:firstColumn="1" w:lastColumn="0" w:oddVBand="0" w:evenVBand="0" w:oddHBand="0" w:evenHBand="0" w:firstRowFirstColumn="0" w:firstRowLastColumn="0" w:lastRowFirstColumn="0" w:lastRowLastColumn="0"/>
            <w:tcW w:w="1706" w:type="pct"/>
            <w:hideMark/>
          </w:tcPr>
          <w:p w:rsidR="00F837D2" w:rsidRPr="00474976" w:rsidRDefault="00F837D2" w:rsidP="00474976">
            <w:pPr>
              <w:spacing w:line="360" w:lineRule="auto"/>
              <w:rPr>
                <w:rFonts w:ascii="Times New Roman" w:eastAsia="Times New Roman" w:hAnsi="Times New Roman" w:cs="Times New Roman"/>
                <w:b w:val="0"/>
                <w:sz w:val="24"/>
                <w:szCs w:val="24"/>
                <w:lang w:eastAsia="ru-RU"/>
              </w:rPr>
            </w:pPr>
            <w:r w:rsidRPr="00474976">
              <w:rPr>
                <w:rFonts w:ascii="Times New Roman" w:eastAsia="Times New Roman" w:hAnsi="Times New Roman" w:cs="Times New Roman"/>
                <w:b w:val="0"/>
                <w:sz w:val="24"/>
                <w:szCs w:val="24"/>
                <w:lang w:eastAsia="ru-RU"/>
              </w:rPr>
              <w:t>X5M</w:t>
            </w:r>
          </w:p>
        </w:tc>
        <w:tc>
          <w:tcPr>
            <w:tcW w:w="1584" w:type="pct"/>
            <w:hideMark/>
          </w:tcPr>
          <w:p w:rsidR="00F837D2" w:rsidRPr="00CC2A90" w:rsidRDefault="00F837D2" w:rsidP="0047497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BMW</w:t>
            </w:r>
          </w:p>
        </w:tc>
        <w:tc>
          <w:tcPr>
            <w:tcW w:w="1710" w:type="pct"/>
            <w:hideMark/>
          </w:tcPr>
          <w:p w:rsidR="00F837D2" w:rsidRPr="00CC2A90" w:rsidRDefault="00F837D2" w:rsidP="0047497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6000000</w:t>
            </w:r>
          </w:p>
        </w:tc>
      </w:tr>
      <w:tr w:rsidR="00F837D2" w:rsidRPr="00474976"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pct"/>
            <w:hideMark/>
          </w:tcPr>
          <w:p w:rsidR="00F837D2" w:rsidRPr="00474976" w:rsidRDefault="00F837D2" w:rsidP="00474976">
            <w:pPr>
              <w:spacing w:line="360" w:lineRule="auto"/>
              <w:rPr>
                <w:rFonts w:ascii="Times New Roman" w:eastAsia="Times New Roman" w:hAnsi="Times New Roman" w:cs="Times New Roman"/>
                <w:b w:val="0"/>
                <w:sz w:val="24"/>
                <w:szCs w:val="24"/>
                <w:lang w:eastAsia="ru-RU"/>
              </w:rPr>
            </w:pPr>
            <w:r w:rsidRPr="00474976">
              <w:rPr>
                <w:rFonts w:ascii="Times New Roman" w:eastAsia="Times New Roman" w:hAnsi="Times New Roman" w:cs="Times New Roman"/>
                <w:b w:val="0"/>
                <w:sz w:val="24"/>
                <w:szCs w:val="24"/>
                <w:lang w:eastAsia="ru-RU"/>
              </w:rPr>
              <w:t>M1</w:t>
            </w:r>
          </w:p>
        </w:tc>
        <w:tc>
          <w:tcPr>
            <w:tcW w:w="1584" w:type="pct"/>
            <w:hideMark/>
          </w:tcPr>
          <w:p w:rsidR="00F837D2" w:rsidRPr="00CC2A90" w:rsidRDefault="00F837D2" w:rsidP="0047497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BMW</w:t>
            </w:r>
          </w:p>
        </w:tc>
        <w:tc>
          <w:tcPr>
            <w:tcW w:w="1710" w:type="pct"/>
            <w:hideMark/>
          </w:tcPr>
          <w:p w:rsidR="00F837D2" w:rsidRPr="00CC2A90" w:rsidRDefault="00F837D2" w:rsidP="0047497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2500000</w:t>
            </w:r>
          </w:p>
        </w:tc>
      </w:tr>
      <w:tr w:rsidR="00F837D2" w:rsidRPr="00474976" w:rsidTr="00474976">
        <w:tc>
          <w:tcPr>
            <w:cnfStyle w:val="001000000000" w:firstRow="0" w:lastRow="0" w:firstColumn="1" w:lastColumn="0" w:oddVBand="0" w:evenVBand="0" w:oddHBand="0" w:evenHBand="0" w:firstRowFirstColumn="0" w:firstRowLastColumn="0" w:lastRowFirstColumn="0" w:lastRowLastColumn="0"/>
            <w:tcW w:w="1706" w:type="pct"/>
            <w:hideMark/>
          </w:tcPr>
          <w:p w:rsidR="00F837D2" w:rsidRPr="00474976" w:rsidRDefault="00F837D2" w:rsidP="00474976">
            <w:pPr>
              <w:spacing w:line="360" w:lineRule="auto"/>
              <w:rPr>
                <w:rFonts w:ascii="Times New Roman" w:eastAsia="Times New Roman" w:hAnsi="Times New Roman" w:cs="Times New Roman"/>
                <w:b w:val="0"/>
                <w:sz w:val="24"/>
                <w:szCs w:val="24"/>
                <w:lang w:eastAsia="ru-RU"/>
              </w:rPr>
            </w:pPr>
            <w:r w:rsidRPr="00474976">
              <w:rPr>
                <w:rFonts w:ascii="Times New Roman" w:eastAsia="Times New Roman" w:hAnsi="Times New Roman" w:cs="Times New Roman"/>
                <w:b w:val="0"/>
                <w:sz w:val="24"/>
                <w:szCs w:val="24"/>
                <w:lang w:eastAsia="ru-RU"/>
              </w:rPr>
              <w:t>GT-R</w:t>
            </w:r>
          </w:p>
        </w:tc>
        <w:tc>
          <w:tcPr>
            <w:tcW w:w="1584" w:type="pct"/>
            <w:hideMark/>
          </w:tcPr>
          <w:p w:rsidR="00F837D2" w:rsidRPr="00CC2A90" w:rsidRDefault="00F837D2" w:rsidP="0047497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proofErr w:type="spellStart"/>
            <w:r w:rsidRPr="00CC2A90">
              <w:rPr>
                <w:rFonts w:ascii="Times New Roman" w:eastAsia="Times New Roman" w:hAnsi="Times New Roman" w:cs="Times New Roman"/>
                <w:sz w:val="24"/>
                <w:szCs w:val="24"/>
                <w:lang w:eastAsia="ru-RU"/>
              </w:rPr>
              <w:t>Nissan</w:t>
            </w:r>
            <w:proofErr w:type="spellEnd"/>
          </w:p>
        </w:tc>
        <w:tc>
          <w:tcPr>
            <w:tcW w:w="1710" w:type="pct"/>
            <w:hideMark/>
          </w:tcPr>
          <w:p w:rsidR="00F837D2" w:rsidRPr="00CC2A90" w:rsidRDefault="00F837D2" w:rsidP="0047497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5000000</w:t>
            </w:r>
          </w:p>
        </w:tc>
      </w:tr>
    </w:tbl>
    <w:p w:rsidR="00F837D2" w:rsidRPr="00474976" w:rsidRDefault="00F837D2" w:rsidP="00474976">
      <w:pPr>
        <w:spacing w:after="0" w:line="360" w:lineRule="auto"/>
        <w:rPr>
          <w:rFonts w:ascii="Times New Roman" w:eastAsia="Times New Roman" w:hAnsi="Times New Roman" w:cs="Times New Roman"/>
          <w:b/>
          <w:bCs/>
          <w:color w:val="FFFFFF" w:themeColor="background1"/>
          <w:sz w:val="24"/>
          <w:szCs w:val="24"/>
          <w:lang w:eastAsia="ru-RU"/>
        </w:rPr>
      </w:pPr>
    </w:p>
    <w:tbl>
      <w:tblPr>
        <w:tblStyle w:val="-41"/>
        <w:tblW w:w="5000" w:type="pct"/>
        <w:tblLook w:val="04A0" w:firstRow="1" w:lastRow="0" w:firstColumn="1" w:lastColumn="0" w:noHBand="0" w:noVBand="1"/>
      </w:tblPr>
      <w:tblGrid>
        <w:gridCol w:w="4557"/>
        <w:gridCol w:w="4788"/>
      </w:tblGrid>
      <w:tr w:rsidR="00F837D2" w:rsidRPr="00474976" w:rsidTr="00474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pct"/>
            <w:hideMark/>
          </w:tcPr>
          <w:p w:rsidR="00F837D2" w:rsidRPr="00CC2A90" w:rsidRDefault="00F837D2" w:rsidP="00474976">
            <w:pPr>
              <w:spacing w:line="360" w:lineRule="auto"/>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Фирма</w:t>
            </w:r>
          </w:p>
        </w:tc>
        <w:tc>
          <w:tcPr>
            <w:tcW w:w="2562" w:type="pct"/>
            <w:hideMark/>
          </w:tcPr>
          <w:p w:rsidR="00F837D2" w:rsidRPr="00CC2A90" w:rsidRDefault="00F837D2" w:rsidP="0047497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Скидка</w:t>
            </w:r>
          </w:p>
        </w:tc>
      </w:tr>
      <w:tr w:rsidR="00F837D2" w:rsidRPr="00474976"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pct"/>
            <w:hideMark/>
          </w:tcPr>
          <w:p w:rsidR="00F837D2" w:rsidRPr="00474976" w:rsidRDefault="00F837D2" w:rsidP="00474976">
            <w:pPr>
              <w:spacing w:line="360" w:lineRule="auto"/>
              <w:rPr>
                <w:rFonts w:ascii="Times New Roman" w:eastAsia="Times New Roman" w:hAnsi="Times New Roman" w:cs="Times New Roman"/>
                <w:b w:val="0"/>
                <w:sz w:val="24"/>
                <w:szCs w:val="24"/>
                <w:lang w:eastAsia="ru-RU"/>
              </w:rPr>
            </w:pPr>
            <w:r w:rsidRPr="00474976">
              <w:rPr>
                <w:rFonts w:ascii="Times New Roman" w:eastAsia="Times New Roman" w:hAnsi="Times New Roman" w:cs="Times New Roman"/>
                <w:b w:val="0"/>
                <w:sz w:val="24"/>
                <w:szCs w:val="24"/>
                <w:lang w:eastAsia="ru-RU"/>
              </w:rPr>
              <w:t>BMW</w:t>
            </w:r>
          </w:p>
        </w:tc>
        <w:tc>
          <w:tcPr>
            <w:tcW w:w="2562" w:type="pct"/>
            <w:hideMark/>
          </w:tcPr>
          <w:p w:rsidR="00F837D2" w:rsidRPr="00CC2A90" w:rsidRDefault="00F837D2" w:rsidP="0047497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5%</w:t>
            </w:r>
          </w:p>
        </w:tc>
      </w:tr>
      <w:tr w:rsidR="00F837D2" w:rsidRPr="00474976" w:rsidTr="00474976">
        <w:tc>
          <w:tcPr>
            <w:cnfStyle w:val="001000000000" w:firstRow="0" w:lastRow="0" w:firstColumn="1" w:lastColumn="0" w:oddVBand="0" w:evenVBand="0" w:oddHBand="0" w:evenHBand="0" w:firstRowFirstColumn="0" w:firstRowLastColumn="0" w:lastRowFirstColumn="0" w:lastRowLastColumn="0"/>
            <w:tcW w:w="2438" w:type="pct"/>
            <w:hideMark/>
          </w:tcPr>
          <w:p w:rsidR="00F837D2" w:rsidRPr="00474976" w:rsidRDefault="00F837D2" w:rsidP="00474976">
            <w:pPr>
              <w:spacing w:line="360" w:lineRule="auto"/>
              <w:rPr>
                <w:rFonts w:ascii="Times New Roman" w:eastAsia="Times New Roman" w:hAnsi="Times New Roman" w:cs="Times New Roman"/>
                <w:b w:val="0"/>
                <w:sz w:val="24"/>
                <w:szCs w:val="24"/>
                <w:lang w:eastAsia="ru-RU"/>
              </w:rPr>
            </w:pPr>
            <w:proofErr w:type="spellStart"/>
            <w:r w:rsidRPr="00474976">
              <w:rPr>
                <w:rFonts w:ascii="Times New Roman" w:eastAsia="Times New Roman" w:hAnsi="Times New Roman" w:cs="Times New Roman"/>
                <w:b w:val="0"/>
                <w:sz w:val="24"/>
                <w:szCs w:val="24"/>
                <w:lang w:eastAsia="ru-RU"/>
              </w:rPr>
              <w:t>Nissan</w:t>
            </w:r>
            <w:proofErr w:type="spellEnd"/>
          </w:p>
        </w:tc>
        <w:tc>
          <w:tcPr>
            <w:tcW w:w="2562" w:type="pct"/>
            <w:hideMark/>
          </w:tcPr>
          <w:p w:rsidR="00F837D2" w:rsidRPr="00CC2A90" w:rsidRDefault="00F837D2" w:rsidP="0047497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10%</w:t>
            </w:r>
          </w:p>
        </w:tc>
      </w:tr>
    </w:tbl>
    <w:p w:rsidR="00F837D2" w:rsidRPr="00CC2A90" w:rsidRDefault="00F837D2" w:rsidP="00474976">
      <w:pPr>
        <w:pStyle w:val="ab"/>
        <w:ind w:firstLine="0"/>
        <w:rPr>
          <w:i/>
          <w:iCs/>
        </w:rPr>
      </w:pPr>
      <w:r w:rsidRPr="00474976">
        <w:rPr>
          <w:b w:val="0"/>
          <w:bCs/>
          <w:color w:val="FFFFFF" w:themeColor="background1"/>
        </w:rPr>
        <w:br/>
      </w:r>
      <w:r w:rsidRPr="00CC2A90">
        <w:t>Третья нормальная форма</w:t>
      </w:r>
    </w:p>
    <w:p w:rsidR="00474976" w:rsidRDefault="00F837D2" w:rsidP="00474976">
      <w:pPr>
        <w:spacing w:after="0" w:line="360" w:lineRule="auto"/>
        <w:ind w:firstLine="709"/>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 xml:space="preserve">Отношение находится в 3НФ, когда находится во 2НФ и каждый не ключевой атрибут </w:t>
      </w:r>
      <w:proofErr w:type="spellStart"/>
      <w:r w:rsidRPr="00CC2A90">
        <w:rPr>
          <w:rFonts w:ascii="Times New Roman" w:eastAsia="Times New Roman" w:hAnsi="Times New Roman" w:cs="Times New Roman"/>
          <w:sz w:val="24"/>
          <w:szCs w:val="24"/>
          <w:lang w:eastAsia="ru-RU"/>
        </w:rPr>
        <w:t>нетранзитивно</w:t>
      </w:r>
      <w:proofErr w:type="spellEnd"/>
      <w:r w:rsidRPr="00CC2A90">
        <w:rPr>
          <w:rFonts w:ascii="Times New Roman" w:eastAsia="Times New Roman" w:hAnsi="Times New Roman" w:cs="Times New Roman"/>
          <w:sz w:val="24"/>
          <w:szCs w:val="24"/>
          <w:lang w:eastAsia="ru-RU"/>
        </w:rPr>
        <w:t xml:space="preserve"> зависит от первичного ключа. Проще говоря, второе правило требует выносить все не ключевые поля, содержимое которых может относиться к нескольким записям таблицы в отдельные таблицы.</w:t>
      </w:r>
    </w:p>
    <w:p w:rsidR="00F837D2" w:rsidRPr="00CC2A90" w:rsidRDefault="00F837D2" w:rsidP="00474976">
      <w:pPr>
        <w:spacing w:after="0" w:line="360" w:lineRule="auto"/>
        <w:ind w:firstLine="709"/>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Рассмотрим таблицу:</w:t>
      </w:r>
    </w:p>
    <w:tbl>
      <w:tblPr>
        <w:tblStyle w:val="-41"/>
        <w:tblW w:w="5000" w:type="pct"/>
        <w:tblLook w:val="04A0" w:firstRow="1" w:lastRow="0" w:firstColumn="1" w:lastColumn="0" w:noHBand="0" w:noVBand="1"/>
      </w:tblPr>
      <w:tblGrid>
        <w:gridCol w:w="2721"/>
        <w:gridCol w:w="3686"/>
        <w:gridCol w:w="2938"/>
      </w:tblGrid>
      <w:tr w:rsidR="00F837D2" w:rsidRPr="00CC2A90" w:rsidTr="00474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hideMark/>
          </w:tcPr>
          <w:p w:rsidR="00F837D2" w:rsidRPr="00CC2A90" w:rsidRDefault="00F837D2" w:rsidP="00474976">
            <w:pPr>
              <w:spacing w:line="360" w:lineRule="auto"/>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Модель</w:t>
            </w:r>
          </w:p>
        </w:tc>
        <w:tc>
          <w:tcPr>
            <w:tcW w:w="1972" w:type="pct"/>
            <w:hideMark/>
          </w:tcPr>
          <w:p w:rsidR="00F837D2" w:rsidRPr="00CC2A90" w:rsidRDefault="00F837D2" w:rsidP="0047497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Магазин</w:t>
            </w:r>
          </w:p>
        </w:tc>
        <w:tc>
          <w:tcPr>
            <w:tcW w:w="1572" w:type="pct"/>
            <w:hideMark/>
          </w:tcPr>
          <w:p w:rsidR="00F837D2" w:rsidRPr="00CC2A90" w:rsidRDefault="00F837D2" w:rsidP="0047497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Телефон</w:t>
            </w:r>
          </w:p>
        </w:tc>
      </w:tr>
      <w:tr w:rsidR="00F837D2" w:rsidRPr="00CC2A90"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hideMark/>
          </w:tcPr>
          <w:p w:rsidR="00F837D2" w:rsidRPr="00474976" w:rsidRDefault="00F837D2" w:rsidP="00474976">
            <w:pPr>
              <w:spacing w:line="360" w:lineRule="auto"/>
              <w:rPr>
                <w:rFonts w:ascii="Times New Roman" w:eastAsia="Times New Roman" w:hAnsi="Times New Roman" w:cs="Times New Roman"/>
                <w:b w:val="0"/>
                <w:sz w:val="24"/>
                <w:szCs w:val="24"/>
                <w:lang w:eastAsia="ru-RU"/>
              </w:rPr>
            </w:pPr>
            <w:r w:rsidRPr="00474976">
              <w:rPr>
                <w:rFonts w:ascii="Times New Roman" w:eastAsia="Times New Roman" w:hAnsi="Times New Roman" w:cs="Times New Roman"/>
                <w:b w:val="0"/>
                <w:sz w:val="24"/>
                <w:szCs w:val="24"/>
                <w:lang w:eastAsia="ru-RU"/>
              </w:rPr>
              <w:t>BMW</w:t>
            </w:r>
          </w:p>
        </w:tc>
        <w:tc>
          <w:tcPr>
            <w:tcW w:w="1972" w:type="pct"/>
            <w:hideMark/>
          </w:tcPr>
          <w:p w:rsidR="00F837D2" w:rsidRPr="00CC2A90" w:rsidRDefault="00F837D2" w:rsidP="0047497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Риал-авто</w:t>
            </w:r>
          </w:p>
        </w:tc>
        <w:tc>
          <w:tcPr>
            <w:tcW w:w="1572" w:type="pct"/>
            <w:hideMark/>
          </w:tcPr>
          <w:p w:rsidR="00F837D2" w:rsidRPr="00CC2A90" w:rsidRDefault="00F837D2" w:rsidP="0047497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87-33-98</w:t>
            </w:r>
          </w:p>
        </w:tc>
      </w:tr>
      <w:tr w:rsidR="00F837D2" w:rsidRPr="00CC2A90" w:rsidTr="00474976">
        <w:tc>
          <w:tcPr>
            <w:cnfStyle w:val="001000000000" w:firstRow="0" w:lastRow="0" w:firstColumn="1" w:lastColumn="0" w:oddVBand="0" w:evenVBand="0" w:oddHBand="0" w:evenHBand="0" w:firstRowFirstColumn="0" w:firstRowLastColumn="0" w:lastRowFirstColumn="0" w:lastRowLastColumn="0"/>
            <w:tcW w:w="1456" w:type="pct"/>
            <w:hideMark/>
          </w:tcPr>
          <w:p w:rsidR="00F837D2" w:rsidRPr="00474976" w:rsidRDefault="00F837D2" w:rsidP="00474976">
            <w:pPr>
              <w:spacing w:line="360" w:lineRule="auto"/>
              <w:rPr>
                <w:rFonts w:ascii="Times New Roman" w:eastAsia="Times New Roman" w:hAnsi="Times New Roman" w:cs="Times New Roman"/>
                <w:b w:val="0"/>
                <w:sz w:val="24"/>
                <w:szCs w:val="24"/>
                <w:lang w:eastAsia="ru-RU"/>
              </w:rPr>
            </w:pPr>
            <w:proofErr w:type="spellStart"/>
            <w:r w:rsidRPr="00474976">
              <w:rPr>
                <w:rFonts w:ascii="Times New Roman" w:eastAsia="Times New Roman" w:hAnsi="Times New Roman" w:cs="Times New Roman"/>
                <w:b w:val="0"/>
                <w:sz w:val="24"/>
                <w:szCs w:val="24"/>
                <w:lang w:eastAsia="ru-RU"/>
              </w:rPr>
              <w:t>Audi</w:t>
            </w:r>
            <w:proofErr w:type="spellEnd"/>
          </w:p>
        </w:tc>
        <w:tc>
          <w:tcPr>
            <w:tcW w:w="1972" w:type="pct"/>
            <w:hideMark/>
          </w:tcPr>
          <w:p w:rsidR="00F837D2" w:rsidRPr="00CC2A90" w:rsidRDefault="00F837D2" w:rsidP="0047497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Риал-авто</w:t>
            </w:r>
          </w:p>
        </w:tc>
        <w:tc>
          <w:tcPr>
            <w:tcW w:w="1572" w:type="pct"/>
            <w:hideMark/>
          </w:tcPr>
          <w:p w:rsidR="00F837D2" w:rsidRPr="00CC2A90" w:rsidRDefault="00F837D2" w:rsidP="0047497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87-33-98</w:t>
            </w:r>
          </w:p>
        </w:tc>
      </w:tr>
      <w:tr w:rsidR="00F837D2" w:rsidRPr="00CC2A90"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hideMark/>
          </w:tcPr>
          <w:p w:rsidR="00F837D2" w:rsidRPr="00474976" w:rsidRDefault="00F837D2" w:rsidP="00474976">
            <w:pPr>
              <w:spacing w:line="360" w:lineRule="auto"/>
              <w:rPr>
                <w:rFonts w:ascii="Times New Roman" w:eastAsia="Times New Roman" w:hAnsi="Times New Roman" w:cs="Times New Roman"/>
                <w:b w:val="0"/>
                <w:sz w:val="24"/>
                <w:szCs w:val="24"/>
                <w:lang w:eastAsia="ru-RU"/>
              </w:rPr>
            </w:pPr>
            <w:proofErr w:type="spellStart"/>
            <w:r w:rsidRPr="00474976">
              <w:rPr>
                <w:rFonts w:ascii="Times New Roman" w:eastAsia="Times New Roman" w:hAnsi="Times New Roman" w:cs="Times New Roman"/>
                <w:b w:val="0"/>
                <w:sz w:val="24"/>
                <w:szCs w:val="24"/>
                <w:lang w:eastAsia="ru-RU"/>
              </w:rPr>
              <w:t>Nissan</w:t>
            </w:r>
            <w:proofErr w:type="spellEnd"/>
          </w:p>
        </w:tc>
        <w:tc>
          <w:tcPr>
            <w:tcW w:w="1972" w:type="pct"/>
            <w:hideMark/>
          </w:tcPr>
          <w:p w:rsidR="00F837D2" w:rsidRPr="00CC2A90" w:rsidRDefault="00F837D2" w:rsidP="0047497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proofErr w:type="spellStart"/>
            <w:r w:rsidRPr="00CC2A90">
              <w:rPr>
                <w:rFonts w:ascii="Times New Roman" w:eastAsia="Times New Roman" w:hAnsi="Times New Roman" w:cs="Times New Roman"/>
                <w:sz w:val="24"/>
                <w:szCs w:val="24"/>
                <w:lang w:eastAsia="ru-RU"/>
              </w:rPr>
              <w:t>Некст</w:t>
            </w:r>
            <w:proofErr w:type="spellEnd"/>
            <w:r w:rsidRPr="00CC2A90">
              <w:rPr>
                <w:rFonts w:ascii="Times New Roman" w:eastAsia="Times New Roman" w:hAnsi="Times New Roman" w:cs="Times New Roman"/>
                <w:sz w:val="24"/>
                <w:szCs w:val="24"/>
                <w:lang w:eastAsia="ru-RU"/>
              </w:rPr>
              <w:t>-Авто</w:t>
            </w:r>
          </w:p>
        </w:tc>
        <w:tc>
          <w:tcPr>
            <w:tcW w:w="1572" w:type="pct"/>
            <w:hideMark/>
          </w:tcPr>
          <w:p w:rsidR="00F837D2" w:rsidRPr="00CC2A90" w:rsidRDefault="00F837D2" w:rsidP="0047497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94-54-12</w:t>
            </w:r>
          </w:p>
        </w:tc>
      </w:tr>
    </w:tbl>
    <w:p w:rsidR="00474976" w:rsidRDefault="00474976" w:rsidP="00474976">
      <w:pPr>
        <w:spacing w:after="0" w:line="360" w:lineRule="auto"/>
        <w:ind w:firstLine="709"/>
        <w:rPr>
          <w:rFonts w:ascii="Times New Roman" w:eastAsia="Times New Roman" w:hAnsi="Times New Roman" w:cs="Times New Roman"/>
          <w:sz w:val="24"/>
          <w:szCs w:val="24"/>
          <w:lang w:eastAsia="ru-RU"/>
        </w:rPr>
      </w:pPr>
    </w:p>
    <w:p w:rsidR="00474976" w:rsidRDefault="00F837D2" w:rsidP="00474976">
      <w:pPr>
        <w:spacing w:after="0" w:line="360" w:lineRule="auto"/>
        <w:ind w:firstLine="709"/>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Таблица находится во 2НФ, но не в 3НФ.</w:t>
      </w:r>
    </w:p>
    <w:p w:rsidR="00474976" w:rsidRDefault="00F837D2" w:rsidP="00474976">
      <w:pPr>
        <w:spacing w:after="0" w:line="360" w:lineRule="auto"/>
        <w:ind w:firstLine="709"/>
        <w:jc w:val="both"/>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lastRenderedPageBreak/>
        <w:t>В отношении атрибут «Модель» является первичным ключом. Личных телефонов у автомобилей нет, и телефон зависит исключительно от магазина.</w:t>
      </w:r>
      <w:r w:rsidR="00474976">
        <w:rPr>
          <w:rFonts w:ascii="Times New Roman" w:eastAsia="Times New Roman" w:hAnsi="Times New Roman" w:cs="Times New Roman"/>
          <w:sz w:val="24"/>
          <w:szCs w:val="24"/>
          <w:lang w:eastAsia="ru-RU"/>
        </w:rPr>
        <w:t xml:space="preserve"> </w:t>
      </w:r>
      <w:r w:rsidRPr="00CC2A90">
        <w:rPr>
          <w:rFonts w:ascii="Times New Roman" w:eastAsia="Times New Roman" w:hAnsi="Times New Roman" w:cs="Times New Roman"/>
          <w:sz w:val="24"/>
          <w:szCs w:val="24"/>
          <w:lang w:eastAsia="ru-RU"/>
        </w:rPr>
        <w:t>Таким образом, в отношении существуют следующие функциональные зависимости: Модель → Магазин, Магазин → Телефон, Модель → Телефон.</w:t>
      </w:r>
      <w:r w:rsidR="00474976">
        <w:rPr>
          <w:rFonts w:ascii="Times New Roman" w:eastAsia="Times New Roman" w:hAnsi="Times New Roman" w:cs="Times New Roman"/>
          <w:sz w:val="24"/>
          <w:szCs w:val="24"/>
          <w:lang w:eastAsia="ru-RU"/>
        </w:rPr>
        <w:t xml:space="preserve"> </w:t>
      </w:r>
      <w:r w:rsidRPr="00CC2A90">
        <w:rPr>
          <w:rFonts w:ascii="Times New Roman" w:eastAsia="Times New Roman" w:hAnsi="Times New Roman" w:cs="Times New Roman"/>
          <w:sz w:val="24"/>
          <w:szCs w:val="24"/>
          <w:lang w:eastAsia="ru-RU"/>
        </w:rPr>
        <w:t>Зависимость Модель → Телефон является транзитивной, следовательно, отношение не находится в 3НФ.</w:t>
      </w:r>
      <w:r w:rsidR="00474976">
        <w:rPr>
          <w:rFonts w:ascii="Times New Roman" w:eastAsia="Times New Roman" w:hAnsi="Times New Roman" w:cs="Times New Roman"/>
          <w:sz w:val="24"/>
          <w:szCs w:val="24"/>
          <w:lang w:eastAsia="ru-RU"/>
        </w:rPr>
        <w:t xml:space="preserve"> </w:t>
      </w:r>
    </w:p>
    <w:p w:rsidR="00474976" w:rsidRDefault="00F837D2" w:rsidP="00474976">
      <w:pPr>
        <w:spacing w:after="0" w:line="360" w:lineRule="auto"/>
        <w:ind w:firstLine="709"/>
        <w:jc w:val="both"/>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В результате разделения исходного отношения получаются два отношения, находящиеся в 3НФ:</w:t>
      </w:r>
    </w:p>
    <w:tbl>
      <w:tblPr>
        <w:tblStyle w:val="-41"/>
        <w:tblW w:w="5000" w:type="pct"/>
        <w:tblLook w:val="04A0" w:firstRow="1" w:lastRow="0" w:firstColumn="1" w:lastColumn="0" w:noHBand="0" w:noVBand="1"/>
      </w:tblPr>
      <w:tblGrid>
        <w:gridCol w:w="5282"/>
        <w:gridCol w:w="4063"/>
      </w:tblGrid>
      <w:tr w:rsidR="00F837D2" w:rsidRPr="00CC2A90" w:rsidTr="00474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pct"/>
            <w:hideMark/>
          </w:tcPr>
          <w:p w:rsidR="00F837D2" w:rsidRPr="00CC2A90" w:rsidRDefault="00F837D2" w:rsidP="00474976">
            <w:pPr>
              <w:spacing w:line="360" w:lineRule="auto"/>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Магазин</w:t>
            </w:r>
          </w:p>
        </w:tc>
        <w:tc>
          <w:tcPr>
            <w:tcW w:w="2174" w:type="pct"/>
            <w:hideMark/>
          </w:tcPr>
          <w:p w:rsidR="00F837D2" w:rsidRPr="00CC2A90" w:rsidRDefault="00F837D2" w:rsidP="0047497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Телефон</w:t>
            </w:r>
          </w:p>
        </w:tc>
      </w:tr>
      <w:tr w:rsidR="00F837D2" w:rsidRPr="00CC2A90"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pct"/>
            <w:hideMark/>
          </w:tcPr>
          <w:p w:rsidR="00F837D2" w:rsidRPr="00474976" w:rsidRDefault="00F837D2" w:rsidP="00474976">
            <w:pPr>
              <w:spacing w:line="360" w:lineRule="auto"/>
              <w:rPr>
                <w:rFonts w:ascii="Times New Roman" w:eastAsia="Times New Roman" w:hAnsi="Times New Roman" w:cs="Times New Roman"/>
                <w:b w:val="0"/>
                <w:sz w:val="24"/>
                <w:szCs w:val="24"/>
                <w:lang w:eastAsia="ru-RU"/>
              </w:rPr>
            </w:pPr>
            <w:r w:rsidRPr="00474976">
              <w:rPr>
                <w:rFonts w:ascii="Times New Roman" w:eastAsia="Times New Roman" w:hAnsi="Times New Roman" w:cs="Times New Roman"/>
                <w:b w:val="0"/>
                <w:sz w:val="24"/>
                <w:szCs w:val="24"/>
                <w:lang w:eastAsia="ru-RU"/>
              </w:rPr>
              <w:t>Риал-авто</w:t>
            </w:r>
          </w:p>
        </w:tc>
        <w:tc>
          <w:tcPr>
            <w:tcW w:w="2174" w:type="pct"/>
            <w:hideMark/>
          </w:tcPr>
          <w:p w:rsidR="00F837D2" w:rsidRPr="00CC2A90" w:rsidRDefault="00F837D2" w:rsidP="0047497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87-33-98</w:t>
            </w:r>
          </w:p>
        </w:tc>
      </w:tr>
      <w:tr w:rsidR="00F837D2" w:rsidRPr="00CC2A90" w:rsidTr="00474976">
        <w:tc>
          <w:tcPr>
            <w:cnfStyle w:val="001000000000" w:firstRow="0" w:lastRow="0" w:firstColumn="1" w:lastColumn="0" w:oddVBand="0" w:evenVBand="0" w:oddHBand="0" w:evenHBand="0" w:firstRowFirstColumn="0" w:firstRowLastColumn="0" w:lastRowFirstColumn="0" w:lastRowLastColumn="0"/>
            <w:tcW w:w="2826" w:type="pct"/>
            <w:hideMark/>
          </w:tcPr>
          <w:p w:rsidR="00F837D2" w:rsidRPr="00474976" w:rsidRDefault="00F837D2" w:rsidP="00474976">
            <w:pPr>
              <w:spacing w:line="360" w:lineRule="auto"/>
              <w:rPr>
                <w:rFonts w:ascii="Times New Roman" w:eastAsia="Times New Roman" w:hAnsi="Times New Roman" w:cs="Times New Roman"/>
                <w:b w:val="0"/>
                <w:sz w:val="24"/>
                <w:szCs w:val="24"/>
                <w:lang w:eastAsia="ru-RU"/>
              </w:rPr>
            </w:pPr>
            <w:proofErr w:type="spellStart"/>
            <w:r w:rsidRPr="00474976">
              <w:rPr>
                <w:rFonts w:ascii="Times New Roman" w:eastAsia="Times New Roman" w:hAnsi="Times New Roman" w:cs="Times New Roman"/>
                <w:b w:val="0"/>
                <w:sz w:val="24"/>
                <w:szCs w:val="24"/>
                <w:lang w:eastAsia="ru-RU"/>
              </w:rPr>
              <w:t>Некст</w:t>
            </w:r>
            <w:proofErr w:type="spellEnd"/>
            <w:r w:rsidRPr="00474976">
              <w:rPr>
                <w:rFonts w:ascii="Times New Roman" w:eastAsia="Times New Roman" w:hAnsi="Times New Roman" w:cs="Times New Roman"/>
                <w:b w:val="0"/>
                <w:sz w:val="24"/>
                <w:szCs w:val="24"/>
                <w:lang w:eastAsia="ru-RU"/>
              </w:rPr>
              <w:t>-Авто</w:t>
            </w:r>
          </w:p>
        </w:tc>
        <w:tc>
          <w:tcPr>
            <w:tcW w:w="2174" w:type="pct"/>
            <w:hideMark/>
          </w:tcPr>
          <w:p w:rsidR="00F837D2" w:rsidRPr="00CC2A90" w:rsidRDefault="00F837D2" w:rsidP="0047497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94-54-12</w:t>
            </w:r>
          </w:p>
        </w:tc>
      </w:tr>
    </w:tbl>
    <w:p w:rsidR="00F837D2" w:rsidRPr="00CC2A90" w:rsidRDefault="00F837D2" w:rsidP="00F837D2">
      <w:pPr>
        <w:spacing w:after="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br/>
      </w:r>
    </w:p>
    <w:tbl>
      <w:tblPr>
        <w:tblStyle w:val="-41"/>
        <w:tblW w:w="5000" w:type="pct"/>
        <w:tblLook w:val="04A0" w:firstRow="1" w:lastRow="0" w:firstColumn="1" w:lastColumn="0" w:noHBand="0" w:noVBand="1"/>
      </w:tblPr>
      <w:tblGrid>
        <w:gridCol w:w="3970"/>
        <w:gridCol w:w="5375"/>
      </w:tblGrid>
      <w:tr w:rsidR="00F837D2" w:rsidRPr="00CC2A90" w:rsidTr="00474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pct"/>
            <w:hideMark/>
          </w:tcPr>
          <w:p w:rsidR="00F837D2" w:rsidRPr="00CC2A90" w:rsidRDefault="00F837D2" w:rsidP="00474976">
            <w:pPr>
              <w:spacing w:line="360" w:lineRule="auto"/>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Модель</w:t>
            </w:r>
          </w:p>
        </w:tc>
        <w:tc>
          <w:tcPr>
            <w:tcW w:w="2876" w:type="pct"/>
            <w:hideMark/>
          </w:tcPr>
          <w:p w:rsidR="00F837D2" w:rsidRPr="00CC2A90" w:rsidRDefault="00F837D2" w:rsidP="0047497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Магазин</w:t>
            </w:r>
          </w:p>
        </w:tc>
      </w:tr>
      <w:tr w:rsidR="00F837D2" w:rsidRPr="00CC2A90"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pct"/>
            <w:hideMark/>
          </w:tcPr>
          <w:p w:rsidR="00F837D2" w:rsidRPr="00474976" w:rsidRDefault="00F837D2" w:rsidP="00474976">
            <w:pPr>
              <w:spacing w:line="360" w:lineRule="auto"/>
              <w:rPr>
                <w:rFonts w:ascii="Times New Roman" w:eastAsia="Times New Roman" w:hAnsi="Times New Roman" w:cs="Times New Roman"/>
                <w:b w:val="0"/>
                <w:sz w:val="24"/>
                <w:szCs w:val="24"/>
                <w:lang w:eastAsia="ru-RU"/>
              </w:rPr>
            </w:pPr>
            <w:r w:rsidRPr="00474976">
              <w:rPr>
                <w:rFonts w:ascii="Times New Roman" w:eastAsia="Times New Roman" w:hAnsi="Times New Roman" w:cs="Times New Roman"/>
                <w:b w:val="0"/>
                <w:sz w:val="24"/>
                <w:szCs w:val="24"/>
                <w:lang w:eastAsia="ru-RU"/>
              </w:rPr>
              <w:t>BMW</w:t>
            </w:r>
          </w:p>
        </w:tc>
        <w:tc>
          <w:tcPr>
            <w:tcW w:w="2876" w:type="pct"/>
            <w:hideMark/>
          </w:tcPr>
          <w:p w:rsidR="00F837D2" w:rsidRPr="00CC2A90" w:rsidRDefault="00F837D2" w:rsidP="0047497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Риал-авто</w:t>
            </w:r>
          </w:p>
        </w:tc>
      </w:tr>
      <w:tr w:rsidR="00F837D2" w:rsidRPr="00CC2A90" w:rsidTr="00474976">
        <w:tc>
          <w:tcPr>
            <w:cnfStyle w:val="001000000000" w:firstRow="0" w:lastRow="0" w:firstColumn="1" w:lastColumn="0" w:oddVBand="0" w:evenVBand="0" w:oddHBand="0" w:evenHBand="0" w:firstRowFirstColumn="0" w:firstRowLastColumn="0" w:lastRowFirstColumn="0" w:lastRowLastColumn="0"/>
            <w:tcW w:w="2124" w:type="pct"/>
            <w:hideMark/>
          </w:tcPr>
          <w:p w:rsidR="00F837D2" w:rsidRPr="00474976" w:rsidRDefault="00F837D2" w:rsidP="00474976">
            <w:pPr>
              <w:spacing w:line="360" w:lineRule="auto"/>
              <w:rPr>
                <w:rFonts w:ascii="Times New Roman" w:eastAsia="Times New Roman" w:hAnsi="Times New Roman" w:cs="Times New Roman"/>
                <w:b w:val="0"/>
                <w:sz w:val="24"/>
                <w:szCs w:val="24"/>
                <w:lang w:eastAsia="ru-RU"/>
              </w:rPr>
            </w:pPr>
            <w:proofErr w:type="spellStart"/>
            <w:r w:rsidRPr="00474976">
              <w:rPr>
                <w:rFonts w:ascii="Times New Roman" w:eastAsia="Times New Roman" w:hAnsi="Times New Roman" w:cs="Times New Roman"/>
                <w:b w:val="0"/>
                <w:sz w:val="24"/>
                <w:szCs w:val="24"/>
                <w:lang w:eastAsia="ru-RU"/>
              </w:rPr>
              <w:t>Audi</w:t>
            </w:r>
            <w:proofErr w:type="spellEnd"/>
          </w:p>
        </w:tc>
        <w:tc>
          <w:tcPr>
            <w:tcW w:w="2876" w:type="pct"/>
            <w:hideMark/>
          </w:tcPr>
          <w:p w:rsidR="00F837D2" w:rsidRPr="00CC2A90" w:rsidRDefault="00F837D2" w:rsidP="0047497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CC2A90">
              <w:rPr>
                <w:rFonts w:ascii="Times New Roman" w:eastAsia="Times New Roman" w:hAnsi="Times New Roman" w:cs="Times New Roman"/>
                <w:sz w:val="24"/>
                <w:szCs w:val="24"/>
                <w:lang w:eastAsia="ru-RU"/>
              </w:rPr>
              <w:t>Риал-авто</w:t>
            </w:r>
          </w:p>
        </w:tc>
      </w:tr>
      <w:tr w:rsidR="00F837D2" w:rsidRPr="00CC2A90"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pct"/>
            <w:hideMark/>
          </w:tcPr>
          <w:p w:rsidR="00F837D2" w:rsidRPr="00474976" w:rsidRDefault="00F837D2" w:rsidP="00474976">
            <w:pPr>
              <w:spacing w:line="360" w:lineRule="auto"/>
              <w:rPr>
                <w:rFonts w:ascii="Times New Roman" w:eastAsia="Times New Roman" w:hAnsi="Times New Roman" w:cs="Times New Roman"/>
                <w:b w:val="0"/>
                <w:sz w:val="24"/>
                <w:szCs w:val="24"/>
                <w:lang w:eastAsia="ru-RU"/>
              </w:rPr>
            </w:pPr>
            <w:proofErr w:type="spellStart"/>
            <w:r w:rsidRPr="00474976">
              <w:rPr>
                <w:rFonts w:ascii="Times New Roman" w:eastAsia="Times New Roman" w:hAnsi="Times New Roman" w:cs="Times New Roman"/>
                <w:b w:val="0"/>
                <w:sz w:val="24"/>
                <w:szCs w:val="24"/>
                <w:lang w:eastAsia="ru-RU"/>
              </w:rPr>
              <w:t>Nissan</w:t>
            </w:r>
            <w:proofErr w:type="spellEnd"/>
          </w:p>
        </w:tc>
        <w:tc>
          <w:tcPr>
            <w:tcW w:w="2876" w:type="pct"/>
            <w:hideMark/>
          </w:tcPr>
          <w:p w:rsidR="00F837D2" w:rsidRPr="00CC2A90" w:rsidRDefault="00F837D2" w:rsidP="0047497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proofErr w:type="spellStart"/>
            <w:r w:rsidRPr="00CC2A90">
              <w:rPr>
                <w:rFonts w:ascii="Times New Roman" w:eastAsia="Times New Roman" w:hAnsi="Times New Roman" w:cs="Times New Roman"/>
                <w:sz w:val="24"/>
                <w:szCs w:val="24"/>
                <w:lang w:eastAsia="ru-RU"/>
              </w:rPr>
              <w:t>Некст</w:t>
            </w:r>
            <w:proofErr w:type="spellEnd"/>
            <w:r w:rsidRPr="00CC2A90">
              <w:rPr>
                <w:rFonts w:ascii="Times New Roman" w:eastAsia="Times New Roman" w:hAnsi="Times New Roman" w:cs="Times New Roman"/>
                <w:sz w:val="24"/>
                <w:szCs w:val="24"/>
                <w:lang w:eastAsia="ru-RU"/>
              </w:rPr>
              <w:t>-Авто</w:t>
            </w:r>
          </w:p>
        </w:tc>
      </w:tr>
    </w:tbl>
    <w:p w:rsidR="00F837D2" w:rsidRPr="00CC2A90" w:rsidRDefault="00F837D2" w:rsidP="00F837D2">
      <w:pPr>
        <w:spacing w:after="0" w:line="360" w:lineRule="auto"/>
        <w:jc w:val="center"/>
        <w:rPr>
          <w:rFonts w:ascii="Times New Roman" w:eastAsia="Times New Roman" w:hAnsi="Times New Roman" w:cs="Times New Roman"/>
          <w:sz w:val="24"/>
          <w:szCs w:val="24"/>
          <w:lang w:eastAsia="ru-RU"/>
        </w:rPr>
      </w:pPr>
    </w:p>
    <w:p w:rsidR="00DB65BD" w:rsidRDefault="0070195A" w:rsidP="002605FC">
      <w:pPr>
        <w:pStyle w:val="ab"/>
        <w:rPr>
          <w:i/>
          <w:color w:val="C00000"/>
          <w:sz w:val="28"/>
        </w:rPr>
      </w:pPr>
      <w:r w:rsidRPr="00DA7BE3">
        <w:rPr>
          <w:i/>
          <w:color w:val="C00000"/>
          <w:sz w:val="28"/>
        </w:rPr>
        <w:t>Задания к лабораторной работе</w:t>
      </w:r>
    </w:p>
    <w:p w:rsidR="005B33B4" w:rsidRDefault="00B20F9A" w:rsidP="005B33B4">
      <w:pPr>
        <w:pStyle w:val="ab"/>
        <w:pBdr>
          <w:top w:val="single" w:sz="4" w:space="1" w:color="auto"/>
          <w:left w:val="single" w:sz="4" w:space="4" w:color="auto"/>
          <w:bottom w:val="single" w:sz="4" w:space="1" w:color="auto"/>
          <w:right w:val="single" w:sz="4" w:space="4" w:color="auto"/>
          <w:between w:val="single" w:sz="4" w:space="1" w:color="auto"/>
          <w:bar w:val="single" w:sz="4" w:color="auto"/>
        </w:pBdr>
        <w:rPr>
          <w:b w:val="0"/>
        </w:rPr>
      </w:pPr>
      <w:r>
        <w:t xml:space="preserve">Максимальный балл за лабораторную работу – </w:t>
      </w:r>
      <w:r w:rsidR="00124E1A">
        <w:t>100%</w:t>
      </w:r>
    </w:p>
    <w:p w:rsidR="00B20F9A" w:rsidRDefault="005B33B4" w:rsidP="005B33B4">
      <w:pPr>
        <w:pStyle w:val="ab"/>
        <w:pBdr>
          <w:top w:val="single" w:sz="4" w:space="1" w:color="auto"/>
          <w:left w:val="single" w:sz="4" w:space="4" w:color="auto"/>
          <w:bottom w:val="single" w:sz="4" w:space="1" w:color="auto"/>
          <w:right w:val="single" w:sz="4" w:space="4" w:color="auto"/>
          <w:between w:val="single" w:sz="4" w:space="1" w:color="auto"/>
          <w:bar w:val="single" w:sz="4" w:color="auto"/>
        </w:pBdr>
      </w:pPr>
      <w:r w:rsidRPr="001079B5">
        <w:rPr>
          <w:b w:val="0"/>
        </w:rPr>
        <w:t>Итоговый балл может быть понижен</w:t>
      </w:r>
      <w:r>
        <w:rPr>
          <w:b w:val="0"/>
        </w:rPr>
        <w:t xml:space="preserve"> в следующих случаях</w:t>
      </w:r>
      <w:r w:rsidRPr="001079B5">
        <w:rPr>
          <w:b w:val="0"/>
        </w:rPr>
        <w:t xml:space="preserve">: 1) задания выполнены некорректно, не в полном объеме, содержат ошибки, реализованы недостаточно оптимально и т.п.; 2) студент не может обосновать и аргументированно ответить на вопросы по заданиям, не владеет теоретическим материалом и т.п. </w:t>
      </w:r>
    </w:p>
    <w:p w:rsidR="003546EF" w:rsidRPr="00B20F9A" w:rsidRDefault="003546EF" w:rsidP="003546EF">
      <w:pPr>
        <w:pStyle w:val="ab"/>
        <w:jc w:val="left"/>
        <w:rPr>
          <w:color w:val="C00000"/>
        </w:rPr>
      </w:pPr>
      <w:r w:rsidRPr="00B20F9A">
        <w:rPr>
          <w:color w:val="C00000"/>
        </w:rPr>
        <w:t>Задание 1</w:t>
      </w:r>
    </w:p>
    <w:p w:rsidR="00DE4BA4" w:rsidRPr="00216936" w:rsidRDefault="00DE4BA4" w:rsidP="00216936">
      <w:pPr>
        <w:spacing w:after="0" w:line="360" w:lineRule="auto"/>
        <w:jc w:val="both"/>
        <w:rPr>
          <w:rFonts w:ascii="Times New Roman" w:eastAsia="Times New Roman" w:hAnsi="Times New Roman" w:cs="Times New Roman"/>
          <w:i/>
          <w:sz w:val="24"/>
          <w:szCs w:val="24"/>
          <w:lang w:eastAsia="ru-RU"/>
        </w:rPr>
      </w:pPr>
      <w:r>
        <w:rPr>
          <w:rFonts w:ascii="Times New Roman" w:eastAsia="Times New Roman" w:hAnsi="Times New Roman" w:cs="Times New Roman"/>
          <w:sz w:val="24"/>
          <w:szCs w:val="24"/>
          <w:lang w:eastAsia="ru-RU"/>
        </w:rPr>
        <w:tab/>
        <w:t xml:space="preserve">Выполните </w:t>
      </w:r>
      <w:proofErr w:type="spellStart"/>
      <w:r>
        <w:rPr>
          <w:rFonts w:ascii="Times New Roman" w:eastAsia="Times New Roman" w:hAnsi="Times New Roman" w:cs="Times New Roman"/>
          <w:sz w:val="24"/>
          <w:szCs w:val="24"/>
          <w:lang w:eastAsia="ru-RU"/>
        </w:rPr>
        <w:t>даталогическое</w:t>
      </w:r>
      <w:proofErr w:type="spellEnd"/>
      <w:r>
        <w:rPr>
          <w:rFonts w:ascii="Times New Roman" w:eastAsia="Times New Roman" w:hAnsi="Times New Roman" w:cs="Times New Roman"/>
          <w:sz w:val="24"/>
          <w:szCs w:val="24"/>
          <w:lang w:eastAsia="ru-RU"/>
        </w:rPr>
        <w:t xml:space="preserve"> и физическое проектирование</w:t>
      </w:r>
      <w:r w:rsidR="00C50C8B">
        <w:rPr>
          <w:rFonts w:ascii="Times New Roman" w:eastAsia="Times New Roman" w:hAnsi="Times New Roman" w:cs="Times New Roman"/>
          <w:sz w:val="24"/>
          <w:szCs w:val="24"/>
          <w:lang w:eastAsia="ru-RU"/>
        </w:rPr>
        <w:t xml:space="preserve"> базы данных</w:t>
      </w:r>
      <w:r>
        <w:rPr>
          <w:rFonts w:ascii="Times New Roman" w:eastAsia="Times New Roman" w:hAnsi="Times New Roman" w:cs="Times New Roman"/>
          <w:sz w:val="24"/>
          <w:szCs w:val="24"/>
          <w:lang w:eastAsia="ru-RU"/>
        </w:rPr>
        <w:t xml:space="preserve"> информационной системы в соответствии с вариантом. </w:t>
      </w:r>
    </w:p>
    <w:p w:rsidR="00DE4BA4" w:rsidRDefault="00DE4BA4" w:rsidP="00216936">
      <w:pPr>
        <w:spacing w:after="0" w:line="36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При проектировании соблюдайте следующие принципы:</w:t>
      </w:r>
    </w:p>
    <w:p w:rsidR="00DE4BA4" w:rsidRPr="00DE4BA4" w:rsidRDefault="00DE4BA4" w:rsidP="00064DB3">
      <w:pPr>
        <w:pStyle w:val="a6"/>
        <w:numPr>
          <w:ilvl w:val="0"/>
          <w:numId w:val="2"/>
        </w:numPr>
        <w:spacing w:after="0" w:line="360" w:lineRule="auto"/>
        <w:jc w:val="both"/>
        <w:rPr>
          <w:rFonts w:ascii="Times New Roman" w:eastAsia="Times New Roman" w:hAnsi="Times New Roman" w:cs="Times New Roman"/>
          <w:sz w:val="24"/>
          <w:szCs w:val="24"/>
          <w:lang w:eastAsia="ru-RU"/>
        </w:rPr>
      </w:pPr>
      <w:r w:rsidRPr="00DE4BA4">
        <w:rPr>
          <w:rFonts w:ascii="Times New Roman" w:eastAsia="Times New Roman" w:hAnsi="Times New Roman" w:cs="Times New Roman"/>
          <w:sz w:val="24"/>
          <w:szCs w:val="24"/>
          <w:lang w:eastAsia="ru-RU"/>
        </w:rPr>
        <w:t xml:space="preserve">Структура таблиц и ограничений ссылочной целостности должны адекватно отражать текущее состояние предметной области. </w:t>
      </w:r>
    </w:p>
    <w:p w:rsidR="00DE4BA4" w:rsidRPr="00DE4BA4" w:rsidRDefault="00DE4BA4" w:rsidP="00064DB3">
      <w:pPr>
        <w:pStyle w:val="a6"/>
        <w:numPr>
          <w:ilvl w:val="0"/>
          <w:numId w:val="2"/>
        </w:numPr>
        <w:spacing w:after="0" w:line="360" w:lineRule="auto"/>
        <w:jc w:val="both"/>
        <w:rPr>
          <w:rFonts w:ascii="Times New Roman" w:eastAsia="Times New Roman" w:hAnsi="Times New Roman" w:cs="Times New Roman"/>
          <w:sz w:val="24"/>
          <w:szCs w:val="24"/>
          <w:lang w:eastAsia="ru-RU"/>
        </w:rPr>
      </w:pPr>
      <w:r w:rsidRPr="00DE4BA4">
        <w:rPr>
          <w:rFonts w:ascii="Times New Roman" w:eastAsia="Times New Roman" w:hAnsi="Times New Roman" w:cs="Times New Roman"/>
          <w:sz w:val="24"/>
          <w:szCs w:val="24"/>
          <w:lang w:eastAsia="ru-RU"/>
        </w:rPr>
        <w:t xml:space="preserve">Следует избегать каскадного удаления в тех случаях, когда это может привести к нежелательной потере информации. Где это уместно, следует использовать значения по умолчанию. </w:t>
      </w:r>
    </w:p>
    <w:p w:rsidR="00DE4BA4" w:rsidRPr="00DE4BA4" w:rsidRDefault="00DE4BA4" w:rsidP="00064DB3">
      <w:pPr>
        <w:pStyle w:val="a6"/>
        <w:numPr>
          <w:ilvl w:val="0"/>
          <w:numId w:val="2"/>
        </w:numPr>
        <w:spacing w:after="0" w:line="360" w:lineRule="auto"/>
        <w:jc w:val="both"/>
        <w:rPr>
          <w:rFonts w:ascii="Times New Roman" w:eastAsia="Times New Roman" w:hAnsi="Times New Roman" w:cs="Times New Roman"/>
          <w:sz w:val="24"/>
          <w:szCs w:val="24"/>
          <w:lang w:eastAsia="ru-RU"/>
        </w:rPr>
      </w:pPr>
      <w:r w:rsidRPr="00DE4BA4">
        <w:rPr>
          <w:rFonts w:ascii="Times New Roman" w:eastAsia="Times New Roman" w:hAnsi="Times New Roman" w:cs="Times New Roman"/>
          <w:sz w:val="24"/>
          <w:szCs w:val="24"/>
          <w:lang w:eastAsia="ru-RU"/>
        </w:rPr>
        <w:lastRenderedPageBreak/>
        <w:t xml:space="preserve">Продуманное определение обязательных полей (NOT NULL), с одной стороны, не даст возможности ввести информацию, которая может вызвать неправильное функционирование приложения, а, с другой стороны, позволит ускорить ввод данных. </w:t>
      </w:r>
    </w:p>
    <w:p w:rsidR="00DE4BA4" w:rsidRPr="00DE4BA4" w:rsidRDefault="00DE4BA4" w:rsidP="00064DB3">
      <w:pPr>
        <w:pStyle w:val="a6"/>
        <w:numPr>
          <w:ilvl w:val="0"/>
          <w:numId w:val="2"/>
        </w:numPr>
        <w:spacing w:after="0" w:line="360" w:lineRule="auto"/>
        <w:jc w:val="both"/>
        <w:rPr>
          <w:rFonts w:ascii="Times New Roman" w:eastAsia="Times New Roman" w:hAnsi="Times New Roman" w:cs="Times New Roman"/>
          <w:sz w:val="24"/>
          <w:szCs w:val="24"/>
          <w:lang w:eastAsia="ru-RU"/>
        </w:rPr>
      </w:pPr>
      <w:r w:rsidRPr="00DE4BA4">
        <w:rPr>
          <w:rFonts w:ascii="Times New Roman" w:eastAsia="Times New Roman" w:hAnsi="Times New Roman" w:cs="Times New Roman"/>
          <w:sz w:val="24"/>
          <w:szCs w:val="24"/>
          <w:lang w:eastAsia="ru-RU"/>
        </w:rPr>
        <w:t xml:space="preserve">Структура индексов должна соответствовать информационным потребностям пользователей, эксплуатирующих систему, обеспечивая быстрое выполнение запросов к базе данных из разрабатываемого приложения. </w:t>
      </w:r>
    </w:p>
    <w:p w:rsidR="00DE4BA4" w:rsidRPr="00DE4BA4" w:rsidRDefault="00DE4BA4" w:rsidP="00064DB3">
      <w:pPr>
        <w:pStyle w:val="a6"/>
        <w:numPr>
          <w:ilvl w:val="0"/>
          <w:numId w:val="2"/>
        </w:numPr>
        <w:spacing w:after="0" w:line="360" w:lineRule="auto"/>
        <w:jc w:val="both"/>
        <w:rPr>
          <w:rFonts w:ascii="Times New Roman" w:eastAsia="Times New Roman" w:hAnsi="Times New Roman" w:cs="Times New Roman"/>
          <w:sz w:val="24"/>
          <w:szCs w:val="24"/>
          <w:lang w:eastAsia="ru-RU"/>
        </w:rPr>
      </w:pPr>
      <w:r w:rsidRPr="00DE4BA4">
        <w:rPr>
          <w:rFonts w:ascii="Times New Roman" w:eastAsia="Times New Roman" w:hAnsi="Times New Roman" w:cs="Times New Roman"/>
          <w:sz w:val="24"/>
          <w:szCs w:val="24"/>
          <w:lang w:eastAsia="ru-RU"/>
        </w:rPr>
        <w:t>Изменение состояния предметной области и задачи, решаемые приложением, являются определяющими при выборе того, какие индексы использовать: простые или составные, допускающими или нет повторяющиеся значения.</w:t>
      </w:r>
    </w:p>
    <w:p w:rsidR="00DE4BA4" w:rsidRDefault="00216936" w:rsidP="00C50C8B">
      <w:pPr>
        <w:pStyle w:val="ab"/>
        <w:spacing w:before="0" w:after="0"/>
        <w:jc w:val="both"/>
        <w:rPr>
          <w:b w:val="0"/>
        </w:rPr>
      </w:pPr>
      <w:r w:rsidRPr="00216936">
        <w:rPr>
          <w:b w:val="0"/>
        </w:rPr>
        <w:t xml:space="preserve">В качестве инструмента проектирования можете использовать </w:t>
      </w:r>
      <w:proofErr w:type="spellStart"/>
      <w:r w:rsidRPr="00216936">
        <w:rPr>
          <w:b w:val="0"/>
        </w:rPr>
        <w:t>MySQL</w:t>
      </w:r>
      <w:proofErr w:type="spellEnd"/>
      <w:r w:rsidRPr="00216936">
        <w:rPr>
          <w:b w:val="0"/>
        </w:rPr>
        <w:t xml:space="preserve"> </w:t>
      </w:r>
      <w:proofErr w:type="spellStart"/>
      <w:r w:rsidRPr="00216936">
        <w:rPr>
          <w:b w:val="0"/>
        </w:rPr>
        <w:t>Workbench</w:t>
      </w:r>
      <w:proofErr w:type="spellEnd"/>
      <w:r w:rsidRPr="00216936">
        <w:rPr>
          <w:b w:val="0"/>
        </w:rPr>
        <w:t xml:space="preserve">, </w:t>
      </w:r>
      <w:proofErr w:type="spellStart"/>
      <w:r w:rsidRPr="00216936">
        <w:rPr>
          <w:b w:val="0"/>
        </w:rPr>
        <w:t>phpMyadmin</w:t>
      </w:r>
      <w:proofErr w:type="spellEnd"/>
      <w:r w:rsidRPr="00216936">
        <w:rPr>
          <w:b w:val="0"/>
        </w:rPr>
        <w:t xml:space="preserve">, Draw.io, </w:t>
      </w:r>
      <w:proofErr w:type="spellStart"/>
      <w:r w:rsidRPr="00216936">
        <w:rPr>
          <w:b w:val="0"/>
        </w:rPr>
        <w:t>Lucidchart</w:t>
      </w:r>
      <w:proofErr w:type="spellEnd"/>
      <w:r w:rsidRPr="00216936">
        <w:rPr>
          <w:b w:val="0"/>
        </w:rPr>
        <w:t xml:space="preserve"> и др. В качестве СУБД для разработ</w:t>
      </w:r>
      <w:r w:rsidR="00C50C8B">
        <w:rPr>
          <w:b w:val="0"/>
        </w:rPr>
        <w:t>к</w:t>
      </w:r>
      <w:r w:rsidRPr="00216936">
        <w:rPr>
          <w:b w:val="0"/>
        </w:rPr>
        <w:t xml:space="preserve">и физической модели данных используется </w:t>
      </w:r>
      <w:proofErr w:type="spellStart"/>
      <w:r w:rsidRPr="00216936">
        <w:rPr>
          <w:b w:val="0"/>
        </w:rPr>
        <w:t>MySQL</w:t>
      </w:r>
      <w:proofErr w:type="spellEnd"/>
      <w:r w:rsidRPr="00216936">
        <w:rPr>
          <w:b w:val="0"/>
        </w:rPr>
        <w:t>.</w:t>
      </w:r>
    </w:p>
    <w:p w:rsidR="00C50C8B" w:rsidRPr="00216936" w:rsidRDefault="00C50C8B" w:rsidP="00C50C8B">
      <w:pPr>
        <w:pStyle w:val="ab"/>
        <w:spacing w:before="0" w:after="0"/>
        <w:jc w:val="both"/>
        <w:rPr>
          <w:b w:val="0"/>
        </w:rPr>
      </w:pPr>
      <w:r w:rsidRPr="00216936">
        <w:rPr>
          <w:i/>
        </w:rPr>
        <w:t>Вариант определяется по номеру в списке группе.</w:t>
      </w:r>
    </w:p>
    <w:p w:rsidR="00F20E7E" w:rsidRDefault="00851E1B" w:rsidP="00851E1B">
      <w:pPr>
        <w:pStyle w:val="ab"/>
        <w:tabs>
          <w:tab w:val="center" w:pos="4677"/>
          <w:tab w:val="left" w:pos="7080"/>
        </w:tabs>
        <w:ind w:firstLine="0"/>
        <w:jc w:val="left"/>
        <w:rPr>
          <w:i/>
          <w:color w:val="C00000"/>
          <w:sz w:val="28"/>
        </w:rPr>
      </w:pPr>
      <w:r>
        <w:rPr>
          <w:i/>
          <w:color w:val="C00000"/>
          <w:sz w:val="28"/>
        </w:rPr>
        <w:tab/>
      </w:r>
      <w:r w:rsidR="00F20E7E">
        <w:rPr>
          <w:i/>
          <w:color w:val="C00000"/>
          <w:sz w:val="28"/>
        </w:rPr>
        <w:t>Контрольные вопросы</w:t>
      </w:r>
      <w:r>
        <w:rPr>
          <w:i/>
          <w:color w:val="C00000"/>
          <w:sz w:val="28"/>
        </w:rPr>
        <w:tab/>
      </w:r>
    </w:p>
    <w:p w:rsidR="00F20E7E" w:rsidRDefault="00705A8C" w:rsidP="00064DB3">
      <w:pPr>
        <w:pStyle w:val="a6"/>
        <w:numPr>
          <w:ilvl w:val="0"/>
          <w:numId w:val="1"/>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Что является результатом каждого из этапов проектирования?</w:t>
      </w:r>
    </w:p>
    <w:p w:rsidR="00705A8C" w:rsidRDefault="00705A8C" w:rsidP="00064DB3">
      <w:pPr>
        <w:pStyle w:val="a6"/>
        <w:numPr>
          <w:ilvl w:val="0"/>
          <w:numId w:val="1"/>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На каком этапе</w:t>
      </w:r>
      <w:r w:rsidR="00C50C8B">
        <w:rPr>
          <w:rFonts w:ascii="Times New Roman" w:hAnsi="Times New Roman" w:cs="Times New Roman"/>
          <w:sz w:val="24"/>
          <w:szCs w:val="24"/>
        </w:rPr>
        <w:t xml:space="preserve"> проектирования</w:t>
      </w:r>
      <w:r>
        <w:rPr>
          <w:rFonts w:ascii="Times New Roman" w:hAnsi="Times New Roman" w:cs="Times New Roman"/>
          <w:sz w:val="24"/>
          <w:szCs w:val="24"/>
        </w:rPr>
        <w:t xml:space="preserve"> определяются первичные и внешние ключи сущностей?</w:t>
      </w:r>
    </w:p>
    <w:p w:rsidR="00705A8C" w:rsidRPr="00F20E7E" w:rsidRDefault="00705A8C" w:rsidP="00064DB3">
      <w:pPr>
        <w:pStyle w:val="a6"/>
        <w:numPr>
          <w:ilvl w:val="0"/>
          <w:numId w:val="1"/>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Как можно обосновать, что отношения находятся в третьей нормальной форме?</w:t>
      </w:r>
    </w:p>
    <w:p w:rsidR="00F20E7E" w:rsidRDefault="00F20E7E" w:rsidP="00C50C8B">
      <w:pPr>
        <w:spacing w:line="360" w:lineRule="auto"/>
        <w:jc w:val="both"/>
        <w:rPr>
          <w:rFonts w:ascii="Times New Roman" w:hAnsi="Times New Roman" w:cs="Times New Roman"/>
          <w:sz w:val="24"/>
          <w:szCs w:val="24"/>
        </w:rPr>
      </w:pPr>
    </w:p>
    <w:p w:rsidR="00474976" w:rsidRDefault="00474976" w:rsidP="00474976">
      <w:pPr>
        <w:pStyle w:val="ab"/>
        <w:ind w:firstLine="0"/>
        <w:rPr>
          <w:i/>
          <w:color w:val="C00000"/>
          <w:sz w:val="28"/>
        </w:rPr>
      </w:pPr>
      <w:r>
        <w:rPr>
          <w:i/>
          <w:color w:val="C00000"/>
          <w:sz w:val="28"/>
        </w:rPr>
        <w:br w:type="page"/>
      </w:r>
    </w:p>
    <w:p w:rsidR="00474976" w:rsidRDefault="00474976" w:rsidP="00474976">
      <w:pPr>
        <w:pStyle w:val="ab"/>
        <w:ind w:firstLine="0"/>
        <w:rPr>
          <w:i/>
          <w:color w:val="C00000"/>
          <w:sz w:val="28"/>
        </w:rPr>
      </w:pPr>
      <w:r>
        <w:rPr>
          <w:i/>
          <w:color w:val="C00000"/>
          <w:sz w:val="28"/>
        </w:rPr>
        <w:lastRenderedPageBreak/>
        <w:t>Темы проектных работ</w:t>
      </w:r>
      <w:bookmarkStart w:id="2" w:name="_GoBack"/>
      <w:bookmarkEnd w:id="2"/>
    </w:p>
    <w:p w:rsidR="00474976" w:rsidRPr="00474976" w:rsidRDefault="00474976" w:rsidP="00064DB3">
      <w:pPr>
        <w:keepNext/>
        <w:numPr>
          <w:ilvl w:val="0"/>
          <w:numId w:val="3"/>
        </w:numPr>
        <w:tabs>
          <w:tab w:val="left" w:pos="0"/>
        </w:tabs>
        <w:suppressAutoHyphens/>
        <w:autoSpaceDE w:val="0"/>
        <w:spacing w:before="240" w:after="60" w:line="240" w:lineRule="auto"/>
        <w:outlineLvl w:val="0"/>
        <w:rPr>
          <w:rFonts w:ascii="Arial" w:eastAsia="Times New Roman" w:hAnsi="Arial" w:cs="Arial"/>
          <w:b/>
          <w:bCs/>
          <w:kern w:val="1"/>
          <w:sz w:val="32"/>
          <w:szCs w:val="32"/>
          <w:lang w:eastAsia="ar-SA"/>
        </w:rPr>
      </w:pPr>
      <w:r w:rsidRPr="00474976">
        <w:rPr>
          <w:rFonts w:ascii="Arial" w:eastAsia="Times New Roman" w:hAnsi="Arial" w:cs="Arial"/>
          <w:b/>
          <w:bCs/>
          <w:kern w:val="1"/>
          <w:sz w:val="32"/>
          <w:szCs w:val="32"/>
          <w:lang w:eastAsia="ar-SA"/>
        </w:rPr>
        <w:t>1. Информационная система Вуза.</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Студенты, организованные в группы, учатся на одном из факультетов, возглавляемом деканатом, в функции которого входит контроль за учебным процессом. В учебном процессе участвуют преподаватели кафедр, административно относящиеся к одному из факультетов. Преподаватели подразделяются на следующие категории: ассистенты, преподаватели, старшие преподаватели, доценты, профессора. Ассистенты и преподаватели могут обучаться в аспирантуре, ст. преподаватели, доценты, могут возглавлять научные темы, профессора - научные направления. Преподаватели любой из категории в свое время могли защитить кандидатскую, а доценты и профессора и докторскую диссертацию, при этом преподаватели могут занимать должности доцента и профессора только, если они имеют соответственно звания доцента и профессора.</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Учебный процесс регламентируется учебным планом, в котором указывается, какие учебные дисциплины на каких курсах и в каких семестрах читаются для студентов каждого года набора, с указанием количества часов на каждый вид занятий по дисциплине (виды занятий: лекции, семинары, лабораторные работы, консультации, курсовые работы, ИР и т.д.) и формы контроля (зачет, экзамен). Перед началом учебного семестра деканаты раздают на кафедры учебные поручения, в которых указываются какие кафедры (не обязательно относящиеся к данному факультету), какие дисциплины и для каких групп должны вести в очередном семестре. Руководствуясь ими, на кафедрах осуществляется распределение нагрузки, при этом по одной дисциплине в одной группе разные виды занятий могут вести один или несколько разных преподавателей кафедры (с учетом категории преподавателей, например, ассистент не может читать лекции, а профессор никогда не будет проводить лабораторные работы). Преподаватель может вести занятия по одной или нескольким дисциплинам для студентов как своего, так и других факультетов. Сведения о проведенных экзаменах и зачетах собираются деканатом.</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По окончании обучения студент выполняет дипломную работу, руководителем которой является преподаватель с кафедры, относящейся к тому же факультету, где обучается студент, при этом преподаватель может руководить несколькими студентами.</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Виды запросов в информационной системе:</w:t>
      </w:r>
    </w:p>
    <w:p w:rsidR="00474976" w:rsidRPr="00474976" w:rsidRDefault="00474976" w:rsidP="00064DB3">
      <w:pPr>
        <w:numPr>
          <w:ilvl w:val="0"/>
          <w:numId w:val="2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студентов указанных групп либо указанного курса (курсов) факультета полностью, по половому признаку, году рождения, возрасту, признаку наличия детей, по признаку получения и размеру стипендии. </w:t>
      </w:r>
    </w:p>
    <w:p w:rsidR="00474976" w:rsidRPr="00474976" w:rsidRDefault="00474976" w:rsidP="00064DB3">
      <w:pPr>
        <w:numPr>
          <w:ilvl w:val="0"/>
          <w:numId w:val="2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и общее число преподавателей указанных кафедр либо указанного факультета полностью, либо указанных категорий (ассистенты, доценты, профессора и т.д.) по половому признаку, году рождения, возрасту, признаку наличия и количеству детей, размеру заработной платы, являющихся аспирантами, защитивших кандидатские, докторские диссертации в указанный период. </w:t>
      </w:r>
    </w:p>
    <w:p w:rsidR="00474976" w:rsidRPr="00474976" w:rsidRDefault="00474976" w:rsidP="00064DB3">
      <w:pPr>
        <w:numPr>
          <w:ilvl w:val="0"/>
          <w:numId w:val="2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тем кандидатских и докторских диссертаций, защитивших сотрудниками указанной кафедры либо указанного факультета. </w:t>
      </w:r>
    </w:p>
    <w:p w:rsidR="00474976" w:rsidRPr="00474976" w:rsidRDefault="00474976" w:rsidP="00064DB3">
      <w:pPr>
        <w:numPr>
          <w:ilvl w:val="0"/>
          <w:numId w:val="2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кафедр, проводящих занятия в указанной группе либо на указанном курсе указанного факультета в указанном семестре, либо за указанный период. </w:t>
      </w:r>
    </w:p>
    <w:p w:rsidR="00474976" w:rsidRPr="00474976" w:rsidRDefault="00474976" w:rsidP="00064DB3">
      <w:pPr>
        <w:numPr>
          <w:ilvl w:val="0"/>
          <w:numId w:val="2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lastRenderedPageBreak/>
        <w:t xml:space="preserve">Получить список и общее число преподавателей, проводивших (проводящих) занятия по указанной дисциплине в указанной группе либо на указанном курсе указанного факультета. </w:t>
      </w:r>
    </w:p>
    <w:p w:rsidR="00474976" w:rsidRPr="00474976" w:rsidRDefault="00474976" w:rsidP="00064DB3">
      <w:pPr>
        <w:numPr>
          <w:ilvl w:val="0"/>
          <w:numId w:val="2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w:t>
      </w:r>
      <w:proofErr w:type="gramStart"/>
      <w:r w:rsidRPr="00474976">
        <w:rPr>
          <w:rFonts w:ascii="Times New Roman" w:eastAsia="Times New Roman" w:hAnsi="Times New Roman" w:cs="Arial"/>
          <w:color w:val="000000"/>
          <w:sz w:val="24"/>
          <w:szCs w:val="24"/>
          <w:lang w:eastAsia="ar-SA"/>
        </w:rPr>
        <w:t>преподавателей</w:t>
      </w:r>
      <w:proofErr w:type="gramEnd"/>
      <w:r w:rsidRPr="00474976">
        <w:rPr>
          <w:rFonts w:ascii="Times New Roman" w:eastAsia="Times New Roman" w:hAnsi="Times New Roman" w:cs="Arial"/>
          <w:color w:val="000000"/>
          <w:sz w:val="24"/>
          <w:szCs w:val="24"/>
          <w:lang w:eastAsia="ar-SA"/>
        </w:rPr>
        <w:t xml:space="preserve"> проводивших (проводящих) лекционные, семинарские и другие виды занятий в указанной группе либо на указанном курсе указанного факультета в указанном семестре, либо за указанный период. </w:t>
      </w:r>
    </w:p>
    <w:p w:rsidR="00474976" w:rsidRPr="00474976" w:rsidRDefault="00474976" w:rsidP="00064DB3">
      <w:pPr>
        <w:numPr>
          <w:ilvl w:val="0"/>
          <w:numId w:val="2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и общее число студентов указанных групп, сдавших зачет либо экзамен по указанной дисциплине с указанной оценкой. </w:t>
      </w:r>
    </w:p>
    <w:p w:rsidR="00474976" w:rsidRPr="00474976" w:rsidRDefault="00474976" w:rsidP="00064DB3">
      <w:pPr>
        <w:numPr>
          <w:ilvl w:val="0"/>
          <w:numId w:val="2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и общее число студентов указанных групп или указанного курса указанного факультета, сдавших указанную сессию на отлично, без троек, без двоек. </w:t>
      </w:r>
    </w:p>
    <w:p w:rsidR="00474976" w:rsidRPr="00474976" w:rsidRDefault="00474976" w:rsidP="00064DB3">
      <w:pPr>
        <w:numPr>
          <w:ilvl w:val="0"/>
          <w:numId w:val="2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преподавателей, принимающих (принимавших) экзамены в указанных группах, по указанным дисциплинам, в указанном семестре. </w:t>
      </w:r>
    </w:p>
    <w:p w:rsidR="00474976" w:rsidRPr="00474976" w:rsidRDefault="00474976" w:rsidP="00064DB3">
      <w:pPr>
        <w:numPr>
          <w:ilvl w:val="0"/>
          <w:numId w:val="2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студентов указанных групп, либо которым заданный преподаватель поставил некоторую оценку за экзамен по определенным дисциплинам, в указанных семестрах, за некоторый период. </w:t>
      </w:r>
    </w:p>
    <w:p w:rsidR="00474976" w:rsidRPr="00474976" w:rsidRDefault="00474976" w:rsidP="00064DB3">
      <w:pPr>
        <w:numPr>
          <w:ilvl w:val="0"/>
          <w:numId w:val="2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студентов и тем дипломных работ, выполняемых ими на указанной кафедре либо у указанного преподавателя. </w:t>
      </w:r>
    </w:p>
    <w:p w:rsidR="00474976" w:rsidRPr="00474976" w:rsidRDefault="00474976" w:rsidP="00064DB3">
      <w:pPr>
        <w:numPr>
          <w:ilvl w:val="0"/>
          <w:numId w:val="2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руководителей дипломных работ с указанной кафедры, либо факультета полностью и раздельно по некоторым категориям преподавателей. </w:t>
      </w:r>
    </w:p>
    <w:p w:rsidR="00474976" w:rsidRPr="00474976" w:rsidRDefault="00474976" w:rsidP="00064DB3">
      <w:pPr>
        <w:numPr>
          <w:ilvl w:val="0"/>
          <w:numId w:val="2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нагрузку преподавателей (название дисциплины, количество часов), ее объем по отдельным видам занятий и общую нагрузку в указанном семестре для конкретного преподавателя либо для преподавателей указанной кафедры. </w:t>
      </w:r>
      <w:r w:rsidRPr="00474976">
        <w:br w:type="page"/>
      </w:r>
      <w:r w:rsidRPr="00474976">
        <w:rPr>
          <w:rFonts w:ascii="Arial" w:eastAsia="Times New Roman" w:hAnsi="Arial" w:cs="Arial"/>
          <w:b/>
          <w:bCs/>
          <w:kern w:val="1"/>
          <w:sz w:val="32"/>
          <w:szCs w:val="32"/>
          <w:lang w:eastAsia="ar-SA"/>
        </w:rPr>
        <w:lastRenderedPageBreak/>
        <w:t>2. Информационная система торговой организации.</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Торговая организация ведет торговлю в торговых точках разных типов: универмаги, магазины, киоски, лотки и т.д.), в штате которых работают продавцы. Универмаги разделены на отдельные секции, руководимые управляющими секций и расположенные, возможно, на разных этажах здания. Как универмаги, так и магазины могут иметь несколько залов, в которых работает определенное число продавцов, универмаги, магазины, киоски могут иметь такие характеристики, как размер торговой точки, платежи за аренду, коммунальные услуги, количество прилавков и т.д. Кроме того, в универмагах и магазинах учет проданных товаров ведется персонифицировано с фиксацией имен и характеристик покупателя, чего в киосках и на лотках сделать не представляется возможным.</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Заказы поставщику составляются на основе заявок, поступающих из торговых точек. На основе заявок менеджеры торговой организации выбирают поставщика, формируют заказы, в которых перечисляются наименования товаров и заказываемое их количество, которое может отличаться от запроса из торговой точки. Если указанное наименование товара ранее не поставлялось, оно пополняет справочник номенклатуры товаров. На основе маркетинговых работ постоянно изучается рынок поставщиков, в результате чего могут появляться новые поставщики и исчезать старые. При этом одни и те же товары торговая организация может получать от разных поставщиков и, естественно, по различным ценам.</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Поступившие товары распределяются по торговым точкам и в любой момент можно получить такое распределение.</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Продавцы торговых точек ведут продажу товаров, учитывая все сделанные продажи, фиксируя номенклатуру и количество проданного товара, а продавцы универмагов и магазинов дополнительно фиксируют имена и характеристики покупателей, что позволяет вести учет покупателей и сделанных ими покупок. В процессе торговли торговые точки вправе менять цены на товары в зависимости от спроса и предложения товаров, а также по согласованию передавать товары в другую торговую точку.</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Виды запросов в информационной системе:</w:t>
      </w:r>
    </w:p>
    <w:p w:rsidR="00474976" w:rsidRPr="00474976" w:rsidRDefault="00474976" w:rsidP="00064DB3">
      <w:pPr>
        <w:numPr>
          <w:ilvl w:val="0"/>
          <w:numId w:val="1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поставщиков, поставляющих указанный вид товара, либо некоторый товар в объеме, не менее заданного, за весь период сотрудничества, либо за указанный период. </w:t>
      </w:r>
    </w:p>
    <w:p w:rsidR="00474976" w:rsidRPr="00474976" w:rsidRDefault="00474976" w:rsidP="00064DB3">
      <w:pPr>
        <w:numPr>
          <w:ilvl w:val="0"/>
          <w:numId w:val="1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покупателей, купивших указанный вид товара за некоторый период, либо сделавших покупку товара в объеме, не менее заданного. </w:t>
      </w:r>
    </w:p>
    <w:p w:rsidR="00474976" w:rsidRPr="00474976" w:rsidRDefault="00474976" w:rsidP="00064DB3">
      <w:pPr>
        <w:numPr>
          <w:ilvl w:val="0"/>
          <w:numId w:val="1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номенклатуру и объем товаров в указанной торговой точке. </w:t>
      </w:r>
    </w:p>
    <w:p w:rsidR="00474976" w:rsidRPr="00474976" w:rsidRDefault="00474976" w:rsidP="00064DB3">
      <w:pPr>
        <w:numPr>
          <w:ilvl w:val="0"/>
          <w:numId w:val="1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сведения об объеме и ценах на указанный товар по всем торговым точкам, по торговым точкам заданного типа, по конкретной торговой точке. </w:t>
      </w:r>
    </w:p>
    <w:p w:rsidR="00474976" w:rsidRPr="00474976" w:rsidRDefault="00474976" w:rsidP="00064DB3">
      <w:pPr>
        <w:numPr>
          <w:ilvl w:val="0"/>
          <w:numId w:val="1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выработке на одного продавца за указанный период по всем торговым точкам, по торговым точкам заданного типа. </w:t>
      </w:r>
    </w:p>
    <w:p w:rsidR="00474976" w:rsidRPr="00474976" w:rsidRDefault="00474976" w:rsidP="00064DB3">
      <w:pPr>
        <w:numPr>
          <w:ilvl w:val="0"/>
          <w:numId w:val="1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выработке отдельно взятого продавца отдельно взятой торговой точки за указанный период. </w:t>
      </w:r>
    </w:p>
    <w:p w:rsidR="00474976" w:rsidRPr="00474976" w:rsidRDefault="00474976" w:rsidP="00064DB3">
      <w:pPr>
        <w:numPr>
          <w:ilvl w:val="0"/>
          <w:numId w:val="1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об объеме продаж указанного товара за некоторый период по всем торговым точкам, по торговым точкам заданного типа, по конкретной торговой точке. </w:t>
      </w:r>
    </w:p>
    <w:p w:rsidR="00474976" w:rsidRPr="00474976" w:rsidRDefault="00474976" w:rsidP="00064DB3">
      <w:pPr>
        <w:numPr>
          <w:ilvl w:val="0"/>
          <w:numId w:val="1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заработной плате продавцов по всем торговым точкам, по торговым точкам заданного типа, по конкретной торговой точке. </w:t>
      </w:r>
    </w:p>
    <w:p w:rsidR="00474976" w:rsidRPr="00474976" w:rsidRDefault="00474976" w:rsidP="00064DB3">
      <w:pPr>
        <w:numPr>
          <w:ilvl w:val="0"/>
          <w:numId w:val="1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lastRenderedPageBreak/>
        <w:t xml:space="preserve">Получить сведения о поставках определенного товара указанным поставщиком за все время поставок, либо за некоторый период. </w:t>
      </w:r>
    </w:p>
    <w:p w:rsidR="00474976" w:rsidRPr="00474976" w:rsidRDefault="00474976" w:rsidP="00064DB3">
      <w:pPr>
        <w:numPr>
          <w:ilvl w:val="0"/>
          <w:numId w:val="1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об отношении объема продаж к объему торговых площадей, либо к числу торговых залов, либо к числу прилавков по торговым точкам указанного типа, о выработке отдельно взятого продавца торговой точки, по заданной торговой точке. </w:t>
      </w:r>
    </w:p>
    <w:p w:rsidR="00474976" w:rsidRPr="00474976" w:rsidRDefault="00474976" w:rsidP="00064DB3">
      <w:pPr>
        <w:numPr>
          <w:ilvl w:val="0"/>
          <w:numId w:val="1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рентабельности торговой точки: соотношение объема продаж к накладным расходам (суммарная заработная плата продавцов + платежи за аренду, коммунальные услуги) за указанный период. </w:t>
      </w:r>
    </w:p>
    <w:p w:rsidR="00474976" w:rsidRPr="00474976" w:rsidRDefault="00474976" w:rsidP="00064DB3">
      <w:pPr>
        <w:numPr>
          <w:ilvl w:val="0"/>
          <w:numId w:val="1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сведения о поставках товаров по указанному номеру заказа. </w:t>
      </w:r>
    </w:p>
    <w:p w:rsidR="00474976" w:rsidRPr="00474976" w:rsidRDefault="00474976" w:rsidP="00064DB3">
      <w:pPr>
        <w:numPr>
          <w:ilvl w:val="0"/>
          <w:numId w:val="1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сведения о покупателях указанного товара за обозначенный, либо за весь период, по всем торговым точкам, по торговым точкам указанного типа, по данной торговой точке. </w:t>
      </w:r>
    </w:p>
    <w:p w:rsidR="00474976" w:rsidRPr="00474976" w:rsidRDefault="00474976" w:rsidP="00064DB3">
      <w:pPr>
        <w:numPr>
          <w:ilvl w:val="0"/>
          <w:numId w:val="1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сведения о наиболее активных покупателях по всем торговым точкам, по торговым точкам указанного типа, по данной торговой точке. </w:t>
      </w:r>
    </w:p>
    <w:p w:rsidR="00474976" w:rsidRPr="00474976" w:rsidRDefault="00474976" w:rsidP="00064DB3">
      <w:pPr>
        <w:numPr>
          <w:ilvl w:val="0"/>
          <w:numId w:val="1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товарообороте торговой точки, либо всех торговых определенной группы за указанный период. </w:t>
      </w:r>
      <w:r w:rsidRPr="00474976">
        <w:br w:type="page"/>
      </w:r>
      <w:r w:rsidRPr="00474976">
        <w:rPr>
          <w:rFonts w:ascii="Arial" w:eastAsia="Times New Roman" w:hAnsi="Arial" w:cs="Arial"/>
          <w:b/>
          <w:bCs/>
          <w:kern w:val="1"/>
          <w:sz w:val="32"/>
          <w:szCs w:val="32"/>
          <w:lang w:eastAsia="ar-SA"/>
        </w:rPr>
        <w:lastRenderedPageBreak/>
        <w:t>3. Информационная система медицинских организаций города</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Каждая больница города состоит из одного или нескольких корпусов, в каждом из которых размещается одно или несколько отделений, специализирующихся на лечении определенной группы болезней; каждое отделение и имеет некоторое количество палат на определенное число коек. Поликлиники могут административно быть прикрепленными к больницам, а могут быть и нет. Как больницы, так и поликлиники обслуживаются врачебным (хирурги, терапевты, невропатологи, окулисты, стоматологи, рентгенологи, гинекологи и пр.) и обслуживающим персоналом (мед. сестры, санитары, уборщицы и пр.). Каждая категория врачебного персонала обладает характеристиками, присущими только специалистам этого профиля и по-разному участвует в связях: хирурги, стоматологи и гинекологи могут проводить операции, они же имеют такие характеристики, как число проведенных операций, число операций с летальным исходом; рентгенологи и стоматологи имеют коэффициент к зарплате за вредные условия труда, у рентгенологов и невропатологов более длительный отпуск. Врачи любого профиля могут иметь степень кандидата или доктора медицинских наук. Степень доктора медицинских наук дает право на присвоение звания профессора, а степень кандидата медицинских наук на присвоение звания доцента. Разрешено совместительство, так что каждый врач может работать либо в больнице, либо в поликлинике, либо и в одной больнице и в одной поликлинике. Врачи со званием доцента или профессора могут консультировать в нескольких больницах или поликлиниках.</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Лаборатории, выполняющие те или иные медицинские анализы, могут обслуживать различные больницы и поликлиники, при условии наличия договора на обслуживание с соответствующим лечебным заведением. При этом каждая лаборатория имеет один или несколько профилей: биохимические, физиологические, химические исследования.</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Пациенты амбулаторно лечатся в одной из поликлиник, и по направлению из них могут стационарно лечиться либо в больнице, к которой относится поликлиника, либо в любой другой, если специализация больницы, к которой приписана поликлиника не позволяет провести требуемое лечение. Как в больнице, так и в поликлинике ведется персонифицированный учет пациентов, полная история их болезней, все назначения, операции и т.д. В больнице пациент имеет в каждый данный момент одного лечащего врача, в поликлинике - несколько.</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Виды запросов в информационной системе:</w:t>
      </w:r>
    </w:p>
    <w:p w:rsidR="00474976" w:rsidRPr="00474976" w:rsidRDefault="00474976" w:rsidP="00064DB3">
      <w:pPr>
        <w:numPr>
          <w:ilvl w:val="0"/>
          <w:numId w:val="2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врачей указанного профиля для конкретного медицинского учреждения, больницы, либо поликлиники, либо всех медицинских учреждений города. </w:t>
      </w:r>
    </w:p>
    <w:p w:rsidR="00474976" w:rsidRPr="00474976" w:rsidRDefault="00474976" w:rsidP="00064DB3">
      <w:pPr>
        <w:numPr>
          <w:ilvl w:val="0"/>
          <w:numId w:val="2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обслуживающего персонала указанной специальности для конкретного медицинского учреждения, больницы, либо поликлиники, либо всех медицинских учреждений города. </w:t>
      </w:r>
    </w:p>
    <w:p w:rsidR="00474976" w:rsidRPr="00474976" w:rsidRDefault="00474976" w:rsidP="00064DB3">
      <w:pPr>
        <w:numPr>
          <w:ilvl w:val="0"/>
          <w:numId w:val="2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врачей указанного профиля, сделавших число операций не менее заданного для конкретного медицинского учреждения, больницы, либо поликлиники, либо всех медицинских учреждений города. </w:t>
      </w:r>
    </w:p>
    <w:p w:rsidR="00474976" w:rsidRPr="00474976" w:rsidRDefault="00474976" w:rsidP="00064DB3">
      <w:pPr>
        <w:numPr>
          <w:ilvl w:val="0"/>
          <w:numId w:val="2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врачей указанного профиля, стаж работы которых не менее заданного для конкретного медицинского учреждения, больницы, либо поликлиники, либо всех медицинских учреждений города. </w:t>
      </w:r>
    </w:p>
    <w:p w:rsidR="00474976" w:rsidRPr="00474976" w:rsidRDefault="00474976" w:rsidP="00064DB3">
      <w:pPr>
        <w:numPr>
          <w:ilvl w:val="0"/>
          <w:numId w:val="2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lastRenderedPageBreak/>
        <w:t xml:space="preserve">Получить перечень и общее число врачей указанного профиля со степенью кандидата или доктора медицинских наук, со званием доцента или профессора для конкретного медицинского учреждения, либо больницы, либо поликлиники, либо всех медицинских учреждений города. </w:t>
      </w:r>
    </w:p>
    <w:p w:rsidR="00474976" w:rsidRPr="00474976" w:rsidRDefault="00474976" w:rsidP="00064DB3">
      <w:pPr>
        <w:numPr>
          <w:ilvl w:val="0"/>
          <w:numId w:val="2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пациентов указанной больницы, отделения, либо конкретной палаты указанного отделения, с указанием даты поступления, состояния, температуры, лечащего врача. </w:t>
      </w:r>
    </w:p>
    <w:p w:rsidR="00474976" w:rsidRPr="00474976" w:rsidRDefault="00474976" w:rsidP="00064DB3">
      <w:pPr>
        <w:numPr>
          <w:ilvl w:val="0"/>
          <w:numId w:val="2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пациентов, прошедших стационарное лечение в указанной больнице, либо у конкретного врача за некоторый промежуток времени. </w:t>
      </w:r>
    </w:p>
    <w:p w:rsidR="00474976" w:rsidRPr="00474976" w:rsidRDefault="00474976" w:rsidP="00064DB3">
      <w:pPr>
        <w:numPr>
          <w:ilvl w:val="0"/>
          <w:numId w:val="2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пациентов, наблюдающихся в врача указанного профиля в конкретной поликлинике. </w:t>
      </w:r>
    </w:p>
    <w:p w:rsidR="00474976" w:rsidRPr="00474976" w:rsidRDefault="00474976" w:rsidP="00064DB3">
      <w:pPr>
        <w:numPr>
          <w:ilvl w:val="0"/>
          <w:numId w:val="2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общее число палат, коек указанной больницы в общем и по каждому отделению, а также число свободных коек по каждому отделению и число полностью свободных палат. </w:t>
      </w:r>
    </w:p>
    <w:p w:rsidR="00474976" w:rsidRPr="00474976" w:rsidRDefault="00474976" w:rsidP="00064DB3">
      <w:pPr>
        <w:numPr>
          <w:ilvl w:val="0"/>
          <w:numId w:val="2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общее число кабинетов указанной поликлиники, число посещений каждого кабинета за определенный период. </w:t>
      </w:r>
    </w:p>
    <w:p w:rsidR="00474976" w:rsidRPr="00474976" w:rsidRDefault="00474976" w:rsidP="00064DB3">
      <w:pPr>
        <w:numPr>
          <w:ilvl w:val="0"/>
          <w:numId w:val="2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выработке (среднее число принятых пациентов в день) за указанный период для конкретного врача, либо всех врачей поликлиники, либо для всех врачей названного профиля. </w:t>
      </w:r>
    </w:p>
    <w:p w:rsidR="00474976" w:rsidRPr="00474976" w:rsidRDefault="00474976" w:rsidP="00064DB3">
      <w:pPr>
        <w:numPr>
          <w:ilvl w:val="0"/>
          <w:numId w:val="2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загрузке (число пациентов, у которых врач в настоящее время является лечащим врачом) для указанного врача, либо всех врачей больницы, либо для всех врачей названного профиля. </w:t>
      </w:r>
    </w:p>
    <w:p w:rsidR="00474976" w:rsidRPr="00474976" w:rsidRDefault="00474976" w:rsidP="00064DB3">
      <w:pPr>
        <w:numPr>
          <w:ilvl w:val="0"/>
          <w:numId w:val="2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пациентов, перенесших операции в указанной больнице, либо поликлинике, либо у конкретного врача за некоторый промежуток времени. </w:t>
      </w:r>
    </w:p>
    <w:p w:rsidR="00474976" w:rsidRPr="00474976" w:rsidRDefault="00474976" w:rsidP="00064DB3">
      <w:pPr>
        <w:numPr>
          <w:ilvl w:val="0"/>
          <w:numId w:val="2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выработке лаборатории (среднее число проведенных обследований в день) за указанный период для данного медицинского учреждения, либо всех медицинских учреждений города. </w:t>
      </w:r>
      <w:r w:rsidRPr="00474976">
        <w:br w:type="page"/>
      </w:r>
      <w:r w:rsidRPr="00474976">
        <w:rPr>
          <w:rFonts w:ascii="Arial" w:eastAsia="Times New Roman" w:hAnsi="Arial" w:cs="Arial"/>
          <w:b/>
          <w:bCs/>
          <w:kern w:val="1"/>
          <w:sz w:val="32"/>
          <w:szCs w:val="32"/>
          <w:lang w:eastAsia="ar-SA"/>
        </w:rPr>
        <w:lastRenderedPageBreak/>
        <w:t>4. Информационная система автопредприятия города.</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Автопредприятие города занимается организацией пассажирских и грузовых перевозок внутри города. В ведении предприятия находится автотранспорт различного назначения: автобусы, такси, маршрутные такси, прочий легковой транспорт, грузовой транспорт, транспорт вспомогательного характера, представленный различными марками. Каждая из перечисленных категорий транспорта имеет характеристики, свойственные только этой категории: например, к характеристикам только грузового транспорта относится грузоподъемность, пассажирский транспорт характеризуется вместимостью и т.д. С течением времени, с одной стороны, транспорт стареет и списывается (возможно, продается), а с другой, - предприятие пополняется новым автотранспортом.</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Предприятие имеет штат водителей, закрепленных за автомобилями (за одним автомобилем может быть закреплено более одного водителя). Обслуживающий персонал (техники, сварщики, слесари, сборщики и др.) занимается техническим обслуживанием автомобильной техники, при этом различные вышеперечисленные категории также могут иметь уникальные для данной категории атрибуты. Обслуживающий персонал и водители объединяется в бригады, которыми руководят бригадиры, далее следуют мастера, затем начальники участков и цехов. В ведении предприятия находятся объекты гаражного хозяйства (цеха, гаражи, боксы и пр.), где содержится и ремонтируется автомобильная техника.</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Пассажирский автотранспорт (автобусы, маршрутные такси) перевозит пассажиров по определенным маршрутам, за каждым из них закреплены отдельные единицы автотранспорта. Ведется учет числа перевозимых пассажиров, на основании чего производится перераспределением транспорта с одного маршрута на другой. Учитывается также пробег, число ремонтов и затраты на ремонт по всему автотранспорту, объем грузоперевозок для грузового транспорта, интенсивность использования транспорта вспомогательного назначения. Учитывается интенсивность работы бригад по ремонту (число ремонтов, объем выполненных работ), число замененных и отремонтированных узлов и агрегатов (двигателей, КП, мосты, шасси и т.д.) по каждой автомашине, и суммарно по участку, цеху, предприятию.</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Виды запросов в информационной системе: </w:t>
      </w:r>
    </w:p>
    <w:p w:rsidR="00474976" w:rsidRPr="00474976" w:rsidRDefault="00474976" w:rsidP="00064DB3">
      <w:pPr>
        <w:numPr>
          <w:ilvl w:val="0"/>
          <w:numId w:val="1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об автопарке предприятия. </w:t>
      </w:r>
    </w:p>
    <w:p w:rsidR="00474976" w:rsidRPr="00474976" w:rsidRDefault="00474976" w:rsidP="00064DB3">
      <w:pPr>
        <w:numPr>
          <w:ilvl w:val="0"/>
          <w:numId w:val="1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водителей по предприятию, по указанной автомашине. </w:t>
      </w:r>
    </w:p>
    <w:p w:rsidR="00474976" w:rsidRPr="00474976" w:rsidRDefault="00474976" w:rsidP="00064DB3">
      <w:pPr>
        <w:numPr>
          <w:ilvl w:val="0"/>
          <w:numId w:val="1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распределение водителей по автомобилям. </w:t>
      </w:r>
    </w:p>
    <w:p w:rsidR="00474976" w:rsidRPr="00474976" w:rsidRDefault="00474976" w:rsidP="00064DB3">
      <w:pPr>
        <w:numPr>
          <w:ilvl w:val="0"/>
          <w:numId w:val="1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распределении пассажирского автотранспорта по маршрутам. </w:t>
      </w:r>
    </w:p>
    <w:p w:rsidR="00474976" w:rsidRPr="00474976" w:rsidRDefault="00474976" w:rsidP="00064DB3">
      <w:pPr>
        <w:numPr>
          <w:ilvl w:val="0"/>
          <w:numId w:val="1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сведения о пробеге автотранспорта определенной категории или конкретной автомашины за указанный день, месяц, год. </w:t>
      </w:r>
    </w:p>
    <w:p w:rsidR="00474976" w:rsidRPr="00474976" w:rsidRDefault="00474976" w:rsidP="00064DB3">
      <w:pPr>
        <w:numPr>
          <w:ilvl w:val="0"/>
          <w:numId w:val="1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числе ремонтов и их стоимости для автотранспорта определенной категории, отдельной марки автотранспорта или указанной автомашины за указанный период. </w:t>
      </w:r>
    </w:p>
    <w:p w:rsidR="00474976" w:rsidRPr="00474976" w:rsidRDefault="00474976" w:rsidP="00064DB3">
      <w:pPr>
        <w:numPr>
          <w:ilvl w:val="0"/>
          <w:numId w:val="1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подчиненности персонала: рабочие -бригадиры - мастера - начальники участков и цехов. </w:t>
      </w:r>
    </w:p>
    <w:p w:rsidR="00474976" w:rsidRPr="00474976" w:rsidRDefault="00474976" w:rsidP="00064DB3">
      <w:pPr>
        <w:numPr>
          <w:ilvl w:val="0"/>
          <w:numId w:val="1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сведения о наличии гаражного хозяйства в целом и по каждой категории транспорта. </w:t>
      </w:r>
    </w:p>
    <w:p w:rsidR="00474976" w:rsidRPr="00474976" w:rsidRDefault="00474976" w:rsidP="00064DB3">
      <w:pPr>
        <w:numPr>
          <w:ilvl w:val="0"/>
          <w:numId w:val="1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распределении автотранспорта на предприятии. </w:t>
      </w:r>
    </w:p>
    <w:p w:rsidR="00474976" w:rsidRPr="00474976" w:rsidRDefault="00474976" w:rsidP="00064DB3">
      <w:pPr>
        <w:numPr>
          <w:ilvl w:val="0"/>
          <w:numId w:val="1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lastRenderedPageBreak/>
        <w:t xml:space="preserve">Получить сведения о грузоперевозках, выполненных указанной автомашиной за обозначенный период. </w:t>
      </w:r>
    </w:p>
    <w:p w:rsidR="00474976" w:rsidRPr="00474976" w:rsidRDefault="00474976" w:rsidP="00064DB3">
      <w:pPr>
        <w:numPr>
          <w:ilvl w:val="0"/>
          <w:numId w:val="1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числе использованных для ремонта указанных узлов и агрегатов для транспорта определенной категории, отдельной марки автотранспорта или конкретной автомашины за указанный период. </w:t>
      </w:r>
    </w:p>
    <w:p w:rsidR="00474976" w:rsidRPr="00474976" w:rsidRDefault="00474976" w:rsidP="00064DB3">
      <w:pPr>
        <w:numPr>
          <w:ilvl w:val="0"/>
          <w:numId w:val="1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сведения о полученной и списанной автотехники за указанный период. </w:t>
      </w:r>
    </w:p>
    <w:p w:rsidR="00474976" w:rsidRPr="00474976" w:rsidRDefault="00474976" w:rsidP="00064DB3">
      <w:pPr>
        <w:numPr>
          <w:ilvl w:val="0"/>
          <w:numId w:val="1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состав подчиненных указанного бригадира, мастера и пр. </w:t>
      </w:r>
    </w:p>
    <w:p w:rsidR="00474976" w:rsidRPr="00474976" w:rsidRDefault="00474976" w:rsidP="00064DB3">
      <w:pPr>
        <w:numPr>
          <w:ilvl w:val="0"/>
          <w:numId w:val="1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работах, выполненных указанным специалистом (сварщиком, слесарем и т.д.) за обозначенный период в целом и по конкретной автомашине. </w:t>
      </w:r>
      <w:r w:rsidRPr="00474976">
        <w:br w:type="page"/>
      </w:r>
      <w:r w:rsidRPr="00474976">
        <w:rPr>
          <w:rFonts w:ascii="Arial" w:eastAsia="Times New Roman" w:hAnsi="Arial" w:cs="Arial"/>
          <w:b/>
          <w:bCs/>
          <w:kern w:val="1"/>
          <w:sz w:val="32"/>
          <w:szCs w:val="32"/>
          <w:lang w:eastAsia="ar-SA"/>
        </w:rPr>
        <w:lastRenderedPageBreak/>
        <w:t>5. Информационная система проектной организации</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Проектная организация представлена следующими категориями сотрудников: конструкторы, инженеры, техники, лаборанты, прочий обслуживающий персонал, каждая из которых может иметь свойственные только ей атрибуты. Например, конструктор характеризуется числом авторских свидетельств, техники - оборудованием, которое они могут обслуживать, инженер или конструктор может руководить договором или проектом и т.д. Сотрудники разделены на отделы, руководимые начальником так, что каждый сотрудник числится только в одном отделе.</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 рамках заключаемых проектной организацией договоров с заказчиками выполняются различного рода проекты, причем по одному договору может выполняться более одного проекта, и один проект может выполняться для нескольких договоров. Суммарная стоимость договора определяется стоимостью всех проектных работ, выполняемых для этого договора. Каждый договор и проект имеет руководителя и группу сотрудников, выполняющих этот договор или проект, причем это могут быть сотрудники не только одного отдела. Проекты выполняются с использованием различного оборудования, часть которого приписано отдельным отделам, а часть является коллективной собственностью проектной организации, при этом в процессе работы оборудование может передаваться из отдела в отдел. Для выполнения проекта оборудование придается группе, работающей над проектом, если это оборудование не используется в другом проекте.</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Для выполнения ряда проектов подрядная организация может привлекать субподрядные организации, передавая им объемы работ.</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Ведется учет кадров, учет выполнения договоров и проектов, стоимостной учет всех выполненных работ.</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Виды запросов в информационной системе:</w:t>
      </w:r>
    </w:p>
    <w:p w:rsidR="00474976" w:rsidRPr="00474976" w:rsidRDefault="00474976" w:rsidP="00064DB3">
      <w:pPr>
        <w:numPr>
          <w:ilvl w:val="0"/>
          <w:numId w:val="2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составе указанного отдела или всей организации полностью, по указанной категории сотрудников, по возрастному составу. </w:t>
      </w:r>
    </w:p>
    <w:p w:rsidR="00474976" w:rsidRPr="00474976" w:rsidRDefault="00474976" w:rsidP="00064DB3">
      <w:pPr>
        <w:numPr>
          <w:ilvl w:val="0"/>
          <w:numId w:val="2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руководителей отделов. </w:t>
      </w:r>
    </w:p>
    <w:p w:rsidR="00474976" w:rsidRPr="00474976" w:rsidRDefault="00474976" w:rsidP="00064DB3">
      <w:pPr>
        <w:numPr>
          <w:ilvl w:val="0"/>
          <w:numId w:val="2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договоров или проектов, выполняемых в данный момент или в период указанного интервала времени. </w:t>
      </w:r>
    </w:p>
    <w:p w:rsidR="00474976" w:rsidRPr="00474976" w:rsidRDefault="00474976" w:rsidP="00064DB3">
      <w:pPr>
        <w:numPr>
          <w:ilvl w:val="0"/>
          <w:numId w:val="2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информацию о том, какие проекты выполняются (выполнялись) в рамках указанного договора и какие договора поддерживаются указанными проектами. </w:t>
      </w:r>
    </w:p>
    <w:p w:rsidR="00474976" w:rsidRPr="00474976" w:rsidRDefault="00474976" w:rsidP="00064DB3">
      <w:pPr>
        <w:numPr>
          <w:ilvl w:val="0"/>
          <w:numId w:val="2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стоимости выполненных договоров (проектов) в течение указанного периода времени. </w:t>
      </w:r>
    </w:p>
    <w:p w:rsidR="00474976" w:rsidRPr="00474976" w:rsidRDefault="00474976" w:rsidP="00064DB3">
      <w:pPr>
        <w:numPr>
          <w:ilvl w:val="0"/>
          <w:numId w:val="2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распределении оборудования на данный момент или на некоторую указанную дату. </w:t>
      </w:r>
    </w:p>
    <w:p w:rsidR="00474976" w:rsidRPr="00474976" w:rsidRDefault="00474976" w:rsidP="00064DB3">
      <w:pPr>
        <w:numPr>
          <w:ilvl w:val="0"/>
          <w:numId w:val="2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сведения об использовании оборудования указанными проектами (договорами). </w:t>
      </w:r>
    </w:p>
    <w:p w:rsidR="00474976" w:rsidRPr="00474976" w:rsidRDefault="00474976" w:rsidP="00064DB3">
      <w:pPr>
        <w:numPr>
          <w:ilvl w:val="0"/>
          <w:numId w:val="2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сведения об участии указанного сотрудника или категории сотрудников в проектах (договорах) за определенный период времени. </w:t>
      </w:r>
    </w:p>
    <w:p w:rsidR="00474976" w:rsidRPr="00474976" w:rsidRDefault="00474976" w:rsidP="00064DB3">
      <w:pPr>
        <w:numPr>
          <w:ilvl w:val="0"/>
          <w:numId w:val="2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стоимость работ, выполненных субподрядными организациями. </w:t>
      </w:r>
    </w:p>
    <w:p w:rsidR="00474976" w:rsidRPr="00474976" w:rsidRDefault="00474976" w:rsidP="00064DB3">
      <w:pPr>
        <w:numPr>
          <w:ilvl w:val="0"/>
          <w:numId w:val="2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численности и составе сотрудников в целом и по отдельным категориям, участвующих в указанном проекте. </w:t>
      </w:r>
    </w:p>
    <w:p w:rsidR="00474976" w:rsidRPr="00474976" w:rsidRDefault="00474976" w:rsidP="00064DB3">
      <w:pPr>
        <w:numPr>
          <w:ilvl w:val="0"/>
          <w:numId w:val="2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об эффективности использования оборудования (объемы проектных работ, выполненных с использованием того или иного оборудования). </w:t>
      </w:r>
    </w:p>
    <w:p w:rsidR="00474976" w:rsidRPr="00474976" w:rsidRDefault="00474976" w:rsidP="00064DB3">
      <w:pPr>
        <w:numPr>
          <w:ilvl w:val="0"/>
          <w:numId w:val="2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lastRenderedPageBreak/>
        <w:t>Получить сведения об эффективности договоров (</w:t>
      </w:r>
      <w:proofErr w:type="gramStart"/>
      <w:r w:rsidRPr="00474976">
        <w:rPr>
          <w:rFonts w:ascii="Times New Roman" w:eastAsia="Times New Roman" w:hAnsi="Times New Roman" w:cs="Arial"/>
          <w:color w:val="000000"/>
          <w:sz w:val="24"/>
          <w:szCs w:val="24"/>
          <w:lang w:eastAsia="ar-SA"/>
        </w:rPr>
        <w:t>стоимость договоров</w:t>
      </w:r>
      <w:proofErr w:type="gramEnd"/>
      <w:r w:rsidRPr="00474976">
        <w:rPr>
          <w:rFonts w:ascii="Times New Roman" w:eastAsia="Times New Roman" w:hAnsi="Times New Roman" w:cs="Arial"/>
          <w:color w:val="000000"/>
          <w:sz w:val="24"/>
          <w:szCs w:val="24"/>
          <w:lang w:eastAsia="ar-SA"/>
        </w:rPr>
        <w:t xml:space="preserve"> соотнесенная с затраченным временем или стоимость с учетом привлеченных людских ресурсов). </w:t>
      </w:r>
    </w:p>
    <w:p w:rsidR="00474976" w:rsidRPr="00474976" w:rsidRDefault="00474976" w:rsidP="00064DB3">
      <w:pPr>
        <w:numPr>
          <w:ilvl w:val="0"/>
          <w:numId w:val="2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численности и составе сотрудников в целом и по отдельным категориям, участвующих в проектах за указанный период времени. </w:t>
      </w:r>
    </w:p>
    <w:p w:rsidR="00474976" w:rsidRPr="00474976" w:rsidRDefault="00474976" w:rsidP="00064DB3">
      <w:pPr>
        <w:numPr>
          <w:ilvl w:val="0"/>
          <w:numId w:val="2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Получить сведения об эффективности проектов (</w:t>
      </w:r>
      <w:proofErr w:type="gramStart"/>
      <w:r w:rsidRPr="00474976">
        <w:rPr>
          <w:rFonts w:ascii="Times New Roman" w:eastAsia="Times New Roman" w:hAnsi="Times New Roman" w:cs="Arial"/>
          <w:color w:val="000000"/>
          <w:sz w:val="24"/>
          <w:szCs w:val="24"/>
          <w:lang w:eastAsia="ar-SA"/>
        </w:rPr>
        <w:t>стоимость договоров</w:t>
      </w:r>
      <w:proofErr w:type="gramEnd"/>
      <w:r w:rsidRPr="00474976">
        <w:rPr>
          <w:rFonts w:ascii="Times New Roman" w:eastAsia="Times New Roman" w:hAnsi="Times New Roman" w:cs="Arial"/>
          <w:color w:val="000000"/>
          <w:sz w:val="24"/>
          <w:szCs w:val="24"/>
          <w:lang w:eastAsia="ar-SA"/>
        </w:rPr>
        <w:t xml:space="preserve"> соотнесенная с затраченным временем или стоимость с учетом привлеченных людских ресурсов). </w:t>
      </w:r>
      <w:r w:rsidRPr="00474976">
        <w:br w:type="page"/>
      </w:r>
      <w:r w:rsidRPr="00474976">
        <w:rPr>
          <w:rFonts w:ascii="Arial" w:eastAsia="Times New Roman" w:hAnsi="Arial" w:cs="Arial"/>
          <w:b/>
          <w:bCs/>
          <w:kern w:val="1"/>
          <w:sz w:val="32"/>
          <w:szCs w:val="32"/>
          <w:lang w:eastAsia="ar-SA"/>
        </w:rPr>
        <w:lastRenderedPageBreak/>
        <w:t>6. Информационная система авиастроительного предприятия</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Структурно предприятие разбито на цеха, которые в свою очередь подразделяются на участки. Выпускаемые изделия предприятия - самолеты (гражданские, транспортные, военные), планеры, вертолеты, дельтапланы, ракеты (артиллерийские, авиационные, военно-морские), прочие изделия. Каждая категория изделий имеет специфические, присущие только ей атрибуты. Например, для самолетов это число двигателей, для ракеты - мощность заряда и т.д. По каждой категории изделий может собираться несколько видов изделий. Каждой категории инженерно-технического персонала (инженеры, технологи, техники) и рабочих (сборщики, токари, слесари, сварщики и пр.) также свойственны характерные только для этой группы атрибуты. Рабочие объединяется в бригады, которыми руководят бригадиры. Бригадиры выбираются из числа рабочих, мастера, начальники участков и цехов назначаются из числа инженерно-технического персонала.</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Каждое изделие собирается в своем цехе (в цехе может собираться несколько видов изделий) и в процессе изготовления проходит определенный цикл работ, перемещаясь с одного участка на другой. Все работы по сборке конкретного изделия на определенном участке выполняет одна бригада рабочих, при этом на участке может работать несколько бригад. Возглавляет работу на участке начальник участка, в подчинении которого находится несколько мастеров. Различные изделия могут проходить одни и те же циклы работ на одних и тех же участках цеха.</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Собранное изделие проходит серию испытаний в испытательных лабораториях (полигонах). Испытательные лаборатории могут обслуживать несколько цехов, в свою очередь цеха пользуются, возможно, несколькими испытательными лабораториями. Испытания проводятся испытателями на оборудовании испытательной лаборатории, при этом при испытании конкретного изделия в лаборатории могут быть задействованы различные виды оборудования.</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Ведется учет движения кадров и учет выпускаемой продукции.</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Виды запросов в информационной системе:</w:t>
      </w:r>
    </w:p>
    <w:p w:rsidR="00474976" w:rsidRPr="00474976" w:rsidRDefault="00474976" w:rsidP="00064DB3">
      <w:pPr>
        <w:numPr>
          <w:ilvl w:val="0"/>
          <w:numId w:val="5"/>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видов изделий отдельной категории и в целом, собираемых указанным цехом, предприятием. </w:t>
      </w:r>
    </w:p>
    <w:p w:rsidR="00474976" w:rsidRPr="00474976" w:rsidRDefault="00474976" w:rsidP="00064DB3">
      <w:pPr>
        <w:numPr>
          <w:ilvl w:val="0"/>
          <w:numId w:val="5"/>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число и перечень изделий отдельной категории и в целом, собранных указанным цехом, участком, предприятием в целом за определенный отрезок времени. </w:t>
      </w:r>
    </w:p>
    <w:p w:rsidR="00474976" w:rsidRPr="00474976" w:rsidRDefault="00474976" w:rsidP="00064DB3">
      <w:pPr>
        <w:numPr>
          <w:ilvl w:val="0"/>
          <w:numId w:val="5"/>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кадровом составе цеха, предприятия в целом и по указанным категориям инженерно-технического персонала и рабочих. </w:t>
      </w:r>
    </w:p>
    <w:p w:rsidR="00474976" w:rsidRPr="00474976" w:rsidRDefault="00474976" w:rsidP="00064DB3">
      <w:pPr>
        <w:numPr>
          <w:ilvl w:val="0"/>
          <w:numId w:val="5"/>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число и перечень участков указанного цеха, предприятия в целом и их начальников. </w:t>
      </w:r>
    </w:p>
    <w:p w:rsidR="00474976" w:rsidRPr="00474976" w:rsidRDefault="00474976" w:rsidP="00064DB3">
      <w:pPr>
        <w:numPr>
          <w:ilvl w:val="0"/>
          <w:numId w:val="5"/>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работ, которые проходит указанное изделие. </w:t>
      </w:r>
    </w:p>
    <w:p w:rsidR="00474976" w:rsidRPr="00474976" w:rsidRDefault="00474976" w:rsidP="00064DB3">
      <w:pPr>
        <w:numPr>
          <w:ilvl w:val="0"/>
          <w:numId w:val="5"/>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состав бригад указанного участка, цеха. </w:t>
      </w:r>
    </w:p>
    <w:p w:rsidR="00474976" w:rsidRPr="00474976" w:rsidRDefault="00474976" w:rsidP="00064DB3">
      <w:pPr>
        <w:numPr>
          <w:ilvl w:val="0"/>
          <w:numId w:val="5"/>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мастеров указанного участка, цеха. </w:t>
      </w:r>
    </w:p>
    <w:p w:rsidR="00474976" w:rsidRPr="00474976" w:rsidRDefault="00474976" w:rsidP="00064DB3">
      <w:pPr>
        <w:numPr>
          <w:ilvl w:val="0"/>
          <w:numId w:val="5"/>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изделий отдельной категории и в целом, собираемых в настоящий момент указанным участком, цехом, предприятием. </w:t>
      </w:r>
    </w:p>
    <w:p w:rsidR="00474976" w:rsidRPr="00474976" w:rsidRDefault="00474976" w:rsidP="00064DB3">
      <w:pPr>
        <w:numPr>
          <w:ilvl w:val="0"/>
          <w:numId w:val="5"/>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состав бригад, участвующих в сборке указанного изделия. </w:t>
      </w:r>
    </w:p>
    <w:p w:rsidR="00474976" w:rsidRPr="00474976" w:rsidRDefault="00474976" w:rsidP="00064DB3">
      <w:pPr>
        <w:numPr>
          <w:ilvl w:val="0"/>
          <w:numId w:val="5"/>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lastRenderedPageBreak/>
        <w:t xml:space="preserve">Получить перечень испытательных лабораторий, участвующих в испытаниях некоторого конкретного изделия. </w:t>
      </w:r>
    </w:p>
    <w:p w:rsidR="00474976" w:rsidRPr="00474976" w:rsidRDefault="00474976" w:rsidP="00064DB3">
      <w:pPr>
        <w:numPr>
          <w:ilvl w:val="0"/>
          <w:numId w:val="5"/>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изделий отдельной категории и в целом, проходивших испытание в указанной лаборатории за определенный период. </w:t>
      </w:r>
    </w:p>
    <w:p w:rsidR="00474976" w:rsidRPr="00474976" w:rsidRDefault="00474976" w:rsidP="00064DB3">
      <w:pPr>
        <w:numPr>
          <w:ilvl w:val="0"/>
          <w:numId w:val="5"/>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Получить список испытателей, участвующих в испытаниях указанного изделия, изделий отдельной категории и в целом в некоторой лаборатории за определенный период.</w:t>
      </w:r>
    </w:p>
    <w:p w:rsidR="00474976" w:rsidRPr="00474976" w:rsidRDefault="00474976" w:rsidP="00064DB3">
      <w:pPr>
        <w:numPr>
          <w:ilvl w:val="0"/>
          <w:numId w:val="5"/>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состав оборудования, использовавшегося при испытании указанного изделия, изделий отдельной категории и в целом в некоторой лаборатории за определенный период. </w:t>
      </w:r>
    </w:p>
    <w:p w:rsidR="00474976" w:rsidRPr="00474976" w:rsidRDefault="00474976" w:rsidP="00064DB3">
      <w:pPr>
        <w:numPr>
          <w:ilvl w:val="0"/>
          <w:numId w:val="5"/>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число и перечень изделий отдельной категории и в целом, собираемых указанным цехом, участком, предприятием в целом в настоящее время. </w:t>
      </w:r>
      <w:r w:rsidRPr="00474976">
        <w:br w:type="page"/>
      </w:r>
      <w:r w:rsidRPr="00474976">
        <w:rPr>
          <w:rFonts w:ascii="Arial" w:eastAsia="Times New Roman" w:hAnsi="Arial" w:cs="Arial"/>
          <w:b/>
          <w:bCs/>
          <w:kern w:val="1"/>
          <w:sz w:val="32"/>
          <w:szCs w:val="32"/>
          <w:lang w:eastAsia="ar-SA"/>
        </w:rPr>
        <w:lastRenderedPageBreak/>
        <w:t xml:space="preserve">7. Информационная система военного округа </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Военные части округа расквартированы по различным местам дислокации, причем в одном месте могут располагаться несколько частей. Каждая воинская часть состоит из рот, роты из взводов, взводы из отделений, в свою очередь воинские части объединяются в дивизии, корпуса или бригады, а те в армии. Военный округ представлен офицерским составом (генералы, полковники, подполковники, майоры, капитаны, лейтенанты) и рядовым и сержантским составом (старшины, сержанты, прапорщики, ефрейторы, рядовые). Каждая из перечисленных категорий военнослужащих может иметь характеристики, присущие только этой категории: для генералов это может быть дата окончания академии, дата присвоения генеральского звания и т.д. Каждое из подразделений имеет командира, причем военнослужащие офицерского состава могут командовать любым из вышеперечисленных подразделений, а военнослужащие рядового и сержантского состава только взводом и отделением. Все военнослужащие имеют одну или несколько воинских специальностей.</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Каждой воинской части придана боевая и транспортная техника: БМП, тягачи, автотранспорт и пр. и вооружение: карабины, автоматическое оружие, артиллерия, ракетное вооружение и т.д. Каждая из перечисленных категорий боевой техники и вооружения также имеет специфические, присущие только ей атрибуты и по каждой категории может быть несколько видов техники и вооружения. Инфраструктура военной части представлена набором сооружений (сооружение ©1, сооружение ©2 ...), некоторые из которых предназначены для дислокации подразделений части.</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Виды запросов в информационной системе:</w:t>
      </w:r>
    </w:p>
    <w:p w:rsidR="00474976" w:rsidRPr="00474976" w:rsidRDefault="00474976" w:rsidP="00064DB3">
      <w:pPr>
        <w:numPr>
          <w:ilvl w:val="0"/>
          <w:numId w:val="11"/>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всех частей военного округа, указанной армии, дивизии, корпуса и их командиров. </w:t>
      </w:r>
    </w:p>
    <w:p w:rsidR="00474976" w:rsidRPr="00474976" w:rsidRDefault="00474976" w:rsidP="00064DB3">
      <w:pPr>
        <w:numPr>
          <w:ilvl w:val="0"/>
          <w:numId w:val="11"/>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по офицерскому составу в целом и по офицерскому составу указанного звания всех частей военного округа, отдельной армии, дивизии, корпуса, военной части. </w:t>
      </w:r>
    </w:p>
    <w:p w:rsidR="00474976" w:rsidRPr="00474976" w:rsidRDefault="00474976" w:rsidP="00064DB3">
      <w:pPr>
        <w:numPr>
          <w:ilvl w:val="0"/>
          <w:numId w:val="11"/>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по рядовому и сержантскому составу в целом и с учетом указанного звания всех частей военного округа, отдельной армии, дивизии, корпуса, военной части. </w:t>
      </w:r>
    </w:p>
    <w:p w:rsidR="00474976" w:rsidRPr="00474976" w:rsidRDefault="00474976" w:rsidP="00064DB3">
      <w:pPr>
        <w:numPr>
          <w:ilvl w:val="0"/>
          <w:numId w:val="11"/>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цепочку подчиненности снизу доверху для указанного военнослужащего. </w:t>
      </w:r>
    </w:p>
    <w:p w:rsidR="00474976" w:rsidRPr="00474976" w:rsidRDefault="00474976" w:rsidP="00064DB3">
      <w:pPr>
        <w:numPr>
          <w:ilvl w:val="0"/>
          <w:numId w:val="11"/>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мест дислокации всех частей военного округа, отдельной армии, дивизии, корпуса, военной части. </w:t>
      </w:r>
    </w:p>
    <w:p w:rsidR="00474976" w:rsidRPr="00474976" w:rsidRDefault="00474976" w:rsidP="00064DB3">
      <w:pPr>
        <w:numPr>
          <w:ilvl w:val="0"/>
          <w:numId w:val="11"/>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наличии боевой технике в целом и с учетом указанной категории или вида во всех частях военного округа, в отдельной армии, дивизии, корпусе, военной части. </w:t>
      </w:r>
    </w:p>
    <w:p w:rsidR="00474976" w:rsidRPr="00474976" w:rsidRDefault="00474976" w:rsidP="00064DB3">
      <w:pPr>
        <w:numPr>
          <w:ilvl w:val="0"/>
          <w:numId w:val="11"/>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сооружений указанной военной части, перечень сооружений, где дислоцировано более одного подразделения, где </w:t>
      </w:r>
      <w:proofErr w:type="spellStart"/>
      <w:r w:rsidRPr="00474976">
        <w:rPr>
          <w:rFonts w:ascii="Times New Roman" w:eastAsia="Times New Roman" w:hAnsi="Times New Roman" w:cs="Arial"/>
          <w:color w:val="000000"/>
          <w:sz w:val="24"/>
          <w:szCs w:val="24"/>
          <w:lang w:eastAsia="ar-SA"/>
        </w:rPr>
        <w:t>недислоцировано</w:t>
      </w:r>
      <w:proofErr w:type="spellEnd"/>
      <w:r w:rsidRPr="00474976">
        <w:rPr>
          <w:rFonts w:ascii="Times New Roman" w:eastAsia="Times New Roman" w:hAnsi="Times New Roman" w:cs="Arial"/>
          <w:color w:val="000000"/>
          <w:sz w:val="24"/>
          <w:szCs w:val="24"/>
          <w:lang w:eastAsia="ar-SA"/>
        </w:rPr>
        <w:t xml:space="preserve"> ни одного подразделения. </w:t>
      </w:r>
    </w:p>
    <w:p w:rsidR="00474976" w:rsidRPr="00474976" w:rsidRDefault="00474976" w:rsidP="00064DB3">
      <w:pPr>
        <w:numPr>
          <w:ilvl w:val="0"/>
          <w:numId w:val="11"/>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военных частей, в которых число единиц указанного вида боевой техники больше 5 (нет указанной боевой техники). </w:t>
      </w:r>
    </w:p>
    <w:p w:rsidR="00474976" w:rsidRPr="00474976" w:rsidRDefault="00474976" w:rsidP="00064DB3">
      <w:pPr>
        <w:numPr>
          <w:ilvl w:val="0"/>
          <w:numId w:val="11"/>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наличии вооружения в целом и с учетом указанной категории или вида во всех частях военного округа, в отдельной армии, дивизии, корпусе, военной части. </w:t>
      </w:r>
    </w:p>
    <w:p w:rsidR="00474976" w:rsidRPr="00474976" w:rsidRDefault="00474976" w:rsidP="00064DB3">
      <w:pPr>
        <w:numPr>
          <w:ilvl w:val="0"/>
          <w:numId w:val="11"/>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военных специальностей, по которым в округе, в отдельной армии, дивизии, корпусе, военной части более пяти специалистов (нет специалистов). </w:t>
      </w:r>
    </w:p>
    <w:p w:rsidR="00474976" w:rsidRPr="00474976" w:rsidRDefault="00474976" w:rsidP="00064DB3">
      <w:pPr>
        <w:numPr>
          <w:ilvl w:val="0"/>
          <w:numId w:val="11"/>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lastRenderedPageBreak/>
        <w:t xml:space="preserve">Получить перечень военнослужащих указанной специальности в округе, в отдельной армии, дивизии, корпусе, военной части, в указанном подразделении некоторой военной части. </w:t>
      </w:r>
    </w:p>
    <w:p w:rsidR="00474976" w:rsidRPr="00474976" w:rsidRDefault="00474976" w:rsidP="00064DB3">
      <w:pPr>
        <w:numPr>
          <w:ilvl w:val="0"/>
          <w:numId w:val="11"/>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военных частей, в которых число единиц указанного вида вооружения больше 10 (нет указанного вооружения). </w:t>
      </w:r>
    </w:p>
    <w:p w:rsidR="00474976" w:rsidRPr="00474976" w:rsidRDefault="00474976" w:rsidP="00064DB3">
      <w:pPr>
        <w:numPr>
          <w:ilvl w:val="0"/>
          <w:numId w:val="11"/>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об армии, дивизии, корпусе, в которые входит больше всего (меньше всего) военных частей. </w:t>
      </w:r>
      <w:r w:rsidRPr="00474976">
        <w:br w:type="page"/>
      </w:r>
      <w:r w:rsidRPr="00474976">
        <w:rPr>
          <w:rFonts w:ascii="Arial" w:eastAsia="Times New Roman" w:hAnsi="Arial" w:cs="Arial"/>
          <w:b/>
          <w:bCs/>
          <w:kern w:val="1"/>
          <w:sz w:val="32"/>
          <w:szCs w:val="32"/>
          <w:lang w:eastAsia="ar-SA"/>
        </w:rPr>
        <w:lastRenderedPageBreak/>
        <w:t>8. Информационная система строительной организации</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Строительная организация занимается строительством различного рода объектов: жилых домов, больниц, школ, мостов, дорог и т.д. по договорам с заказчиками (городская администрация, ведомства, частные фирмы и т.д.). Каждая из перечисленных категорий объектов имеет характеристики, свойственные только этой или нескольким категориям: например, к характеристикам жилых домов относится этажность, тип строительного материала, число квартир, для мостов уникальными характеристиками являются тип пролетного строения, ширина, количество полос для движения.</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Структурно строительная организация состоит из строительных управлений, каждое строительное управление ведет работы на одном или нескольких участках, возглавляемых начальниками участков, которым подчиняется группа прорабов, мастеров и техников. Каждой категории инженерно-технического персонала (инженеры, технологи, техники) и рабочих (каменщики, бетонщики, отделочники, сварщики, электрики, шофера, слесари, и пр.) также свойственны характерные только для этой группы атрибуты. Рабочие объединяется в бригады, которыми руководят бригадиры. Бригадиры выбираются из числа рабочих, мастера, прорабы, начальники участков и управлений назначаются из числа инженерно-технического персонала.</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На каждом участке возводится один или несколько объектов, на каждом объекте работу ведут одна или несколько бригад. Закончив работу, бригада переходит к другому объекту на этом или другом участке. Строительному управлению придается строительная техника (подъемные краны, экскаваторы, бульдозеры и т.д.), которая распределяется по объектам. </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Технология строительства того или иного объекта предполагает выполнение определенного набора видов работ, необходимых для сооружения данного типа объекта. Например, для жилого дома - это возведение фундамента, кирпичные работы, прокладка водоснабжения и т.д. Каждый вид работ на объекте выполняется одной бригадой. Для организации работ на объекте составляется графики работ, указывающие в каком порядке и в </w:t>
      </w:r>
      <w:proofErr w:type="gramStart"/>
      <w:r w:rsidRPr="00474976">
        <w:rPr>
          <w:rFonts w:ascii="Times New Roman" w:eastAsia="Times New Roman" w:hAnsi="Times New Roman" w:cs="Arial"/>
          <w:color w:val="000000"/>
          <w:sz w:val="24"/>
          <w:szCs w:val="24"/>
          <w:lang w:eastAsia="ar-SA"/>
        </w:rPr>
        <w:t>какие сроки</w:t>
      </w:r>
      <w:proofErr w:type="gramEnd"/>
      <w:r w:rsidRPr="00474976">
        <w:rPr>
          <w:rFonts w:ascii="Times New Roman" w:eastAsia="Times New Roman" w:hAnsi="Times New Roman" w:cs="Arial"/>
          <w:color w:val="000000"/>
          <w:sz w:val="24"/>
          <w:szCs w:val="24"/>
          <w:lang w:eastAsia="ar-SA"/>
        </w:rPr>
        <w:t xml:space="preserve"> выполняются те или иные работы, а также смета, определяющая какие строительные материалы и в каких количествах необходимы для сооружения объекта. По результатам выполнения работ составляется отчет с указанием сроков выполнения работ и фактических расходов материалов.</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Виды запросов в информационной системе:</w:t>
      </w:r>
    </w:p>
    <w:p w:rsidR="00474976" w:rsidRPr="00474976" w:rsidRDefault="00474976" w:rsidP="00064DB3">
      <w:pPr>
        <w:numPr>
          <w:ilvl w:val="0"/>
          <w:numId w:val="2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строительных управлений и/или участков и их руководителей. </w:t>
      </w:r>
    </w:p>
    <w:p w:rsidR="00474976" w:rsidRPr="00474976" w:rsidRDefault="00474976" w:rsidP="00064DB3">
      <w:pPr>
        <w:numPr>
          <w:ilvl w:val="0"/>
          <w:numId w:val="2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специалистов инженерно-технического состава обозначенного участка или строительного управления с указанием их должностей. </w:t>
      </w:r>
    </w:p>
    <w:p w:rsidR="00474976" w:rsidRPr="00474976" w:rsidRDefault="00474976" w:rsidP="00064DB3">
      <w:pPr>
        <w:numPr>
          <w:ilvl w:val="0"/>
          <w:numId w:val="2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объектов, возводимых указанным строительным управлением и/или участком, и графики их возведения. </w:t>
      </w:r>
    </w:p>
    <w:p w:rsidR="00474976" w:rsidRPr="00474976" w:rsidRDefault="00474976" w:rsidP="00064DB3">
      <w:pPr>
        <w:numPr>
          <w:ilvl w:val="0"/>
          <w:numId w:val="2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состав бригад, работавших (работающих) на строительстве указанного объекта. </w:t>
      </w:r>
    </w:p>
    <w:p w:rsidR="00474976" w:rsidRPr="00474976" w:rsidRDefault="00474976" w:rsidP="00064DB3">
      <w:pPr>
        <w:numPr>
          <w:ilvl w:val="0"/>
          <w:numId w:val="2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строительной техники, приданной указанному строительному управлению. </w:t>
      </w:r>
    </w:p>
    <w:p w:rsidR="00474976" w:rsidRPr="00474976" w:rsidRDefault="00474976" w:rsidP="00064DB3">
      <w:pPr>
        <w:numPr>
          <w:ilvl w:val="0"/>
          <w:numId w:val="2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строительной техники, выделенной на указанный объект либо работавшей там в течение указанного периода времени. </w:t>
      </w:r>
    </w:p>
    <w:p w:rsidR="00474976" w:rsidRPr="00474976" w:rsidRDefault="00474976" w:rsidP="00064DB3">
      <w:pPr>
        <w:numPr>
          <w:ilvl w:val="0"/>
          <w:numId w:val="2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график и смету на строительство указанного объекта. </w:t>
      </w:r>
    </w:p>
    <w:p w:rsidR="00474976" w:rsidRPr="00474976" w:rsidRDefault="00474976" w:rsidP="00064DB3">
      <w:pPr>
        <w:numPr>
          <w:ilvl w:val="0"/>
          <w:numId w:val="2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отчет о сооружении указанного объекта. </w:t>
      </w:r>
    </w:p>
    <w:p w:rsidR="00474976" w:rsidRPr="00474976" w:rsidRDefault="00474976" w:rsidP="00064DB3">
      <w:pPr>
        <w:numPr>
          <w:ilvl w:val="0"/>
          <w:numId w:val="2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lastRenderedPageBreak/>
        <w:t xml:space="preserve">Получить перечень объектов, возводимых в некотором строительном управлении или в целом по организации, на которых в обозначенный период времени выполнялся указанный вид строительных работ. </w:t>
      </w:r>
    </w:p>
    <w:p w:rsidR="00474976" w:rsidRPr="00474976" w:rsidRDefault="00474976" w:rsidP="00064DB3">
      <w:pPr>
        <w:numPr>
          <w:ilvl w:val="0"/>
          <w:numId w:val="2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видов строительных работ, по которым имело место превышение сроков выполнения на указанном участке, строительном управлении или в целом по организации. </w:t>
      </w:r>
    </w:p>
    <w:p w:rsidR="00474976" w:rsidRPr="00474976" w:rsidRDefault="00474976" w:rsidP="00064DB3">
      <w:pPr>
        <w:numPr>
          <w:ilvl w:val="0"/>
          <w:numId w:val="2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строительных материалов, по которым имело место превышение по смете на указанном участке, строительном управлении или в целом по организации. </w:t>
      </w:r>
    </w:p>
    <w:p w:rsidR="00474976" w:rsidRPr="00474976" w:rsidRDefault="00474976" w:rsidP="00064DB3">
      <w:pPr>
        <w:numPr>
          <w:ilvl w:val="0"/>
          <w:numId w:val="2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видов строительных работ, выполненных указанной бригадой в течение обозначенного периода времени с указанием объектов, где эти работы выполнялись. </w:t>
      </w:r>
    </w:p>
    <w:p w:rsidR="00474976" w:rsidRPr="00474976" w:rsidRDefault="00474976" w:rsidP="00064DB3">
      <w:pPr>
        <w:numPr>
          <w:ilvl w:val="0"/>
          <w:numId w:val="2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бригад, выполненных указанный вид строительных работ в течение обозначенного периода времени с указанием объектов, где эти работы выполнялись. </w:t>
      </w:r>
      <w:r w:rsidRPr="00474976">
        <w:br w:type="page"/>
      </w:r>
      <w:r w:rsidRPr="00474976">
        <w:rPr>
          <w:rFonts w:ascii="Arial" w:eastAsia="Times New Roman" w:hAnsi="Arial" w:cs="Arial"/>
          <w:b/>
          <w:bCs/>
          <w:kern w:val="1"/>
          <w:sz w:val="32"/>
          <w:szCs w:val="32"/>
          <w:lang w:eastAsia="ar-SA"/>
        </w:rPr>
        <w:lastRenderedPageBreak/>
        <w:t>9. Информационная система библиотечного фонда города</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Библиотечный фонд города составляют библиотеки, расположенные на территории города. Каждая библиотека включает в себя абонементы и читальные залы. Пользователями библиотек являются различные категории читателей: студенты, научные работники, преподаватели, школьники, рабочие, пенсионеры и другие жители города. Каждая категория читателей может обладать непересекающимися характеристиками-атрибутами: для студентов это название учебного заведения, факультет, курс, номер группы, для научного работника - название организации, научная тема и т.д. Каждый читатель, будучи зарегистрированным в одной из библиотек, имеет доступ ко всему библиотечному фонду города.</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Библиотечный фонд (книги, журналы, газеты, сборники статей, сборники стихов, диссертации, рефераты, сборники докладов и тезисов докладов и пр.) размещен в залах-хранилищах различных библиотек на определенных местах хранения (номер зала, стеллажа, полки) и идентифицируется номенклатурными номерами. При этом существуют различные правила относительно тех или иных изданий: какие-то подлежат только чтению в читальных залах библиотек, для тех, что выдаются, может быть установлен различный срок выдачи и т.д. С одной стороны, библиотечный фонд может пополняться, с другой, - с течением времени происходит его списание.</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Произведения авторов, составляющие библиотечный фонд, также можно разделить на различные категории, характеризующиеся собственным набором атрибутов: учебники, повести, романы, статьи, стихи, диссертации, рефераты, тезисы докладов и т.д.</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Сотрудники библиотеки, работающие в различных залах различных библиотек, ведут учет читателей, а также учет размещения и выдачи литературы</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Виды запросов в информационной системе:</w:t>
      </w:r>
    </w:p>
    <w:p w:rsidR="00474976" w:rsidRPr="00474976" w:rsidRDefault="00474976" w:rsidP="00064DB3">
      <w:pPr>
        <w:numPr>
          <w:ilvl w:val="0"/>
          <w:numId w:val="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читателей с заданными характеристиками: студентов указанного учебного заведения, факультета, научных работников по определенной тематике и т.д. </w:t>
      </w:r>
    </w:p>
    <w:p w:rsidR="00474976" w:rsidRPr="00474976" w:rsidRDefault="00474976" w:rsidP="00064DB3">
      <w:pPr>
        <w:numPr>
          <w:ilvl w:val="0"/>
          <w:numId w:val="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Выдать перечень читателей, на руках у которых находится указанное произведение. </w:t>
      </w:r>
    </w:p>
    <w:p w:rsidR="00474976" w:rsidRPr="00474976" w:rsidRDefault="00474976" w:rsidP="00064DB3">
      <w:pPr>
        <w:numPr>
          <w:ilvl w:val="0"/>
          <w:numId w:val="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читателей, на руках у которых находится указанное издание (книга, журнал и </w:t>
      </w:r>
      <w:proofErr w:type="spellStart"/>
      <w:r w:rsidRPr="00474976">
        <w:rPr>
          <w:rFonts w:ascii="Times New Roman" w:eastAsia="Times New Roman" w:hAnsi="Times New Roman" w:cs="Arial"/>
          <w:color w:val="000000"/>
          <w:sz w:val="24"/>
          <w:szCs w:val="24"/>
          <w:lang w:eastAsia="ar-SA"/>
        </w:rPr>
        <w:t>т.д</w:t>
      </w:r>
      <w:proofErr w:type="spellEnd"/>
      <w:r w:rsidRPr="00474976">
        <w:rPr>
          <w:rFonts w:ascii="Times New Roman" w:eastAsia="Times New Roman" w:hAnsi="Times New Roman" w:cs="Arial"/>
          <w:color w:val="000000"/>
          <w:sz w:val="24"/>
          <w:szCs w:val="24"/>
          <w:lang w:eastAsia="ar-SA"/>
        </w:rPr>
        <w:t xml:space="preserve">). </w:t>
      </w:r>
    </w:p>
    <w:p w:rsidR="00474976" w:rsidRPr="00474976" w:rsidRDefault="00474976" w:rsidP="00064DB3">
      <w:pPr>
        <w:numPr>
          <w:ilvl w:val="0"/>
          <w:numId w:val="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читателей, которые в течение указанного промежутка времени получали издание с некоторым произведением, и название этого издания. </w:t>
      </w:r>
    </w:p>
    <w:p w:rsidR="00474976" w:rsidRPr="00474976" w:rsidRDefault="00474976" w:rsidP="00064DB3">
      <w:pPr>
        <w:numPr>
          <w:ilvl w:val="0"/>
          <w:numId w:val="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Выдать список изданий, которые в течение некоторого времени получал указанный читатель из фонда библиотеки, где он зарегистрирован. </w:t>
      </w:r>
    </w:p>
    <w:p w:rsidR="00474976" w:rsidRPr="00474976" w:rsidRDefault="00474976" w:rsidP="00064DB3">
      <w:pPr>
        <w:numPr>
          <w:ilvl w:val="0"/>
          <w:numId w:val="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изданий, которыми в течение некоторого времени пользовался указанный читатель из фонда библиотеки, где он не зарегистрирован. </w:t>
      </w:r>
    </w:p>
    <w:p w:rsidR="00474976" w:rsidRPr="00474976" w:rsidRDefault="00474976" w:rsidP="00064DB3">
      <w:pPr>
        <w:numPr>
          <w:ilvl w:val="0"/>
          <w:numId w:val="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литературы, которая в настоящий момент выдана с определенной полки некоторой библиотеки. </w:t>
      </w:r>
    </w:p>
    <w:p w:rsidR="00474976" w:rsidRPr="00474976" w:rsidRDefault="00474976" w:rsidP="00064DB3">
      <w:pPr>
        <w:numPr>
          <w:ilvl w:val="0"/>
          <w:numId w:val="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Выдать список читателей, которые в течение обозначенного периода были обслужены указанным библиотекарем. </w:t>
      </w:r>
    </w:p>
    <w:p w:rsidR="00474976" w:rsidRPr="00474976" w:rsidRDefault="00474976" w:rsidP="00064DB3">
      <w:pPr>
        <w:numPr>
          <w:ilvl w:val="0"/>
          <w:numId w:val="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выработке библиотекарей (число обслуженных читателей в указанный период времени). </w:t>
      </w:r>
    </w:p>
    <w:p w:rsidR="00474976" w:rsidRPr="00474976" w:rsidRDefault="00474976" w:rsidP="00064DB3">
      <w:pPr>
        <w:numPr>
          <w:ilvl w:val="0"/>
          <w:numId w:val="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читателей с просроченным сроком литературы. </w:t>
      </w:r>
    </w:p>
    <w:p w:rsidR="00474976" w:rsidRPr="00474976" w:rsidRDefault="00474976" w:rsidP="00064DB3">
      <w:pPr>
        <w:numPr>
          <w:ilvl w:val="0"/>
          <w:numId w:val="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lastRenderedPageBreak/>
        <w:t xml:space="preserve">Получить перечень указанной литературы, которая поступила (была списана) в течение некоторого периода. </w:t>
      </w:r>
    </w:p>
    <w:p w:rsidR="00474976" w:rsidRPr="00474976" w:rsidRDefault="00474976" w:rsidP="00064DB3">
      <w:pPr>
        <w:numPr>
          <w:ilvl w:val="0"/>
          <w:numId w:val="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Выдать список библиотекарей, работающих в указанном читальном зале некоторой библиотеки. </w:t>
      </w:r>
    </w:p>
    <w:p w:rsidR="00474976" w:rsidRPr="00474976" w:rsidRDefault="00474976" w:rsidP="00064DB3">
      <w:pPr>
        <w:numPr>
          <w:ilvl w:val="0"/>
          <w:numId w:val="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читателей, не посещавших библиотеку в течение указанного времени. </w:t>
      </w:r>
    </w:p>
    <w:p w:rsidR="00474976" w:rsidRPr="00474976" w:rsidRDefault="00474976" w:rsidP="00064DB3">
      <w:pPr>
        <w:numPr>
          <w:ilvl w:val="0"/>
          <w:numId w:val="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инвентарных номеров и названий из библиотечного фонда, в которых содержится указанное произведение. </w:t>
      </w:r>
    </w:p>
    <w:p w:rsidR="00474976" w:rsidRPr="00474976" w:rsidRDefault="00474976" w:rsidP="00064DB3">
      <w:pPr>
        <w:numPr>
          <w:ilvl w:val="0"/>
          <w:numId w:val="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Выдать список инвентарных номеров и названий из библиотечного фонда, в которых содержатся произведения указанного автора. </w:t>
      </w:r>
    </w:p>
    <w:p w:rsidR="00474976" w:rsidRPr="00474976" w:rsidRDefault="00474976" w:rsidP="00064DB3">
      <w:pPr>
        <w:numPr>
          <w:ilvl w:val="0"/>
          <w:numId w:val="9"/>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самых популярных произведений. </w:t>
      </w:r>
      <w:r w:rsidRPr="00474976">
        <w:br w:type="page"/>
      </w:r>
      <w:r w:rsidRPr="00474976">
        <w:rPr>
          <w:rFonts w:ascii="Arial" w:eastAsia="Times New Roman" w:hAnsi="Arial" w:cs="Arial"/>
          <w:b/>
          <w:bCs/>
          <w:kern w:val="1"/>
          <w:sz w:val="32"/>
          <w:szCs w:val="32"/>
          <w:lang w:eastAsia="ar-SA"/>
        </w:rPr>
        <w:lastRenderedPageBreak/>
        <w:t>10. Информационная система спортивных организаций города</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Спортивная инфраструктура города представлена спортивными сооружениями различного типа: спортивные залы, манежи, стадионы, корты и т.д. Каждая из категорий спортивных сооружений обладает атрибутами, специфичными только для нее: стадион характеризуется вместимостью, корт - типом покрытия.</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Спортсмены под руководством тренеров занимаются отдельными видами спорта, при этом один и тот же спортсмен может заниматься несколькими видами спорта, и в рамках одного и того же вида спорта может тренироваться у нескольких тренеров. Все спортсмены объединяются в спортивные клубы, при этом каждый из них может выступать только за один клуб.</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Организаторы соревнований проводят состязания по отдельным видам спорта на спортивных сооружениях города. По результатам участия спортсменов в соревнованиях производится награждение.</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Виды запросов в информационной системе:</w:t>
      </w:r>
    </w:p>
    <w:p w:rsidR="00474976" w:rsidRPr="00474976" w:rsidRDefault="00474976" w:rsidP="00064DB3">
      <w:pPr>
        <w:numPr>
          <w:ilvl w:val="0"/>
          <w:numId w:val="12"/>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спортивных сооружений указанного типа в целом или удовлетворяющих заданным характеристикам (например, стадионы, вмещающие не менее указанного числа зрителей). </w:t>
      </w:r>
    </w:p>
    <w:p w:rsidR="00474976" w:rsidRPr="00474976" w:rsidRDefault="00474976" w:rsidP="00064DB3">
      <w:pPr>
        <w:numPr>
          <w:ilvl w:val="0"/>
          <w:numId w:val="12"/>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спортсменов, занимающихся указанным видом спорта в целом либо не ниже определенного разряда. </w:t>
      </w:r>
    </w:p>
    <w:p w:rsidR="00474976" w:rsidRPr="00474976" w:rsidRDefault="00474976" w:rsidP="00064DB3">
      <w:pPr>
        <w:numPr>
          <w:ilvl w:val="0"/>
          <w:numId w:val="12"/>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спортсменов, тренирующихся у некого тренера в целом либо не ниже определенного разряда. </w:t>
      </w:r>
    </w:p>
    <w:p w:rsidR="00474976" w:rsidRPr="00474976" w:rsidRDefault="00474976" w:rsidP="00064DB3">
      <w:pPr>
        <w:numPr>
          <w:ilvl w:val="0"/>
          <w:numId w:val="12"/>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спортсменов, занимающихся более чем одним видом спорта с указанием этих видов спорта. </w:t>
      </w:r>
    </w:p>
    <w:p w:rsidR="00474976" w:rsidRPr="00474976" w:rsidRDefault="00474976" w:rsidP="00064DB3">
      <w:pPr>
        <w:numPr>
          <w:ilvl w:val="0"/>
          <w:numId w:val="12"/>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тренеров указанного спортсмена. </w:t>
      </w:r>
    </w:p>
    <w:p w:rsidR="00474976" w:rsidRPr="00474976" w:rsidRDefault="00474976" w:rsidP="00064DB3">
      <w:pPr>
        <w:numPr>
          <w:ilvl w:val="0"/>
          <w:numId w:val="12"/>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соревнований, проведенных в течение заданного периода времени в целом либо указанным организатором. </w:t>
      </w:r>
    </w:p>
    <w:p w:rsidR="00474976" w:rsidRPr="00474976" w:rsidRDefault="00474976" w:rsidP="00064DB3">
      <w:pPr>
        <w:numPr>
          <w:ilvl w:val="0"/>
          <w:numId w:val="12"/>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призеров указанного соревнования. </w:t>
      </w:r>
    </w:p>
    <w:p w:rsidR="00474976" w:rsidRPr="00474976" w:rsidRDefault="00474976" w:rsidP="00064DB3">
      <w:pPr>
        <w:numPr>
          <w:ilvl w:val="0"/>
          <w:numId w:val="12"/>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соревнований, проведенных в указанном спортивном сооружении в целом либо по определенному виду спорта. </w:t>
      </w:r>
    </w:p>
    <w:p w:rsidR="00474976" w:rsidRPr="00474976" w:rsidRDefault="00474976" w:rsidP="00064DB3">
      <w:pPr>
        <w:numPr>
          <w:ilvl w:val="0"/>
          <w:numId w:val="12"/>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спортивных клубов и число спортсменов этих клубов, участвовавших в спортивных соревнованиях в течение заданного интервала времени. </w:t>
      </w:r>
    </w:p>
    <w:p w:rsidR="00474976" w:rsidRPr="00474976" w:rsidRDefault="00474976" w:rsidP="00064DB3">
      <w:pPr>
        <w:numPr>
          <w:ilvl w:val="0"/>
          <w:numId w:val="12"/>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тренеров по определенному виду спорта. </w:t>
      </w:r>
    </w:p>
    <w:p w:rsidR="00474976" w:rsidRPr="00474976" w:rsidRDefault="00474976" w:rsidP="00064DB3">
      <w:pPr>
        <w:numPr>
          <w:ilvl w:val="0"/>
          <w:numId w:val="12"/>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спортсменов, не участвовавших ни в каких соревнованиях в течение определенного периода времени. </w:t>
      </w:r>
    </w:p>
    <w:p w:rsidR="00474976" w:rsidRPr="00474976" w:rsidRDefault="00474976" w:rsidP="00064DB3">
      <w:pPr>
        <w:numPr>
          <w:ilvl w:val="0"/>
          <w:numId w:val="12"/>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организаторов соревнований и число проведенных ими соревнований в течение определенного периода времени. </w:t>
      </w:r>
    </w:p>
    <w:p w:rsidR="00474976" w:rsidRPr="00474976" w:rsidRDefault="00474976" w:rsidP="00064DB3">
      <w:pPr>
        <w:numPr>
          <w:ilvl w:val="0"/>
          <w:numId w:val="12"/>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спортивных сооружений и даты проведения на них соревнований в течение определенного периода времени. </w:t>
      </w:r>
      <w:r w:rsidRPr="00474976">
        <w:br w:type="page"/>
      </w:r>
      <w:r w:rsidRPr="00474976">
        <w:rPr>
          <w:rFonts w:ascii="Arial" w:eastAsia="Times New Roman" w:hAnsi="Arial" w:cs="Arial"/>
          <w:b/>
          <w:bCs/>
          <w:kern w:val="1"/>
          <w:sz w:val="32"/>
          <w:szCs w:val="32"/>
          <w:lang w:eastAsia="ar-SA"/>
        </w:rPr>
        <w:lastRenderedPageBreak/>
        <w:t>11. Информационная система автомобилестроительного предприятия</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Структурно предприятие состоит из цехов, которые в свою очередь подразделяются на участки. Выпускаемые изделия предприятия: грузовые, легковые автомобили, автобусы, сельскохозяйственные, дорожно-строительные машины, мотоциклы и прочие изделия. Каждая категория изделий имеет специфические, присущие только ей атрибуты. Например, для автобусов это вместимость, для сельскохозяйственных и дорожно-строительных машин - производительность и т.д. По каждой категории изделий может собираться несколько видов изделий. Каждой категории инженерно-технического персонала (инженеры, технологи, техники) и рабочих (сборщики, токари, слесари, сварщики и пр.) также характерны атрибуты, свойственные только для этой группы. Рабочие объединяется в бригады, которыми руководят бригадиры. Бригадиры выбираются из числа рабочих; мастера, начальники участков и цехов назначаются из числа инженерно-технического персонала.</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Каждое изделие собирается в своем цехе (в цехе может собираться несколько видов изделий) и в процессе изготовления проходит определенный цикл работ, перемещаясь с одного участка на другой. Все работы по сборке конкретного изделия на определенном участке выполняет одна бригада рабочих, при этом на участке может работать несколько бригад. Возглавляет работу на участке начальник участка, в подчинении которого находится несколько мастеров. Различные изделия могут проходить одни и те же циклы работ на одних и тех же участках цеха.</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Собранное изделие проходит серию испытаний в испытательных лабораториях. Испытательные лаборатории могут обслуживать несколько цехов, в свою очередь цеха могут пользоваться несколькими лабораториями. Испытания проводятся специалистами на оборудовании испытательной лаборатории, при этом при испытании конкретного изделия в лаборатории могут быть задействованы различные виды оборудования.</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Ведется учет движения кадров и учет выпускаемой продукции.</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Виды запросов в информационной системе:</w:t>
      </w:r>
    </w:p>
    <w:p w:rsidR="00474976" w:rsidRPr="00474976" w:rsidRDefault="00474976" w:rsidP="00064DB3">
      <w:pPr>
        <w:numPr>
          <w:ilvl w:val="0"/>
          <w:numId w:val="2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видов изделий отдельной категории и в целом, собираемых указанным цехом, предприятием. </w:t>
      </w:r>
    </w:p>
    <w:p w:rsidR="00474976" w:rsidRPr="00474976" w:rsidRDefault="00474976" w:rsidP="00064DB3">
      <w:pPr>
        <w:numPr>
          <w:ilvl w:val="0"/>
          <w:numId w:val="2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число и перечень изделий отдельной категории и в целом, собранных указанным цехом, участком, предприятием в целом за определенный отрезок времени. </w:t>
      </w:r>
    </w:p>
    <w:p w:rsidR="00474976" w:rsidRPr="00474976" w:rsidRDefault="00474976" w:rsidP="00064DB3">
      <w:pPr>
        <w:numPr>
          <w:ilvl w:val="0"/>
          <w:numId w:val="2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кадровом составе цеха, предприятия в целом и по указанным категориям инженерно-технического персонала и рабочих. </w:t>
      </w:r>
    </w:p>
    <w:p w:rsidR="00474976" w:rsidRPr="00474976" w:rsidRDefault="00474976" w:rsidP="00064DB3">
      <w:pPr>
        <w:numPr>
          <w:ilvl w:val="0"/>
          <w:numId w:val="2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число и перечень участков указанного цеха, предприятия в целом и их начальников. </w:t>
      </w:r>
    </w:p>
    <w:p w:rsidR="00474976" w:rsidRPr="00474976" w:rsidRDefault="00474976" w:rsidP="00064DB3">
      <w:pPr>
        <w:numPr>
          <w:ilvl w:val="0"/>
          <w:numId w:val="2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работ, которые проходит указанное изделие. </w:t>
      </w:r>
    </w:p>
    <w:p w:rsidR="00474976" w:rsidRPr="00474976" w:rsidRDefault="00474976" w:rsidP="00064DB3">
      <w:pPr>
        <w:numPr>
          <w:ilvl w:val="0"/>
          <w:numId w:val="2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состав бригад указанного участка, цеха. </w:t>
      </w:r>
    </w:p>
    <w:p w:rsidR="00474976" w:rsidRPr="00474976" w:rsidRDefault="00474976" w:rsidP="00064DB3">
      <w:pPr>
        <w:numPr>
          <w:ilvl w:val="0"/>
          <w:numId w:val="2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мастеров указанного участка, цеха. </w:t>
      </w:r>
    </w:p>
    <w:p w:rsidR="00474976" w:rsidRPr="00474976" w:rsidRDefault="00474976" w:rsidP="00064DB3">
      <w:pPr>
        <w:numPr>
          <w:ilvl w:val="0"/>
          <w:numId w:val="2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изделий отдельной категории и в целом, собираемых в настоящий момент указанным участком, цехом, предприятием. </w:t>
      </w:r>
    </w:p>
    <w:p w:rsidR="00474976" w:rsidRPr="00474976" w:rsidRDefault="00474976" w:rsidP="00064DB3">
      <w:pPr>
        <w:numPr>
          <w:ilvl w:val="0"/>
          <w:numId w:val="2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состав бригад, участвующих в сборке указанного изделия. </w:t>
      </w:r>
    </w:p>
    <w:p w:rsidR="00474976" w:rsidRPr="00474976" w:rsidRDefault="00474976" w:rsidP="00064DB3">
      <w:pPr>
        <w:numPr>
          <w:ilvl w:val="0"/>
          <w:numId w:val="2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lastRenderedPageBreak/>
        <w:t xml:space="preserve">Получить перечень испытательных лабораторий, участвующих в испытаниях некоторого конкретного изделия. </w:t>
      </w:r>
    </w:p>
    <w:p w:rsidR="00474976" w:rsidRPr="00474976" w:rsidRDefault="00474976" w:rsidP="00064DB3">
      <w:pPr>
        <w:numPr>
          <w:ilvl w:val="0"/>
          <w:numId w:val="2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изделий отдельной категории и в целом, проходивших испытание в указанной лаборатории за определенный период. </w:t>
      </w:r>
    </w:p>
    <w:p w:rsidR="00474976" w:rsidRPr="00474976" w:rsidRDefault="00474976" w:rsidP="00064DB3">
      <w:pPr>
        <w:numPr>
          <w:ilvl w:val="0"/>
          <w:numId w:val="2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испытателей, участвующих в испытаниях указанного изделия, изделий отдельной категории и в целом в указанной лаборатории за определенный период. </w:t>
      </w:r>
    </w:p>
    <w:p w:rsidR="00474976" w:rsidRPr="00474976" w:rsidRDefault="00474976" w:rsidP="00064DB3">
      <w:pPr>
        <w:numPr>
          <w:ilvl w:val="0"/>
          <w:numId w:val="2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состав оборудования, использовавшегося при испытании указанного изделия, изделий отдельной категории и в целом в указанной лаборатории за определенный период. </w:t>
      </w:r>
    </w:p>
    <w:p w:rsidR="00474976" w:rsidRPr="00474976" w:rsidRDefault="00474976" w:rsidP="00064DB3">
      <w:pPr>
        <w:numPr>
          <w:ilvl w:val="0"/>
          <w:numId w:val="2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число и перечень изделий отдельной категории и в целом, собираемых указанным цехом, участком, предприятием в настоящее время. </w:t>
      </w:r>
      <w:r w:rsidRPr="00474976">
        <w:br w:type="page"/>
      </w:r>
      <w:r w:rsidRPr="00474976">
        <w:rPr>
          <w:rFonts w:ascii="Arial" w:eastAsia="Times New Roman" w:hAnsi="Arial" w:cs="Arial"/>
          <w:b/>
          <w:bCs/>
          <w:kern w:val="1"/>
          <w:sz w:val="32"/>
          <w:szCs w:val="32"/>
          <w:lang w:eastAsia="ar-SA"/>
        </w:rPr>
        <w:lastRenderedPageBreak/>
        <w:t>12. Информационная система гостиничного комплекса</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Гостиничный комплекс состоит из нескольких зданий-гостиниц (корпусов). Каждый корпус имеет ряд характеристик, таких, как класс отеля (двух-, пятизвездочные), количество этажей в здании, общее количество комнат, комнат на этаже, местность номеров (одно-, двух-, трехместные и т.д.), наличие служб быта: ежедневная уборка номера, прачечная, химчистка, питание (рестораны, бары) и развлечения (бассейн, сауна, бильярд и пр.). От типа корпуса и местности номера зависит сумма оплаты за него. Химчистка, стирка, дополнительное питание, все развлечения производятся за отдельную плату.</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С крупными организациями (туристические фирмы, организации, занимающиеся проведением международных симпозиумов, конгрессов, семинаров, карнавалов и т.д.) заключаются договора, позволяющие организациям бронировать номера с большими скидками на определенное время вперед не для одного человека, а для группы людей. Каждая из перечисленных групп организаций обладает характеристиками, свойственными только этой группе. Желательно группы людей от одной организации не расселять по разным этажам. В брони указывается класс отеля, этаж, количество комнат и общее количество людей. Броня может быть отменена за неделю до заселения. На основе маркетинговых работ расширяется рынок гостиничных услуг, в результате чего заключаются договора с новыми фирмами. Также исследуется мнение жильцов о ценах и сервисе. Жалобы фиксируются и исследуются. Изучается статистика популярности номеров. Ведется учет долгов постояльца гостинице за все дополнительные услуги.</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Новые жильцы пополняют перечень клиентов гостиницы. Ведется учет свободных номеров, дополнительных затрат постояльцев гостиницы и учет расходов и доходов гостиничного комплекса.</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Виды запросов в информационной системе:</w:t>
      </w:r>
    </w:p>
    <w:p w:rsidR="00474976" w:rsidRPr="00474976" w:rsidRDefault="00474976" w:rsidP="00064DB3">
      <w:pPr>
        <w:numPr>
          <w:ilvl w:val="0"/>
          <w:numId w:val="2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фирм, забронировавших места в объеме, не менее указанного, за весь период сотрудничества, либо за некоторый период. </w:t>
      </w:r>
    </w:p>
    <w:p w:rsidR="00474976" w:rsidRPr="00474976" w:rsidRDefault="00474976" w:rsidP="00064DB3">
      <w:pPr>
        <w:numPr>
          <w:ilvl w:val="0"/>
          <w:numId w:val="2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постояльцев, заселявшихся в номера с указанными характеристиками за некоторый период. </w:t>
      </w:r>
    </w:p>
    <w:p w:rsidR="00474976" w:rsidRPr="00474976" w:rsidRDefault="00474976" w:rsidP="00064DB3">
      <w:pPr>
        <w:numPr>
          <w:ilvl w:val="0"/>
          <w:numId w:val="2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количество свободных номеров на данный момент. </w:t>
      </w:r>
    </w:p>
    <w:p w:rsidR="00474976" w:rsidRPr="00474976" w:rsidRDefault="00474976" w:rsidP="00064DB3">
      <w:pPr>
        <w:numPr>
          <w:ilvl w:val="0"/>
          <w:numId w:val="2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сведения о количестве свободных номеров с указанными характеристиками. </w:t>
      </w:r>
    </w:p>
    <w:p w:rsidR="00474976" w:rsidRPr="00474976" w:rsidRDefault="00474976" w:rsidP="00064DB3">
      <w:pPr>
        <w:numPr>
          <w:ilvl w:val="0"/>
          <w:numId w:val="2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сведения о конкретном свободном номере: в течение какого времени он будет пустовать и о его характеристиках. </w:t>
      </w:r>
    </w:p>
    <w:p w:rsidR="00474976" w:rsidRPr="00474976" w:rsidRDefault="00474976" w:rsidP="00064DB3">
      <w:pPr>
        <w:numPr>
          <w:ilvl w:val="0"/>
          <w:numId w:val="2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занятых сейчас номеров, которые освобождаются к указанному сроку. </w:t>
      </w:r>
    </w:p>
    <w:p w:rsidR="00474976" w:rsidRPr="00474976" w:rsidRDefault="00474976" w:rsidP="00064DB3">
      <w:pPr>
        <w:numPr>
          <w:ilvl w:val="0"/>
          <w:numId w:val="2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об объеме бронирования номеров данной фирмой за указанный период, и каким номерам отдавались предпочтения. </w:t>
      </w:r>
    </w:p>
    <w:p w:rsidR="00474976" w:rsidRPr="00474976" w:rsidRDefault="00474976" w:rsidP="00064DB3">
      <w:pPr>
        <w:numPr>
          <w:ilvl w:val="0"/>
          <w:numId w:val="2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недовольных клиентов и их жалобы. </w:t>
      </w:r>
    </w:p>
    <w:p w:rsidR="00474976" w:rsidRPr="00474976" w:rsidRDefault="00474976" w:rsidP="00064DB3">
      <w:pPr>
        <w:numPr>
          <w:ilvl w:val="0"/>
          <w:numId w:val="2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рентабельности номеров с определенными характеристиками: соотношение об объеме продаж номеров к накладным расходам за указанный период. </w:t>
      </w:r>
    </w:p>
    <w:p w:rsidR="00474976" w:rsidRPr="00474976" w:rsidRDefault="00474976" w:rsidP="00064DB3">
      <w:pPr>
        <w:numPr>
          <w:ilvl w:val="0"/>
          <w:numId w:val="2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сведения о постояльце из заданного номера: его счет гостинице за дополнительные услуги, поступавшие от него жалобы, виды дополнительных услуг, которыми он пользовался. </w:t>
      </w:r>
    </w:p>
    <w:p w:rsidR="00474976" w:rsidRPr="00474976" w:rsidRDefault="00474976" w:rsidP="00064DB3">
      <w:pPr>
        <w:numPr>
          <w:ilvl w:val="0"/>
          <w:numId w:val="2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lastRenderedPageBreak/>
        <w:t xml:space="preserve">Получить сведения о фирмах, с которыми заключены договора о брони на указанный период. </w:t>
      </w:r>
    </w:p>
    <w:p w:rsidR="00474976" w:rsidRPr="00474976" w:rsidRDefault="00474976" w:rsidP="00064DB3">
      <w:pPr>
        <w:numPr>
          <w:ilvl w:val="0"/>
          <w:numId w:val="2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сведения о наиболее часто посещающих гостиницу постояльцах по всем корпусам гостиниц, по определенному зданию. </w:t>
      </w:r>
    </w:p>
    <w:p w:rsidR="00474976" w:rsidRPr="00474976" w:rsidRDefault="00474976" w:rsidP="00064DB3">
      <w:pPr>
        <w:numPr>
          <w:ilvl w:val="0"/>
          <w:numId w:val="2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сведения о новых клиентах за указанный период. </w:t>
      </w:r>
    </w:p>
    <w:p w:rsidR="00474976" w:rsidRPr="00474976" w:rsidRDefault="00474976" w:rsidP="00064DB3">
      <w:pPr>
        <w:numPr>
          <w:ilvl w:val="0"/>
          <w:numId w:val="2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сведения о конкретном человеке, сколько раз он посещал гостиницу, в каких номерах и в какой период останавливался, какие счета оплачивал. </w:t>
      </w:r>
    </w:p>
    <w:p w:rsidR="00474976" w:rsidRPr="00474976" w:rsidRDefault="00474976" w:rsidP="00064DB3">
      <w:pPr>
        <w:numPr>
          <w:ilvl w:val="0"/>
          <w:numId w:val="2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сведения о конкретном номере: кем он был занят в определенный период. </w:t>
      </w:r>
    </w:p>
    <w:p w:rsidR="00474976" w:rsidRPr="00474976" w:rsidRDefault="00474976" w:rsidP="00064DB3">
      <w:pPr>
        <w:numPr>
          <w:ilvl w:val="0"/>
          <w:numId w:val="2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процентное отношение всех номеров к номерам, бронируемым партнерами. </w:t>
      </w:r>
      <w:r w:rsidRPr="00474976">
        <w:br w:type="page"/>
      </w:r>
      <w:r w:rsidRPr="00474976">
        <w:rPr>
          <w:rFonts w:ascii="Arial" w:eastAsia="Times New Roman" w:hAnsi="Arial" w:cs="Arial"/>
          <w:b/>
          <w:bCs/>
          <w:kern w:val="1"/>
          <w:sz w:val="32"/>
          <w:szCs w:val="32"/>
          <w:lang w:eastAsia="ar-SA"/>
        </w:rPr>
        <w:lastRenderedPageBreak/>
        <w:t>13. Информационная система магазина автозапчастей</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Магазин розничной торговли осуществляет заказ запчастей в различных странах. Ведется статистика продаж, отражающая спрос на те или иные детали, и, соответственно, потребность магазина в них (сколько единиц, на какую сумму, какого товара продано за последнее время) и на ее основе составляются заказы на требуемые товары. Выбор поставщика на каждый конкретный заказ осуществляют менеджеры магазина. В заказах перечисляется наименование товара, количество. Если указанное наименование товара ранее не поставлялось, оно пополняет справочник номенклатуры товаров.</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Поставщики бывают различных категорий: фирмы, непосредственно производящие детали, дилеры, небольшие производства, мелкие поставщики и магазины. В результате поставщики различных категорий имеют различающийся набор атрибутов. Фирмы и дилеры - это самые надежные партнеры, они могут предложить полный пакет документов, скидки, а главное - гарантию, чего не может сделать небольшое производство или мелкий магазин. У них же (фирмы и дилеры) закупается большой объем продукции. Небольшое производство - это низкие цены, но никакой гарантии качества. В мелких лавках можно выгодно купить небольшое количество простых деталей, на которых сразу виден брак. Фирмы и дилеры поставляют детали на основе договоров, чего не делается для небольшого производства и мелкого магазина. В ходе маркетинговых работ изучается рынок поставщиков, в результате чего могут появляться новые поставщики и исчезать старые.</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Когда ожидаются новые поставки, магазин собирает заявки от покупателей на свои товары. Груз приходит, производится его таможенное оформление, оплата пошлин, после чего он доставляется на склад в магазин. В первую очередь удовлетворяются заявки покупателей, а оставшийся товар продается в розницу.</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В любой момент можно получить любую информацию о деталях, находящихся на складе, либо о поставляемых деталях. Детали хранятся на складе в определенных ячейках. Все ячейки пронумерованы. Касса занимается приемом денег от покупателей за товар, а </w:t>
      </w:r>
      <w:proofErr w:type="gramStart"/>
      <w:r w:rsidRPr="00474976">
        <w:rPr>
          <w:rFonts w:ascii="Times New Roman" w:eastAsia="Times New Roman" w:hAnsi="Times New Roman" w:cs="Arial"/>
          <w:color w:val="000000"/>
          <w:sz w:val="24"/>
          <w:szCs w:val="24"/>
          <w:lang w:eastAsia="ar-SA"/>
        </w:rPr>
        <w:t>так же</w:t>
      </w:r>
      <w:proofErr w:type="gramEnd"/>
      <w:r w:rsidRPr="00474976">
        <w:rPr>
          <w:rFonts w:ascii="Times New Roman" w:eastAsia="Times New Roman" w:hAnsi="Times New Roman" w:cs="Arial"/>
          <w:color w:val="000000"/>
          <w:sz w:val="24"/>
          <w:szCs w:val="24"/>
          <w:lang w:eastAsia="ar-SA"/>
        </w:rPr>
        <w:t xml:space="preserve"> производит возврат денег за брак. Брак, если это возможно, возвращается поставщику, который производит замену бракованной детали. Информация о браке (поставщик, фирма-производитель, деталь) фиксируется.</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Виды запросов в информационной системе:</w:t>
      </w:r>
    </w:p>
    <w:p w:rsidR="00474976" w:rsidRPr="00474976" w:rsidRDefault="00474976" w:rsidP="00064DB3">
      <w:pPr>
        <w:numPr>
          <w:ilvl w:val="0"/>
          <w:numId w:val="1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поставщиков определенной категории, поставляющих указанный вид товара, либо поставивших указанный товар в объеме, не менее заданного за определенный период. </w:t>
      </w:r>
    </w:p>
    <w:p w:rsidR="00474976" w:rsidRPr="00474976" w:rsidRDefault="00474976" w:rsidP="00064DB3">
      <w:pPr>
        <w:numPr>
          <w:ilvl w:val="0"/>
          <w:numId w:val="1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сведения о конкретном виде деталей: какими поставщиками поставляется, их расценки, время поставки. </w:t>
      </w:r>
    </w:p>
    <w:p w:rsidR="00474976" w:rsidRPr="00474976" w:rsidRDefault="00474976" w:rsidP="00064DB3">
      <w:pPr>
        <w:numPr>
          <w:ilvl w:val="0"/>
          <w:numId w:val="1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покупателей, купивших указанный вид товара за некоторый период, либо сделавших покупку товара в объеме, не менее указанного. </w:t>
      </w:r>
    </w:p>
    <w:p w:rsidR="00474976" w:rsidRPr="00474976" w:rsidRDefault="00474976" w:rsidP="00064DB3">
      <w:pPr>
        <w:numPr>
          <w:ilvl w:val="0"/>
          <w:numId w:val="1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объем и номер ячейки для всех деталей, хранящихся на складе. </w:t>
      </w:r>
    </w:p>
    <w:p w:rsidR="00474976" w:rsidRPr="00474976" w:rsidRDefault="00474976" w:rsidP="00064DB3">
      <w:pPr>
        <w:numPr>
          <w:ilvl w:val="0"/>
          <w:numId w:val="1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Вывести в порядке возрастания десять самых продаваемых деталей и десять самых "дешевых" поставщиков. </w:t>
      </w:r>
    </w:p>
    <w:p w:rsidR="00474976" w:rsidRPr="00474976" w:rsidRDefault="00474976" w:rsidP="00064DB3">
      <w:pPr>
        <w:numPr>
          <w:ilvl w:val="0"/>
          <w:numId w:val="1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среднее число продаж на месяц по любому виду деталей. </w:t>
      </w:r>
    </w:p>
    <w:p w:rsidR="00474976" w:rsidRPr="00474976" w:rsidRDefault="00474976" w:rsidP="00064DB3">
      <w:pPr>
        <w:numPr>
          <w:ilvl w:val="0"/>
          <w:numId w:val="1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долю товара конкретного поставщика в процентах, деньгах, единицах от всего оборота магазина прибыль магазина за указанный период. </w:t>
      </w:r>
    </w:p>
    <w:p w:rsidR="00474976" w:rsidRPr="00474976" w:rsidRDefault="00474976" w:rsidP="00064DB3">
      <w:pPr>
        <w:numPr>
          <w:ilvl w:val="0"/>
          <w:numId w:val="1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накладные расходы в процентах от объема продаж. </w:t>
      </w:r>
    </w:p>
    <w:p w:rsidR="00474976" w:rsidRPr="00474976" w:rsidRDefault="00474976" w:rsidP="00064DB3">
      <w:pPr>
        <w:numPr>
          <w:ilvl w:val="0"/>
          <w:numId w:val="1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lastRenderedPageBreak/>
        <w:t xml:space="preserve">Получить перечень и общее количество непроданного товара на складе за определенный период (залежалого) и его объем от общего товара в процентах. </w:t>
      </w:r>
    </w:p>
    <w:p w:rsidR="00474976" w:rsidRPr="00474976" w:rsidRDefault="00474976" w:rsidP="00064DB3">
      <w:pPr>
        <w:numPr>
          <w:ilvl w:val="0"/>
          <w:numId w:val="1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количество бракованного товара, пришедшего за определенный период и список поставщиков, поставивших товар. </w:t>
      </w:r>
    </w:p>
    <w:p w:rsidR="00474976" w:rsidRPr="00474976" w:rsidRDefault="00474976" w:rsidP="00064DB3">
      <w:pPr>
        <w:numPr>
          <w:ilvl w:val="0"/>
          <w:numId w:val="1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общее количество и стоимость товара, реализованного за конкретный день. </w:t>
      </w:r>
    </w:p>
    <w:p w:rsidR="00474976" w:rsidRPr="00474976" w:rsidRDefault="00474976" w:rsidP="00064DB3">
      <w:pPr>
        <w:numPr>
          <w:ilvl w:val="0"/>
          <w:numId w:val="1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кассовый отчет за определенный период. </w:t>
      </w:r>
    </w:p>
    <w:p w:rsidR="00474976" w:rsidRPr="00474976" w:rsidRDefault="00474976" w:rsidP="00064DB3">
      <w:pPr>
        <w:numPr>
          <w:ilvl w:val="0"/>
          <w:numId w:val="1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инвентаризационную ведомость. </w:t>
      </w:r>
    </w:p>
    <w:p w:rsidR="00474976" w:rsidRPr="00474976" w:rsidRDefault="00474976" w:rsidP="00064DB3">
      <w:pPr>
        <w:numPr>
          <w:ilvl w:val="0"/>
          <w:numId w:val="1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скорость оборота денежных средств, вложенных в товар (как товар быстро продается). </w:t>
      </w:r>
    </w:p>
    <w:p w:rsidR="00474976" w:rsidRPr="00474976" w:rsidRDefault="00474976" w:rsidP="00064DB3">
      <w:pPr>
        <w:numPr>
          <w:ilvl w:val="0"/>
          <w:numId w:val="1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Подсчитать сколько пустых ячеек на складе и сколько он сможет вместить товара. </w:t>
      </w:r>
    </w:p>
    <w:p w:rsidR="00474976" w:rsidRPr="00474976" w:rsidRDefault="00474976" w:rsidP="00064DB3">
      <w:pPr>
        <w:numPr>
          <w:ilvl w:val="0"/>
          <w:numId w:val="17"/>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количество заявок от покупателей на ожидаемый товар, подсчитать на какую сумму даны заявки. </w:t>
      </w:r>
      <w:r w:rsidRPr="00474976">
        <w:br w:type="page"/>
      </w:r>
      <w:r w:rsidRPr="00474976">
        <w:rPr>
          <w:rFonts w:ascii="Arial" w:eastAsia="Times New Roman" w:hAnsi="Arial" w:cs="Arial"/>
          <w:b/>
          <w:bCs/>
          <w:kern w:val="1"/>
          <w:sz w:val="32"/>
          <w:szCs w:val="32"/>
          <w:lang w:eastAsia="ar-SA"/>
        </w:rPr>
        <w:lastRenderedPageBreak/>
        <w:t>14. Информационная система представительства</w:t>
      </w:r>
      <w:r w:rsidRPr="00474976">
        <w:rPr>
          <w:rFonts w:ascii="Arial" w:eastAsia="Times New Roman" w:hAnsi="Arial" w:cs="Arial"/>
          <w:b/>
          <w:bCs/>
          <w:kern w:val="1"/>
          <w:sz w:val="32"/>
          <w:szCs w:val="32"/>
          <w:lang w:eastAsia="ar-SA"/>
        </w:rPr>
        <w:br/>
        <w:t>туристической фирмы в зарубежной стране</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Туристическая фирма в России формирует группу туристов и данные на каждого туриста (ФИО, паспортные данные, пол, возраст, дети, в какой гостинице хотят жить) отправляют в представительство. Представительство на основе этих данных заполняет на каждого пакет документов для получения визы, в отделе эмиграции получает визы, готовит списки расселения по разным гостиницам и бронирует номера в этих гостиницах.</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Представительство занимается приемом туристов в аэропорту, решает проблемы, связанные с визами и таможней, расселяет группу по гостиницам. Представительство предлагает расписание экскурсий и производит запись на определенные экскурсии. Составляется список: кто, на какие экскурсии едет и передается в агентство организации экскурсий.</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Туристическая группа делится на туристов, которые едут отдохнуть (они больше интересуются экскурсиями и не интересуются складом), на туристов, которые едут за грузом (они интересуются складом и не будут интересоваться экскурсиями) и их детей. Дети не могут получить визу, сами переселиться, и никуда ходить без сопровождения родителей. Каждая категория туристов имеет специфические характеристики.</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В функциональные обязанности представительства входит также: </w:t>
      </w:r>
    </w:p>
    <w:p w:rsidR="00474976" w:rsidRPr="00474976" w:rsidRDefault="00474976" w:rsidP="00064DB3">
      <w:pPr>
        <w:numPr>
          <w:ilvl w:val="0"/>
          <w:numId w:val="15"/>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Хранение и отправка груза туристов. На складе заводится на каждого туриста весовая ведомость, проводится маркировка, взвешивание, упаковка груза. Для отправки груза составляется ведомость на каждого туриста, в ней указывается: количество мест, вес, стоимость упаковки, страховки, итоговая сумма. </w:t>
      </w:r>
    </w:p>
    <w:p w:rsidR="00474976" w:rsidRPr="00474976" w:rsidRDefault="00474976" w:rsidP="00064DB3">
      <w:pPr>
        <w:numPr>
          <w:ilvl w:val="0"/>
          <w:numId w:val="15"/>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Предоставление полного финансового отчета в головную фирму. Все статьи расхода и дохода - гостиница, перевозки, экскурсии, непредвиденные расходы, расчеты в аэропорту (загрузка самолета, разгрузка, взлет-посадка, диспетчерские услуги, хранение груза) переносятся в финансовый отчет. </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Виды запросов в информационной системе:</w:t>
      </w:r>
    </w:p>
    <w:p w:rsidR="00474976" w:rsidRPr="00474976" w:rsidRDefault="00474976" w:rsidP="00064DB3">
      <w:pPr>
        <w:numPr>
          <w:ilvl w:val="0"/>
          <w:numId w:val="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Сформировать список туристов для таможни в целом и по указанной категории. </w:t>
      </w:r>
    </w:p>
    <w:p w:rsidR="00474976" w:rsidRPr="00474976" w:rsidRDefault="00474976" w:rsidP="00064DB3">
      <w:pPr>
        <w:numPr>
          <w:ilvl w:val="0"/>
          <w:numId w:val="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Сформировать списки на расселение по указанным гостиницам в целом и указанной категории. </w:t>
      </w:r>
    </w:p>
    <w:p w:rsidR="00474976" w:rsidRPr="00474976" w:rsidRDefault="00474976" w:rsidP="00064DB3">
      <w:pPr>
        <w:numPr>
          <w:ilvl w:val="0"/>
          <w:numId w:val="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количество туристов, побывавших в стране за определенный период в целом и по определенной категории. </w:t>
      </w:r>
    </w:p>
    <w:p w:rsidR="00474976" w:rsidRPr="00474976" w:rsidRDefault="00474976" w:rsidP="00064DB3">
      <w:pPr>
        <w:numPr>
          <w:ilvl w:val="0"/>
          <w:numId w:val="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сведения о конкретном туристе: сколько раз был в стране, даты прилета/отлета, в каких гостиницах останавливался, какие экскурсии и в каких агентствах заказывал, какой груз сдавал. </w:t>
      </w:r>
    </w:p>
    <w:p w:rsidR="00474976" w:rsidRPr="00474976" w:rsidRDefault="00474976" w:rsidP="00064DB3">
      <w:pPr>
        <w:numPr>
          <w:ilvl w:val="0"/>
          <w:numId w:val="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гостиниц, в которых производится расселение туристов, с указанием количества занимаемых номеров и проживавших в них человек за определенный период. </w:t>
      </w:r>
    </w:p>
    <w:p w:rsidR="00474976" w:rsidRPr="00474976" w:rsidRDefault="00474976" w:rsidP="00064DB3">
      <w:pPr>
        <w:numPr>
          <w:ilvl w:val="0"/>
          <w:numId w:val="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общее количество туристов, заказавших экскурсии за определенный период. </w:t>
      </w:r>
    </w:p>
    <w:p w:rsidR="00474976" w:rsidRPr="00474976" w:rsidRDefault="00474976" w:rsidP="00064DB3">
      <w:pPr>
        <w:numPr>
          <w:ilvl w:val="0"/>
          <w:numId w:val="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Выбрать самые популярные экскурсии и самые качественные экскурсионные агентства. </w:t>
      </w:r>
    </w:p>
    <w:p w:rsidR="00474976" w:rsidRPr="00474976" w:rsidRDefault="00474976" w:rsidP="00064DB3">
      <w:pPr>
        <w:numPr>
          <w:ilvl w:val="0"/>
          <w:numId w:val="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загрузке указанного рейса самолета на определенную дату: количество мест, вес груза, объемный вес. </w:t>
      </w:r>
    </w:p>
    <w:p w:rsidR="00474976" w:rsidRPr="00474976" w:rsidRDefault="00474976" w:rsidP="00064DB3">
      <w:pPr>
        <w:numPr>
          <w:ilvl w:val="0"/>
          <w:numId w:val="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lastRenderedPageBreak/>
        <w:t xml:space="preserve">Получить статистику о грузообороте склада: количество мест и вес груза, сданного за определенный период, количество самолетов, вывозивших этот груз, сколько из них грузовых, а сколько грузопассажирских. </w:t>
      </w:r>
    </w:p>
    <w:p w:rsidR="00474976" w:rsidRPr="00474976" w:rsidRDefault="00474976" w:rsidP="00064DB3">
      <w:pPr>
        <w:numPr>
          <w:ilvl w:val="0"/>
          <w:numId w:val="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полный финансовый отчет по указанной группе в целом и для определенной категории туристов. </w:t>
      </w:r>
    </w:p>
    <w:p w:rsidR="00474976" w:rsidRPr="00474976" w:rsidRDefault="00474976" w:rsidP="00064DB3">
      <w:pPr>
        <w:numPr>
          <w:ilvl w:val="0"/>
          <w:numId w:val="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расходах и доходах за определенный период: обслуживание самолета, гостиница, экскурсии, визы, расходы представительства и т.п. </w:t>
      </w:r>
    </w:p>
    <w:p w:rsidR="00474976" w:rsidRPr="00474976" w:rsidRDefault="00474976" w:rsidP="00064DB3">
      <w:pPr>
        <w:numPr>
          <w:ilvl w:val="0"/>
          <w:numId w:val="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статистику по видам отправляемого груза и удельную долю каждого вида в общем грузопотоке. </w:t>
      </w:r>
    </w:p>
    <w:p w:rsidR="00474976" w:rsidRPr="00474976" w:rsidRDefault="00474976" w:rsidP="00064DB3">
      <w:pPr>
        <w:numPr>
          <w:ilvl w:val="0"/>
          <w:numId w:val="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Вычислить рентабельность представительства (соотношение доходов и расходов). </w:t>
      </w:r>
    </w:p>
    <w:p w:rsidR="00474976" w:rsidRPr="00474976" w:rsidRDefault="00474976" w:rsidP="00064DB3">
      <w:pPr>
        <w:numPr>
          <w:ilvl w:val="0"/>
          <w:numId w:val="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Определить процентное отношение отдыхающих туристов к туристам </w:t>
      </w:r>
      <w:proofErr w:type="spellStart"/>
      <w:r w:rsidRPr="00474976">
        <w:rPr>
          <w:rFonts w:ascii="Times New Roman" w:eastAsia="Times New Roman" w:hAnsi="Times New Roman" w:cs="Arial"/>
          <w:color w:val="000000"/>
          <w:sz w:val="24"/>
          <w:szCs w:val="24"/>
          <w:lang w:eastAsia="ar-SA"/>
        </w:rPr>
        <w:t>shop</w:t>
      </w:r>
      <w:proofErr w:type="spellEnd"/>
      <w:r w:rsidRPr="00474976">
        <w:rPr>
          <w:rFonts w:ascii="Times New Roman" w:eastAsia="Times New Roman" w:hAnsi="Times New Roman" w:cs="Arial"/>
          <w:color w:val="000000"/>
          <w:sz w:val="24"/>
          <w:szCs w:val="24"/>
          <w:lang w:eastAsia="ar-SA"/>
        </w:rPr>
        <w:t xml:space="preserve">-туров в целом и за указанный период (например, в зависимости от времени года). </w:t>
      </w:r>
    </w:p>
    <w:p w:rsidR="00474976" w:rsidRPr="00474976" w:rsidRDefault="00474976" w:rsidP="00064DB3">
      <w:pPr>
        <w:numPr>
          <w:ilvl w:val="0"/>
          <w:numId w:val="8"/>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сведения о туристах указанного рейса: список группы, гостиницы, груз, бирки, маркировка. </w:t>
      </w:r>
      <w:r w:rsidRPr="00474976">
        <w:br w:type="page"/>
      </w:r>
      <w:r w:rsidRPr="00474976">
        <w:rPr>
          <w:rFonts w:ascii="Arial" w:eastAsia="Times New Roman" w:hAnsi="Arial" w:cs="Arial"/>
          <w:b/>
          <w:bCs/>
          <w:kern w:val="1"/>
          <w:sz w:val="32"/>
          <w:szCs w:val="32"/>
          <w:lang w:eastAsia="ar-SA"/>
        </w:rPr>
        <w:lastRenderedPageBreak/>
        <w:t>15. Информационная система аптеки</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Аптека продает медикаменты и изготавливает их по рецептам. Лекарства могут быть разных типов:</w:t>
      </w:r>
    </w:p>
    <w:p w:rsidR="00474976" w:rsidRPr="00474976" w:rsidRDefault="00474976" w:rsidP="00064DB3">
      <w:pPr>
        <w:numPr>
          <w:ilvl w:val="0"/>
          <w:numId w:val="31"/>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Готовые лекарства: таблетки, мази, настойки: </w:t>
      </w:r>
    </w:p>
    <w:p w:rsidR="00474976" w:rsidRPr="00474976" w:rsidRDefault="00474976" w:rsidP="00064DB3">
      <w:pPr>
        <w:numPr>
          <w:ilvl w:val="0"/>
          <w:numId w:val="31"/>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Изготовляемые аптекой: микстуры, мази, растворы, настойки, порошки </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Различие в типах лекарств отражается в различном наборе атрибутов, их характеризующих. Микстуры и порошки изготавливаются только для внутреннего применения, растворы для наружного, внутреннего применения и для смешивания с другими лекарствами и мази только для наружного применения. Лекарство различны также по способу приготовления и по времени приготовления. Порошки и мази изготавливаются смешиванием различных компонент. При изготовлении растворов и микстур ингредиенты не только смешивают, но и отстаивают с последующей фильтрацией лекарства, что увеличивает время изготовления.</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 аптеке существует справочник технологий приготовления различных лекарств. В нем указываются: идентификационный номер технологии, название лекарства и сам способ приготовления. На складе на все медикаменты устанавливается критическая норма, т.е. когда какого-либо вещества на складе меньше критической нормы, то составляются заявки на данные вещества и их в срочном порядке привозят с оптовых складов медикаментов.</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Для изготовления аптекой лекарства, больной должен принести рецепт от лечащего врача. В рецепте должно быть указано: ФИО, подпись и печать врача, ФИО, возраст и диагноз пациента, также количество лекарства и способ применения. Больной отдает рецепт регистратору, он принимает заказ и смотрит, есть ли компоненты заказываемого лекарства. Если не все компоненты имеются в наличии, то делает заявки на оптовые склады лекарств и фиксирует ФИО, телефон и адрес необслуженного покупателя, чтобы сообщить ему, когда доставят нужные компоненты. Такой больной пополняет справочник заказов - это те заказы, которые находятся в процессе приготовления, с пометкой, что не все компоненты есть для заказа. Если все компоненты имеются, то они резервируются для лекарства больного. Покупатель выплачивает цену лекарства, ему возвращается рецепт с пометкой о времени изготовления. Больной также пополняет справочник заказов в производстве. В назначенное время больной приходит и по тому же рецепту получает готовое лекарство. Такой больной пополняет список отданных заказов.</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Ведется статистика по объемам используемых медикаментов. Через определенный промежуток времени производится инвентаризация склада. Это делается для того, чтобы определить, есть ли лекарства с критической нормой, или вышел срок хранения или недостача.</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Виды запросов в информационной системе:</w:t>
      </w:r>
    </w:p>
    <w:p w:rsidR="00474976" w:rsidRPr="00474976" w:rsidRDefault="00474976" w:rsidP="00064DB3">
      <w:pPr>
        <w:numPr>
          <w:ilvl w:val="0"/>
          <w:numId w:val="3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сведения о покупателях, которые не пришли забрать свой заказ в назначенное им время и общее их число. </w:t>
      </w:r>
    </w:p>
    <w:p w:rsidR="00474976" w:rsidRPr="00474976" w:rsidRDefault="00474976" w:rsidP="00064DB3">
      <w:pPr>
        <w:numPr>
          <w:ilvl w:val="0"/>
          <w:numId w:val="3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покупателей, которые ждут прибытия на склад нужных им медикаментов в целом и по указанной категории медикаментов. </w:t>
      </w:r>
    </w:p>
    <w:p w:rsidR="00474976" w:rsidRPr="00474976" w:rsidRDefault="00474976" w:rsidP="00064DB3">
      <w:pPr>
        <w:numPr>
          <w:ilvl w:val="0"/>
          <w:numId w:val="3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десяти наиболее часто используемых медикаментов в целом и указанной категории медикаментов. </w:t>
      </w:r>
    </w:p>
    <w:p w:rsidR="00474976" w:rsidRPr="00474976" w:rsidRDefault="00474976" w:rsidP="00064DB3">
      <w:pPr>
        <w:numPr>
          <w:ilvl w:val="0"/>
          <w:numId w:val="3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какой объем указанных веществ использован за указанный период. </w:t>
      </w:r>
    </w:p>
    <w:p w:rsidR="00474976" w:rsidRPr="00474976" w:rsidRDefault="00474976" w:rsidP="00064DB3">
      <w:pPr>
        <w:numPr>
          <w:ilvl w:val="0"/>
          <w:numId w:val="3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lastRenderedPageBreak/>
        <w:t xml:space="preserve">Получить перечень и общее число покупателей, заказывавших определенное лекарство или определенные типы лекарств за данный период. </w:t>
      </w:r>
    </w:p>
    <w:p w:rsidR="00474976" w:rsidRPr="00474976" w:rsidRDefault="00474976" w:rsidP="00064DB3">
      <w:pPr>
        <w:numPr>
          <w:ilvl w:val="0"/>
          <w:numId w:val="3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типы лекарств, достигших своей критической нормы или закончившихся. </w:t>
      </w:r>
    </w:p>
    <w:p w:rsidR="00474976" w:rsidRPr="00474976" w:rsidRDefault="00474976" w:rsidP="00064DB3">
      <w:pPr>
        <w:numPr>
          <w:ilvl w:val="0"/>
          <w:numId w:val="3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лекарств с минимальным запасом на складе в целом и по указанной категории медикаментов. </w:t>
      </w:r>
    </w:p>
    <w:p w:rsidR="00474976" w:rsidRPr="00474976" w:rsidRDefault="00474976" w:rsidP="00064DB3">
      <w:pPr>
        <w:numPr>
          <w:ilvl w:val="0"/>
          <w:numId w:val="3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полный перечень и общее число </w:t>
      </w:r>
      <w:proofErr w:type="gramStart"/>
      <w:r w:rsidRPr="00474976">
        <w:rPr>
          <w:rFonts w:ascii="Times New Roman" w:eastAsia="Times New Roman" w:hAnsi="Times New Roman" w:cs="Arial"/>
          <w:color w:val="000000"/>
          <w:sz w:val="24"/>
          <w:szCs w:val="24"/>
          <w:lang w:eastAsia="ar-SA"/>
        </w:rPr>
        <w:t>заказов</w:t>
      </w:r>
      <w:proofErr w:type="gramEnd"/>
      <w:r w:rsidRPr="00474976">
        <w:rPr>
          <w:rFonts w:ascii="Times New Roman" w:eastAsia="Times New Roman" w:hAnsi="Times New Roman" w:cs="Arial"/>
          <w:color w:val="000000"/>
          <w:sz w:val="24"/>
          <w:szCs w:val="24"/>
          <w:lang w:eastAsia="ar-SA"/>
        </w:rPr>
        <w:t xml:space="preserve"> находящихся в производстве. </w:t>
      </w:r>
    </w:p>
    <w:p w:rsidR="00474976" w:rsidRPr="00474976" w:rsidRDefault="00474976" w:rsidP="00064DB3">
      <w:pPr>
        <w:numPr>
          <w:ilvl w:val="0"/>
          <w:numId w:val="3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полный перечень и общее число </w:t>
      </w:r>
      <w:proofErr w:type="gramStart"/>
      <w:r w:rsidRPr="00474976">
        <w:rPr>
          <w:rFonts w:ascii="Times New Roman" w:eastAsia="Times New Roman" w:hAnsi="Times New Roman" w:cs="Arial"/>
          <w:color w:val="000000"/>
          <w:sz w:val="24"/>
          <w:szCs w:val="24"/>
          <w:lang w:eastAsia="ar-SA"/>
        </w:rPr>
        <w:t>препаратов</w:t>
      </w:r>
      <w:proofErr w:type="gramEnd"/>
      <w:r w:rsidRPr="00474976">
        <w:rPr>
          <w:rFonts w:ascii="Times New Roman" w:eastAsia="Times New Roman" w:hAnsi="Times New Roman" w:cs="Arial"/>
          <w:color w:val="000000"/>
          <w:sz w:val="24"/>
          <w:szCs w:val="24"/>
          <w:lang w:eastAsia="ar-SA"/>
        </w:rPr>
        <w:t xml:space="preserve"> требующихся для заказов, находящихся в производстве. </w:t>
      </w:r>
    </w:p>
    <w:p w:rsidR="00474976" w:rsidRPr="00474976" w:rsidRDefault="00474976" w:rsidP="00064DB3">
      <w:pPr>
        <w:numPr>
          <w:ilvl w:val="0"/>
          <w:numId w:val="3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все технологии приготовления лекарств указанных типов, конкретных лекарств, лекарств, находящихся в справочнике заказов в производстве. </w:t>
      </w:r>
    </w:p>
    <w:p w:rsidR="00474976" w:rsidRPr="00474976" w:rsidRDefault="00474976" w:rsidP="00064DB3">
      <w:pPr>
        <w:numPr>
          <w:ilvl w:val="0"/>
          <w:numId w:val="3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сведения о ценах на указанное лекарство в готовом виде, об объеме и ценах на все компоненты, требующиеся для этого лекарства. </w:t>
      </w:r>
    </w:p>
    <w:p w:rsidR="00474976" w:rsidRPr="00474976" w:rsidRDefault="00474976" w:rsidP="00064DB3">
      <w:pPr>
        <w:numPr>
          <w:ilvl w:val="0"/>
          <w:numId w:val="3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сведения о наиболее часто делающих заказы клиентах на медикаменты определенного типа, на конкретные медикаменты. </w:t>
      </w:r>
    </w:p>
    <w:p w:rsidR="00474976" w:rsidRPr="00474976" w:rsidRDefault="00474976" w:rsidP="00064DB3">
      <w:pPr>
        <w:numPr>
          <w:ilvl w:val="0"/>
          <w:numId w:val="3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сведения о конкретном лекарстве (его тип, способ приготовления, названия всех компонент, цены, его количество на складе). </w:t>
      </w:r>
      <w:r w:rsidRPr="00474976">
        <w:br w:type="page"/>
      </w:r>
      <w:r w:rsidRPr="00474976">
        <w:rPr>
          <w:rFonts w:ascii="Arial" w:eastAsia="Times New Roman" w:hAnsi="Arial" w:cs="Arial"/>
          <w:b/>
          <w:bCs/>
          <w:kern w:val="1"/>
          <w:sz w:val="32"/>
          <w:szCs w:val="32"/>
          <w:lang w:eastAsia="ar-SA"/>
        </w:rPr>
        <w:lastRenderedPageBreak/>
        <w:t xml:space="preserve">16. Информационная система библиотеки вуза </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Библиотека включает в себя абонементы, читальные залы и справочную систему каталогов и картотек.</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Читателями библиотеки вуза имеют право быть: студенты всех форм обучения, профессорско-преподавательский состав университета, аспиранты, ассистенты и другие сотрудники подразделений вуза, слушатели подготовительного отделения (ПО), факультета повышения квалификации (ФПК), стажеры, абитуриенты. Различные категории читателей среди прочих обладают характеристиками, специфическими для своей категории: для студентов это название факультета, номер группы, для преподавателя - название кафедры, степень, звание и т.д. Слушатели ФПК, абитуриенты, стажеры - разовые читатели - имеют право пользоваться только читальными залами.</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Читатели библиотеки имеют право получать книги и другие источники информации на всех пунктах выдачи библиотеки (абонементах и читальных залах), а также получать необходимые издания по межбиблиотечному абонементу, сделав предварительно заказ. Читатели, приходящие на пункт выдачи, обязаны иметь при себе читательский билет с отметками о записи и перерегистрации текущего года на данном пункте выдачи. При выбытии из вуза (отчисление, окончание обучения, увольнение) читатели обязаны вернуть числящиеся за ними издания и сдать читательские билеты.</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За нарушение правил пользования библиотекой читатели лишаются права пользования всеми пунктами обслуживания библиотеки на установленные администрацией сроки (от 1 до 6 месяцев). В случае утери или порчи книг читатель обязан заменить их такими же или другими изданиями, признанными библиотекой равноценными, или же возместить их 10-кратную стоимость. В случае невозвращения в библиотеку книг в установленный срок, читатель обязан заплатить штраф.</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Срок пользования литературой для различных категорий читателей и количество выдаваемых изданий на каждом абонементе определяется администрацией, исходя из вида литературы и категории читателя. Число книг, выдаваемых в читальных залах, не ограничивается.</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При поступлении новых изданий в библиотеку они должны быть внесены в картотеку с указанием их количества для каждого абонемента и читального зала. Выдача книг, сроки, штрафы и т.п. собираются и обрабатываются администрацией.</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Виды запросов в информационной системе:</w:t>
      </w:r>
    </w:p>
    <w:p w:rsidR="00474976" w:rsidRPr="00474976" w:rsidRDefault="00474976" w:rsidP="00064DB3">
      <w:pPr>
        <w:numPr>
          <w:ilvl w:val="0"/>
          <w:numId w:val="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читателей для данного читального зала или абонента, либо по всей библиотеке, по признаку принадлежности к кафедре, факультету, курсу, группе. </w:t>
      </w:r>
    </w:p>
    <w:p w:rsidR="00474976" w:rsidRPr="00474976" w:rsidRDefault="00474976" w:rsidP="00064DB3">
      <w:pPr>
        <w:numPr>
          <w:ilvl w:val="0"/>
          <w:numId w:val="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и общее число всех читателей-задолжников, задолжников со сроком более 10 дней на данном абоненте либо по всей библиотеке, по признаку принадлежности к кафедре, факультету, курсу, группе, по категориям читателей. </w:t>
      </w:r>
    </w:p>
    <w:p w:rsidR="00474976" w:rsidRPr="00474976" w:rsidRDefault="00474976" w:rsidP="00064DB3">
      <w:pPr>
        <w:numPr>
          <w:ilvl w:val="0"/>
          <w:numId w:val="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двадцати наиболее часто заказываемых книг в данном читальном зале для данного факультета, для всего вуза. </w:t>
      </w:r>
    </w:p>
    <w:p w:rsidR="00474976" w:rsidRPr="00474976" w:rsidRDefault="00474976" w:rsidP="00064DB3">
      <w:pPr>
        <w:numPr>
          <w:ilvl w:val="0"/>
          <w:numId w:val="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книг, поступивших и утерянных за последний год, для данного читального зала, абонента или по всей библиотеке, по указанному автору, году выпуска, году поступления в библиотеку. </w:t>
      </w:r>
    </w:p>
    <w:p w:rsidR="00474976" w:rsidRPr="00474976" w:rsidRDefault="00474976" w:rsidP="00064DB3">
      <w:pPr>
        <w:numPr>
          <w:ilvl w:val="0"/>
          <w:numId w:val="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lastRenderedPageBreak/>
        <w:t xml:space="preserve">Определить пункт выдачи, на которой самое большое (маленькое) число читателей, читателей-задолжников, самая большая сумма задолженности. </w:t>
      </w:r>
    </w:p>
    <w:p w:rsidR="00474976" w:rsidRPr="00474976" w:rsidRDefault="00474976" w:rsidP="00064DB3">
      <w:pPr>
        <w:numPr>
          <w:ilvl w:val="0"/>
          <w:numId w:val="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книг, заказанных на межбиблиотечном абонементе за последний месяц, семестр, год. </w:t>
      </w:r>
    </w:p>
    <w:p w:rsidR="00474976" w:rsidRPr="00474976" w:rsidRDefault="00474976" w:rsidP="00064DB3">
      <w:pPr>
        <w:numPr>
          <w:ilvl w:val="0"/>
          <w:numId w:val="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количество экземпляров книги для данного читального зала или абонента, во всей библиотеке, всех изданий. </w:t>
      </w:r>
    </w:p>
    <w:p w:rsidR="00474976" w:rsidRPr="00474976" w:rsidRDefault="00474976" w:rsidP="00064DB3">
      <w:pPr>
        <w:numPr>
          <w:ilvl w:val="0"/>
          <w:numId w:val="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читателей, лишенных права пользования библиотекой, сроком более двух месяцев, во всей библиотеке, по признаку принадлежности к кафедре, факультету, курсу, группе, по категориям читателей. </w:t>
      </w:r>
    </w:p>
    <w:p w:rsidR="00474976" w:rsidRPr="00474976" w:rsidRDefault="00474976" w:rsidP="00064DB3">
      <w:pPr>
        <w:numPr>
          <w:ilvl w:val="0"/>
          <w:numId w:val="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новых читателей, выбывших читателей для данного читального зала или абонента за последний месяц, семестр, год, во всей библиотеке, по признаку принадлежности к кафедре, факультету, курсу, группе, по категориям читателей. </w:t>
      </w:r>
    </w:p>
    <w:p w:rsidR="00474976" w:rsidRPr="00474976" w:rsidRDefault="00474976" w:rsidP="00064DB3">
      <w:pPr>
        <w:numPr>
          <w:ilvl w:val="0"/>
          <w:numId w:val="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книг, заказанных данным читателем за последний месяц, семестр, год, список книг, которые у него на руках. </w:t>
      </w:r>
    </w:p>
    <w:p w:rsidR="00474976" w:rsidRPr="00474976" w:rsidRDefault="00474976" w:rsidP="00064DB3">
      <w:pPr>
        <w:numPr>
          <w:ilvl w:val="0"/>
          <w:numId w:val="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Определить, есть ли данная книга в наличии на абонементах, и в каком количестве. </w:t>
      </w:r>
    </w:p>
    <w:p w:rsidR="00474976" w:rsidRPr="00474976" w:rsidRDefault="00474976" w:rsidP="00064DB3">
      <w:pPr>
        <w:numPr>
          <w:ilvl w:val="0"/>
          <w:numId w:val="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читателей, у которых на руках некоторая книга и читателя, который раньше всех ее должен сдать. </w:t>
      </w:r>
    </w:p>
    <w:p w:rsidR="00474976" w:rsidRPr="00474976" w:rsidRDefault="00474976" w:rsidP="00064DB3">
      <w:pPr>
        <w:numPr>
          <w:ilvl w:val="0"/>
          <w:numId w:val="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Выдать полную информацию о читателе по его фамилии - группу, курс, факультет или кафедру, правонарушения, их количество, штрафы, утерянные книги и т.п. </w:t>
      </w:r>
      <w:r w:rsidRPr="00474976">
        <w:br w:type="page"/>
      </w:r>
      <w:r w:rsidRPr="00474976">
        <w:rPr>
          <w:rFonts w:ascii="Arial" w:eastAsia="Times New Roman" w:hAnsi="Arial" w:cs="Arial"/>
          <w:b/>
          <w:bCs/>
          <w:kern w:val="1"/>
          <w:sz w:val="32"/>
          <w:szCs w:val="32"/>
          <w:lang w:eastAsia="ar-SA"/>
        </w:rPr>
        <w:lastRenderedPageBreak/>
        <w:t>17. Информационная система туристического клуба</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Туристы, приходящие в туристический клуб, могут не только ходить в плановые походы, но и заниматься в различных секциях в течение всего года. Для этого они записываются в группы, относящиеся к определенным секциям. </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Туристов можно условно разделить на любителей, спортсменов и </w:t>
      </w:r>
      <w:proofErr w:type="spellStart"/>
      <w:r w:rsidRPr="00474976">
        <w:rPr>
          <w:rFonts w:ascii="Times New Roman" w:eastAsia="Times New Roman" w:hAnsi="Times New Roman" w:cs="Arial"/>
          <w:color w:val="000000"/>
          <w:sz w:val="24"/>
          <w:szCs w:val="24"/>
          <w:lang w:eastAsia="ar-SA"/>
        </w:rPr>
        <w:t>тpенеpов</w:t>
      </w:r>
      <w:proofErr w:type="spellEnd"/>
      <w:r w:rsidRPr="00474976">
        <w:rPr>
          <w:rFonts w:ascii="Times New Roman" w:eastAsia="Times New Roman" w:hAnsi="Times New Roman" w:cs="Arial"/>
          <w:color w:val="000000"/>
          <w:sz w:val="24"/>
          <w:szCs w:val="24"/>
          <w:lang w:eastAsia="ar-SA"/>
        </w:rPr>
        <w:t xml:space="preserve">. Каждая из перечисленных категорий может иметь свой набор характеристик-атрибутов. Секции клуба возглавляются руководителями, в функции которых входит контроль за работой секции. В работе секции участвуют тренеры, административно относящиеся к одной из секций. Руководитель секции назначает каждой группе тренера. Тренер может тренировать несколько групп, причем необязательно принадлежащих его секции. Спортсмены и </w:t>
      </w:r>
      <w:proofErr w:type="spellStart"/>
      <w:r w:rsidRPr="00474976">
        <w:rPr>
          <w:rFonts w:ascii="Times New Roman" w:eastAsia="Times New Roman" w:hAnsi="Times New Roman" w:cs="Arial"/>
          <w:color w:val="000000"/>
          <w:sz w:val="24"/>
          <w:szCs w:val="24"/>
          <w:lang w:eastAsia="ar-SA"/>
        </w:rPr>
        <w:t>тpенеpы</w:t>
      </w:r>
      <w:proofErr w:type="spellEnd"/>
      <w:r w:rsidRPr="00474976">
        <w:rPr>
          <w:rFonts w:ascii="Times New Roman" w:eastAsia="Times New Roman" w:hAnsi="Times New Roman" w:cs="Arial"/>
          <w:color w:val="000000"/>
          <w:sz w:val="24"/>
          <w:szCs w:val="24"/>
          <w:lang w:eastAsia="ar-SA"/>
        </w:rPr>
        <w:t xml:space="preserve"> могут участвовать в различных соревнованиях.</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Каждый год составляется расписание работы секций. В нем указывается, какие будут проводиться тренировки и в каких секциях: их количество, место, время и т.д. В соответствии с этим руководители секций осуществляют распределение нагрузки для тренеров (с учетом их специальности). Сведения о проведенных тренировках и посещаемости тренировок собираются руководителями.</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В течение года клуб организует различные походы. Каждый поход имеет свой маршрут, на который отводится определенное количество дней. По маршруту и количеству дней определяется категория сложности данного похода. Поход возглавляет </w:t>
      </w:r>
      <w:proofErr w:type="spellStart"/>
      <w:r w:rsidRPr="00474976">
        <w:rPr>
          <w:rFonts w:ascii="Times New Roman" w:eastAsia="Times New Roman" w:hAnsi="Times New Roman" w:cs="Arial"/>
          <w:color w:val="000000"/>
          <w:sz w:val="24"/>
          <w:szCs w:val="24"/>
          <w:lang w:eastAsia="ar-SA"/>
        </w:rPr>
        <w:t>инстpуктоp</w:t>
      </w:r>
      <w:proofErr w:type="spellEnd"/>
      <w:r w:rsidRPr="00474976">
        <w:rPr>
          <w:rFonts w:ascii="Times New Roman" w:eastAsia="Times New Roman" w:hAnsi="Times New Roman" w:cs="Arial"/>
          <w:color w:val="000000"/>
          <w:sz w:val="24"/>
          <w:szCs w:val="24"/>
          <w:lang w:eastAsia="ar-SA"/>
        </w:rPr>
        <w:t xml:space="preserve">, </w:t>
      </w:r>
      <w:proofErr w:type="spellStart"/>
      <w:r w:rsidRPr="00474976">
        <w:rPr>
          <w:rFonts w:ascii="Times New Roman" w:eastAsia="Times New Roman" w:hAnsi="Times New Roman" w:cs="Arial"/>
          <w:color w:val="000000"/>
          <w:sz w:val="24"/>
          <w:szCs w:val="24"/>
          <w:lang w:eastAsia="ar-SA"/>
        </w:rPr>
        <w:t>котоpым</w:t>
      </w:r>
      <w:proofErr w:type="spellEnd"/>
      <w:r w:rsidRPr="00474976">
        <w:rPr>
          <w:rFonts w:ascii="Times New Roman" w:eastAsia="Times New Roman" w:hAnsi="Times New Roman" w:cs="Arial"/>
          <w:color w:val="000000"/>
          <w:sz w:val="24"/>
          <w:szCs w:val="24"/>
          <w:lang w:eastAsia="ar-SA"/>
        </w:rPr>
        <w:t xml:space="preserve"> может быть какой-либо </w:t>
      </w:r>
      <w:proofErr w:type="spellStart"/>
      <w:r w:rsidRPr="00474976">
        <w:rPr>
          <w:rFonts w:ascii="Times New Roman" w:eastAsia="Times New Roman" w:hAnsi="Times New Roman" w:cs="Arial"/>
          <w:color w:val="000000"/>
          <w:sz w:val="24"/>
          <w:szCs w:val="24"/>
          <w:lang w:eastAsia="ar-SA"/>
        </w:rPr>
        <w:t>тpенеp</w:t>
      </w:r>
      <w:proofErr w:type="spellEnd"/>
      <w:r w:rsidRPr="00474976">
        <w:rPr>
          <w:rFonts w:ascii="Times New Roman" w:eastAsia="Times New Roman" w:hAnsi="Times New Roman" w:cs="Arial"/>
          <w:color w:val="000000"/>
          <w:sz w:val="24"/>
          <w:szCs w:val="24"/>
          <w:lang w:eastAsia="ar-SA"/>
        </w:rPr>
        <w:t xml:space="preserve"> или </w:t>
      </w:r>
      <w:proofErr w:type="spellStart"/>
      <w:r w:rsidRPr="00474976">
        <w:rPr>
          <w:rFonts w:ascii="Times New Roman" w:eastAsia="Times New Roman" w:hAnsi="Times New Roman" w:cs="Arial"/>
          <w:color w:val="000000"/>
          <w:sz w:val="24"/>
          <w:szCs w:val="24"/>
          <w:lang w:eastAsia="ar-SA"/>
        </w:rPr>
        <w:t>споpтсмен</w:t>
      </w:r>
      <w:proofErr w:type="spellEnd"/>
      <w:r w:rsidRPr="00474976">
        <w:rPr>
          <w:rFonts w:ascii="Times New Roman" w:eastAsia="Times New Roman" w:hAnsi="Times New Roman" w:cs="Arial"/>
          <w:color w:val="000000"/>
          <w:sz w:val="24"/>
          <w:szCs w:val="24"/>
          <w:lang w:eastAsia="ar-SA"/>
        </w:rPr>
        <w:t xml:space="preserve">. Он набирает группу в количестве 5-15 человек для своего похода, исходя из типа похода (пеший, конный, водный, горный) и физических данных туристов (по их занятиям в секциях: водники, спелеологи, альпинисты и другие, с учетом специфики занятий - не умеющего плавать никогда не возьмут на сплав, а в пеший поход небольшой категории сложности могут взять любого туриста). </w:t>
      </w:r>
      <w:proofErr w:type="spellStart"/>
      <w:r w:rsidRPr="00474976">
        <w:rPr>
          <w:rFonts w:ascii="Times New Roman" w:eastAsia="Times New Roman" w:hAnsi="Times New Roman" w:cs="Arial"/>
          <w:color w:val="000000"/>
          <w:sz w:val="24"/>
          <w:szCs w:val="24"/>
          <w:lang w:eastAsia="ar-SA"/>
        </w:rPr>
        <w:t>Инстpуктоp</w:t>
      </w:r>
      <w:proofErr w:type="spellEnd"/>
      <w:r w:rsidRPr="00474976">
        <w:rPr>
          <w:rFonts w:ascii="Times New Roman" w:eastAsia="Times New Roman" w:hAnsi="Times New Roman" w:cs="Arial"/>
          <w:color w:val="000000"/>
          <w:sz w:val="24"/>
          <w:szCs w:val="24"/>
          <w:lang w:eastAsia="ar-SA"/>
        </w:rPr>
        <w:t xml:space="preserve"> может водить в походы данной категории сложности, если он сам ее ранее уже прошел.</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Походы могут быть плановыми и неплановыми. Для каждого планового похода существует </w:t>
      </w:r>
      <w:proofErr w:type="gramStart"/>
      <w:r w:rsidRPr="00474976">
        <w:rPr>
          <w:rFonts w:ascii="Times New Roman" w:eastAsia="Times New Roman" w:hAnsi="Times New Roman" w:cs="Arial"/>
          <w:color w:val="000000"/>
          <w:sz w:val="24"/>
          <w:szCs w:val="24"/>
          <w:lang w:eastAsia="ar-SA"/>
        </w:rPr>
        <w:t>точный план</w:t>
      </w:r>
      <w:proofErr w:type="gramEnd"/>
      <w:r w:rsidRPr="00474976">
        <w:rPr>
          <w:rFonts w:ascii="Times New Roman" w:eastAsia="Times New Roman" w:hAnsi="Times New Roman" w:cs="Arial"/>
          <w:color w:val="000000"/>
          <w:sz w:val="24"/>
          <w:szCs w:val="24"/>
          <w:lang w:eastAsia="ar-SA"/>
        </w:rPr>
        <w:t xml:space="preserve"> в котором указывается маршрут, расписание привалов и стоянок на каждый день. Во время планового похода ведется дневник. Неплановые походы имеют только маршрут и полное время его прохождения. Неплановый поход может быть переведен в категорию плановых. Каждому туристу присваивается категория максимально сложного из пройденных им плановых походов.</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Виды запросов в информационной системе:</w:t>
      </w:r>
    </w:p>
    <w:p w:rsidR="00474976" w:rsidRPr="00474976" w:rsidRDefault="00474976" w:rsidP="00064DB3">
      <w:pPr>
        <w:numPr>
          <w:ilvl w:val="0"/>
          <w:numId w:val="21"/>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и общее число туристов, занимающихся в клубе, в указанной секции, группе, по половому признаку, году рождения, возрасту. </w:t>
      </w:r>
    </w:p>
    <w:p w:rsidR="00474976" w:rsidRPr="00474976" w:rsidRDefault="00474976" w:rsidP="00064DB3">
      <w:pPr>
        <w:numPr>
          <w:ilvl w:val="0"/>
          <w:numId w:val="21"/>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и общее число </w:t>
      </w:r>
      <w:proofErr w:type="spellStart"/>
      <w:r w:rsidRPr="00474976">
        <w:rPr>
          <w:rFonts w:ascii="Times New Roman" w:eastAsia="Times New Roman" w:hAnsi="Times New Roman" w:cs="Arial"/>
          <w:color w:val="000000"/>
          <w:sz w:val="24"/>
          <w:szCs w:val="24"/>
          <w:lang w:eastAsia="ar-SA"/>
        </w:rPr>
        <w:t>тpенеpов</w:t>
      </w:r>
      <w:proofErr w:type="spellEnd"/>
      <w:r w:rsidRPr="00474976">
        <w:rPr>
          <w:rFonts w:ascii="Times New Roman" w:eastAsia="Times New Roman" w:hAnsi="Times New Roman" w:cs="Arial"/>
          <w:color w:val="000000"/>
          <w:sz w:val="24"/>
          <w:szCs w:val="24"/>
          <w:lang w:eastAsia="ar-SA"/>
        </w:rPr>
        <w:t xml:space="preserve"> указанной секции, по всем секциям, по половому признаку, по возрасту, по </w:t>
      </w:r>
      <w:proofErr w:type="spellStart"/>
      <w:r w:rsidRPr="00474976">
        <w:rPr>
          <w:rFonts w:ascii="Times New Roman" w:eastAsia="Times New Roman" w:hAnsi="Times New Roman" w:cs="Arial"/>
          <w:color w:val="000000"/>
          <w:sz w:val="24"/>
          <w:szCs w:val="24"/>
          <w:lang w:eastAsia="ar-SA"/>
        </w:rPr>
        <w:t>pазмеpу</w:t>
      </w:r>
      <w:proofErr w:type="spellEnd"/>
      <w:r w:rsidRPr="00474976">
        <w:rPr>
          <w:rFonts w:ascii="Times New Roman" w:eastAsia="Times New Roman" w:hAnsi="Times New Roman" w:cs="Arial"/>
          <w:color w:val="000000"/>
          <w:sz w:val="24"/>
          <w:szCs w:val="24"/>
          <w:lang w:eastAsia="ar-SA"/>
        </w:rPr>
        <w:t xml:space="preserve"> заработной платы, специализации. </w:t>
      </w:r>
    </w:p>
    <w:p w:rsidR="00474976" w:rsidRPr="00474976" w:rsidRDefault="00474976" w:rsidP="00064DB3">
      <w:pPr>
        <w:numPr>
          <w:ilvl w:val="0"/>
          <w:numId w:val="21"/>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соревнований, в которых участвовали спортсмены из указанной секции, по всем секциям. </w:t>
      </w:r>
    </w:p>
    <w:p w:rsidR="00474976" w:rsidRPr="00474976" w:rsidRDefault="00474976" w:rsidP="00064DB3">
      <w:pPr>
        <w:numPr>
          <w:ilvl w:val="0"/>
          <w:numId w:val="21"/>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w:t>
      </w:r>
      <w:proofErr w:type="spellStart"/>
      <w:r w:rsidRPr="00474976">
        <w:rPr>
          <w:rFonts w:ascii="Times New Roman" w:eastAsia="Times New Roman" w:hAnsi="Times New Roman" w:cs="Arial"/>
          <w:color w:val="000000"/>
          <w:sz w:val="24"/>
          <w:szCs w:val="24"/>
          <w:lang w:eastAsia="ar-SA"/>
        </w:rPr>
        <w:t>тpенеpов</w:t>
      </w:r>
      <w:proofErr w:type="spellEnd"/>
      <w:r w:rsidRPr="00474976">
        <w:rPr>
          <w:rFonts w:ascii="Times New Roman" w:eastAsia="Times New Roman" w:hAnsi="Times New Roman" w:cs="Arial"/>
          <w:color w:val="000000"/>
          <w:sz w:val="24"/>
          <w:szCs w:val="24"/>
          <w:lang w:eastAsia="ar-SA"/>
        </w:rPr>
        <w:t xml:space="preserve">, проводивших </w:t>
      </w:r>
      <w:proofErr w:type="spellStart"/>
      <w:r w:rsidRPr="00474976">
        <w:rPr>
          <w:rFonts w:ascii="Times New Roman" w:eastAsia="Times New Roman" w:hAnsi="Times New Roman" w:cs="Arial"/>
          <w:color w:val="000000"/>
          <w:sz w:val="24"/>
          <w:szCs w:val="24"/>
          <w:lang w:eastAsia="ar-SA"/>
        </w:rPr>
        <w:t>тpениpовки</w:t>
      </w:r>
      <w:proofErr w:type="spellEnd"/>
      <w:r w:rsidRPr="00474976">
        <w:rPr>
          <w:rFonts w:ascii="Times New Roman" w:eastAsia="Times New Roman" w:hAnsi="Times New Roman" w:cs="Arial"/>
          <w:color w:val="000000"/>
          <w:sz w:val="24"/>
          <w:szCs w:val="24"/>
          <w:lang w:eastAsia="ar-SA"/>
        </w:rPr>
        <w:t xml:space="preserve"> в указанной группе, за указанный период времени. </w:t>
      </w:r>
    </w:p>
    <w:p w:rsidR="00474976" w:rsidRPr="00474976" w:rsidRDefault="00474976" w:rsidP="00064DB3">
      <w:pPr>
        <w:numPr>
          <w:ilvl w:val="0"/>
          <w:numId w:val="21"/>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и общее число </w:t>
      </w:r>
      <w:proofErr w:type="spellStart"/>
      <w:r w:rsidRPr="00474976">
        <w:rPr>
          <w:rFonts w:ascii="Times New Roman" w:eastAsia="Times New Roman" w:hAnsi="Times New Roman" w:cs="Arial"/>
          <w:color w:val="000000"/>
          <w:sz w:val="24"/>
          <w:szCs w:val="24"/>
          <w:lang w:eastAsia="ar-SA"/>
        </w:rPr>
        <w:t>туpистов</w:t>
      </w:r>
      <w:proofErr w:type="spellEnd"/>
      <w:r w:rsidRPr="00474976">
        <w:rPr>
          <w:rFonts w:ascii="Times New Roman" w:eastAsia="Times New Roman" w:hAnsi="Times New Roman" w:cs="Arial"/>
          <w:color w:val="000000"/>
          <w:sz w:val="24"/>
          <w:szCs w:val="24"/>
          <w:lang w:eastAsia="ar-SA"/>
        </w:rPr>
        <w:t xml:space="preserve"> из некоторой секции, группы, которые ходили в заданное количество походов, ходили в указанный поход, ходили в поход в обозначенное время, ходили по определенному </w:t>
      </w:r>
      <w:proofErr w:type="spellStart"/>
      <w:r w:rsidRPr="00474976">
        <w:rPr>
          <w:rFonts w:ascii="Times New Roman" w:eastAsia="Times New Roman" w:hAnsi="Times New Roman" w:cs="Arial"/>
          <w:color w:val="000000"/>
          <w:sz w:val="24"/>
          <w:szCs w:val="24"/>
          <w:lang w:eastAsia="ar-SA"/>
        </w:rPr>
        <w:t>маpшpуту</w:t>
      </w:r>
      <w:proofErr w:type="spellEnd"/>
      <w:r w:rsidRPr="00474976">
        <w:rPr>
          <w:rFonts w:ascii="Times New Roman" w:eastAsia="Times New Roman" w:hAnsi="Times New Roman" w:cs="Arial"/>
          <w:color w:val="000000"/>
          <w:sz w:val="24"/>
          <w:szCs w:val="24"/>
          <w:lang w:eastAsia="ar-SA"/>
        </w:rPr>
        <w:t xml:space="preserve">, были в некоторой точке, имеют соответствующую категорию. </w:t>
      </w:r>
    </w:p>
    <w:p w:rsidR="00474976" w:rsidRPr="00474976" w:rsidRDefault="00474976" w:rsidP="00064DB3">
      <w:pPr>
        <w:numPr>
          <w:ilvl w:val="0"/>
          <w:numId w:val="21"/>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lastRenderedPageBreak/>
        <w:t xml:space="preserve">Получить перечень руководителей секций полностью, по </w:t>
      </w:r>
      <w:proofErr w:type="spellStart"/>
      <w:r w:rsidRPr="00474976">
        <w:rPr>
          <w:rFonts w:ascii="Times New Roman" w:eastAsia="Times New Roman" w:hAnsi="Times New Roman" w:cs="Arial"/>
          <w:color w:val="000000"/>
          <w:sz w:val="24"/>
          <w:szCs w:val="24"/>
          <w:lang w:eastAsia="ar-SA"/>
        </w:rPr>
        <w:t>pазмеpу</w:t>
      </w:r>
      <w:proofErr w:type="spellEnd"/>
      <w:r w:rsidRPr="00474976">
        <w:rPr>
          <w:rFonts w:ascii="Times New Roman" w:eastAsia="Times New Roman" w:hAnsi="Times New Roman" w:cs="Arial"/>
          <w:color w:val="000000"/>
          <w:sz w:val="24"/>
          <w:szCs w:val="24"/>
          <w:lang w:eastAsia="ar-SA"/>
        </w:rPr>
        <w:t xml:space="preserve"> заработной платы, по году рождения, возрасту, году поступления на работу. </w:t>
      </w:r>
    </w:p>
    <w:p w:rsidR="00474976" w:rsidRPr="00474976" w:rsidRDefault="00474976" w:rsidP="00064DB3">
      <w:pPr>
        <w:numPr>
          <w:ilvl w:val="0"/>
          <w:numId w:val="21"/>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нагрузку </w:t>
      </w:r>
      <w:proofErr w:type="spellStart"/>
      <w:r w:rsidRPr="00474976">
        <w:rPr>
          <w:rFonts w:ascii="Times New Roman" w:eastAsia="Times New Roman" w:hAnsi="Times New Roman" w:cs="Arial"/>
          <w:color w:val="000000"/>
          <w:sz w:val="24"/>
          <w:szCs w:val="24"/>
          <w:lang w:eastAsia="ar-SA"/>
        </w:rPr>
        <w:t>тpенеpов</w:t>
      </w:r>
      <w:proofErr w:type="spellEnd"/>
      <w:r w:rsidRPr="00474976">
        <w:rPr>
          <w:rFonts w:ascii="Times New Roman" w:eastAsia="Times New Roman" w:hAnsi="Times New Roman" w:cs="Arial"/>
          <w:color w:val="000000"/>
          <w:sz w:val="24"/>
          <w:szCs w:val="24"/>
          <w:lang w:eastAsia="ar-SA"/>
        </w:rPr>
        <w:t xml:space="preserve"> (вид занятий, количество часов), ее объем по определенным видам занятий и общую нагрузку за указанный период времени для данного </w:t>
      </w:r>
      <w:proofErr w:type="spellStart"/>
      <w:r w:rsidRPr="00474976">
        <w:rPr>
          <w:rFonts w:ascii="Times New Roman" w:eastAsia="Times New Roman" w:hAnsi="Times New Roman" w:cs="Arial"/>
          <w:color w:val="000000"/>
          <w:sz w:val="24"/>
          <w:szCs w:val="24"/>
          <w:lang w:eastAsia="ar-SA"/>
        </w:rPr>
        <w:t>тpенеpа</w:t>
      </w:r>
      <w:proofErr w:type="spellEnd"/>
      <w:r w:rsidRPr="00474976">
        <w:rPr>
          <w:rFonts w:ascii="Times New Roman" w:eastAsia="Times New Roman" w:hAnsi="Times New Roman" w:cs="Arial"/>
          <w:color w:val="000000"/>
          <w:sz w:val="24"/>
          <w:szCs w:val="24"/>
          <w:lang w:eastAsia="ar-SA"/>
        </w:rPr>
        <w:t xml:space="preserve"> или указанной секции. </w:t>
      </w:r>
    </w:p>
    <w:p w:rsidR="00474976" w:rsidRPr="00474976" w:rsidRDefault="00474976" w:rsidP="00064DB3">
      <w:pPr>
        <w:numPr>
          <w:ilvl w:val="0"/>
          <w:numId w:val="21"/>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w:t>
      </w:r>
      <w:proofErr w:type="spellStart"/>
      <w:r w:rsidRPr="00474976">
        <w:rPr>
          <w:rFonts w:ascii="Times New Roman" w:eastAsia="Times New Roman" w:hAnsi="Times New Roman" w:cs="Arial"/>
          <w:color w:val="000000"/>
          <w:sz w:val="24"/>
          <w:szCs w:val="24"/>
          <w:lang w:eastAsia="ar-SA"/>
        </w:rPr>
        <w:t>маpшpутов</w:t>
      </w:r>
      <w:proofErr w:type="spellEnd"/>
      <w:r w:rsidRPr="00474976">
        <w:rPr>
          <w:rFonts w:ascii="Times New Roman" w:eastAsia="Times New Roman" w:hAnsi="Times New Roman" w:cs="Arial"/>
          <w:color w:val="000000"/>
          <w:sz w:val="24"/>
          <w:szCs w:val="24"/>
          <w:lang w:eastAsia="ar-SA"/>
        </w:rPr>
        <w:t xml:space="preserve">, по которым ходили </w:t>
      </w:r>
      <w:proofErr w:type="spellStart"/>
      <w:r w:rsidRPr="00474976">
        <w:rPr>
          <w:rFonts w:ascii="Times New Roman" w:eastAsia="Times New Roman" w:hAnsi="Times New Roman" w:cs="Arial"/>
          <w:color w:val="000000"/>
          <w:sz w:val="24"/>
          <w:szCs w:val="24"/>
          <w:lang w:eastAsia="ar-SA"/>
        </w:rPr>
        <w:t>туpисты</w:t>
      </w:r>
      <w:proofErr w:type="spellEnd"/>
      <w:r w:rsidRPr="00474976">
        <w:rPr>
          <w:rFonts w:ascii="Times New Roman" w:eastAsia="Times New Roman" w:hAnsi="Times New Roman" w:cs="Arial"/>
          <w:color w:val="000000"/>
          <w:sz w:val="24"/>
          <w:szCs w:val="24"/>
          <w:lang w:eastAsia="ar-SA"/>
        </w:rPr>
        <w:t xml:space="preserve"> из указанной секции, в обозначенный период времени, по которым водил свои группы данный </w:t>
      </w:r>
      <w:proofErr w:type="spellStart"/>
      <w:r w:rsidRPr="00474976">
        <w:rPr>
          <w:rFonts w:ascii="Times New Roman" w:eastAsia="Times New Roman" w:hAnsi="Times New Roman" w:cs="Arial"/>
          <w:color w:val="000000"/>
          <w:sz w:val="24"/>
          <w:szCs w:val="24"/>
          <w:lang w:eastAsia="ar-SA"/>
        </w:rPr>
        <w:t>инстpуктоp</w:t>
      </w:r>
      <w:proofErr w:type="spellEnd"/>
      <w:r w:rsidRPr="00474976">
        <w:rPr>
          <w:rFonts w:ascii="Times New Roman" w:eastAsia="Times New Roman" w:hAnsi="Times New Roman" w:cs="Arial"/>
          <w:color w:val="000000"/>
          <w:sz w:val="24"/>
          <w:szCs w:val="24"/>
          <w:lang w:eastAsia="ar-SA"/>
        </w:rPr>
        <w:t xml:space="preserve">, по которым прошло указанное количество групп. </w:t>
      </w:r>
    </w:p>
    <w:p w:rsidR="00474976" w:rsidRPr="00474976" w:rsidRDefault="00474976" w:rsidP="00064DB3">
      <w:pPr>
        <w:numPr>
          <w:ilvl w:val="0"/>
          <w:numId w:val="21"/>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w:t>
      </w:r>
      <w:proofErr w:type="spellStart"/>
      <w:r w:rsidRPr="00474976">
        <w:rPr>
          <w:rFonts w:ascii="Times New Roman" w:eastAsia="Times New Roman" w:hAnsi="Times New Roman" w:cs="Arial"/>
          <w:color w:val="000000"/>
          <w:sz w:val="24"/>
          <w:szCs w:val="24"/>
          <w:lang w:eastAsia="ar-SA"/>
        </w:rPr>
        <w:t>маpшpутов</w:t>
      </w:r>
      <w:proofErr w:type="spellEnd"/>
      <w:r w:rsidRPr="00474976">
        <w:rPr>
          <w:rFonts w:ascii="Times New Roman" w:eastAsia="Times New Roman" w:hAnsi="Times New Roman" w:cs="Arial"/>
          <w:color w:val="000000"/>
          <w:sz w:val="24"/>
          <w:szCs w:val="24"/>
          <w:lang w:eastAsia="ar-SA"/>
        </w:rPr>
        <w:t xml:space="preserve">, которые проходят через некоторую точку, имеют длину больше указанной, могут удовлетворять заданной категории сложности. </w:t>
      </w:r>
    </w:p>
    <w:p w:rsidR="00474976" w:rsidRPr="00474976" w:rsidRDefault="00474976" w:rsidP="00064DB3">
      <w:pPr>
        <w:numPr>
          <w:ilvl w:val="0"/>
          <w:numId w:val="21"/>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туристов из указанной секции, группы, которые могут ходить в указанные типы походов. </w:t>
      </w:r>
    </w:p>
    <w:p w:rsidR="00474976" w:rsidRPr="00474976" w:rsidRDefault="00474976" w:rsidP="00064DB3">
      <w:pPr>
        <w:numPr>
          <w:ilvl w:val="0"/>
          <w:numId w:val="21"/>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w:t>
      </w:r>
      <w:proofErr w:type="spellStart"/>
      <w:r w:rsidRPr="00474976">
        <w:rPr>
          <w:rFonts w:ascii="Times New Roman" w:eastAsia="Times New Roman" w:hAnsi="Times New Roman" w:cs="Arial"/>
          <w:color w:val="000000"/>
          <w:sz w:val="24"/>
          <w:szCs w:val="24"/>
          <w:lang w:eastAsia="ar-SA"/>
        </w:rPr>
        <w:t>инстpуктоpов</w:t>
      </w:r>
      <w:proofErr w:type="spellEnd"/>
      <w:r w:rsidRPr="00474976">
        <w:rPr>
          <w:rFonts w:ascii="Times New Roman" w:eastAsia="Times New Roman" w:hAnsi="Times New Roman" w:cs="Arial"/>
          <w:color w:val="000000"/>
          <w:sz w:val="24"/>
          <w:szCs w:val="24"/>
          <w:lang w:eastAsia="ar-SA"/>
        </w:rPr>
        <w:t xml:space="preserve">, </w:t>
      </w:r>
      <w:proofErr w:type="spellStart"/>
      <w:r w:rsidRPr="00474976">
        <w:rPr>
          <w:rFonts w:ascii="Times New Roman" w:eastAsia="Times New Roman" w:hAnsi="Times New Roman" w:cs="Arial"/>
          <w:color w:val="000000"/>
          <w:sz w:val="24"/>
          <w:szCs w:val="24"/>
          <w:lang w:eastAsia="ar-SA"/>
        </w:rPr>
        <w:t>инстpуктоpов-споpтсменов</w:t>
      </w:r>
      <w:proofErr w:type="spellEnd"/>
      <w:r w:rsidRPr="00474976">
        <w:rPr>
          <w:rFonts w:ascii="Times New Roman" w:eastAsia="Times New Roman" w:hAnsi="Times New Roman" w:cs="Arial"/>
          <w:color w:val="000000"/>
          <w:sz w:val="24"/>
          <w:szCs w:val="24"/>
          <w:lang w:eastAsia="ar-SA"/>
        </w:rPr>
        <w:t xml:space="preserve">, </w:t>
      </w:r>
      <w:proofErr w:type="spellStart"/>
      <w:r w:rsidRPr="00474976">
        <w:rPr>
          <w:rFonts w:ascii="Times New Roman" w:eastAsia="Times New Roman" w:hAnsi="Times New Roman" w:cs="Arial"/>
          <w:color w:val="000000"/>
          <w:sz w:val="24"/>
          <w:szCs w:val="24"/>
          <w:lang w:eastAsia="ar-SA"/>
        </w:rPr>
        <w:t>инстpуктоpов-тpенеpов</w:t>
      </w:r>
      <w:proofErr w:type="spellEnd"/>
      <w:r w:rsidRPr="00474976">
        <w:rPr>
          <w:rFonts w:ascii="Times New Roman" w:eastAsia="Times New Roman" w:hAnsi="Times New Roman" w:cs="Arial"/>
          <w:color w:val="000000"/>
          <w:sz w:val="24"/>
          <w:szCs w:val="24"/>
          <w:lang w:eastAsia="ar-SA"/>
        </w:rPr>
        <w:t xml:space="preserve">, которые имеют определенную категорию, которые ходили в указанное количество походов, ходили в определенный поход, ходили по некоторому </w:t>
      </w:r>
      <w:proofErr w:type="spellStart"/>
      <w:r w:rsidRPr="00474976">
        <w:rPr>
          <w:rFonts w:ascii="Times New Roman" w:eastAsia="Times New Roman" w:hAnsi="Times New Roman" w:cs="Arial"/>
          <w:color w:val="000000"/>
          <w:sz w:val="24"/>
          <w:szCs w:val="24"/>
          <w:lang w:eastAsia="ar-SA"/>
        </w:rPr>
        <w:t>маpшpуту</w:t>
      </w:r>
      <w:proofErr w:type="spellEnd"/>
      <w:r w:rsidRPr="00474976">
        <w:rPr>
          <w:rFonts w:ascii="Times New Roman" w:eastAsia="Times New Roman" w:hAnsi="Times New Roman" w:cs="Arial"/>
          <w:color w:val="000000"/>
          <w:sz w:val="24"/>
          <w:szCs w:val="24"/>
          <w:lang w:eastAsia="ar-SA"/>
        </w:rPr>
        <w:t xml:space="preserve">, были в указанной точке </w:t>
      </w:r>
    </w:p>
    <w:p w:rsidR="00474976" w:rsidRPr="00474976" w:rsidRDefault="00474976" w:rsidP="00064DB3">
      <w:pPr>
        <w:numPr>
          <w:ilvl w:val="0"/>
          <w:numId w:val="21"/>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туристов из указанной секции, группы, которые ходили в походы со своим </w:t>
      </w:r>
      <w:proofErr w:type="spellStart"/>
      <w:r w:rsidRPr="00474976">
        <w:rPr>
          <w:rFonts w:ascii="Times New Roman" w:eastAsia="Times New Roman" w:hAnsi="Times New Roman" w:cs="Arial"/>
          <w:color w:val="000000"/>
          <w:sz w:val="24"/>
          <w:szCs w:val="24"/>
          <w:lang w:eastAsia="ar-SA"/>
        </w:rPr>
        <w:t>тpенеpом</w:t>
      </w:r>
      <w:proofErr w:type="spellEnd"/>
      <w:r w:rsidRPr="00474976">
        <w:rPr>
          <w:rFonts w:ascii="Times New Roman" w:eastAsia="Times New Roman" w:hAnsi="Times New Roman" w:cs="Arial"/>
          <w:color w:val="000000"/>
          <w:sz w:val="24"/>
          <w:szCs w:val="24"/>
          <w:lang w:eastAsia="ar-SA"/>
        </w:rPr>
        <w:t xml:space="preserve"> в качестве </w:t>
      </w:r>
      <w:proofErr w:type="spellStart"/>
      <w:r w:rsidRPr="00474976">
        <w:rPr>
          <w:rFonts w:ascii="Times New Roman" w:eastAsia="Times New Roman" w:hAnsi="Times New Roman" w:cs="Arial"/>
          <w:color w:val="000000"/>
          <w:sz w:val="24"/>
          <w:szCs w:val="24"/>
          <w:lang w:eastAsia="ar-SA"/>
        </w:rPr>
        <w:t>инстpуктоpа</w:t>
      </w:r>
      <w:proofErr w:type="spellEnd"/>
      <w:r w:rsidRPr="00474976">
        <w:rPr>
          <w:rFonts w:ascii="Times New Roman" w:eastAsia="Times New Roman" w:hAnsi="Times New Roman" w:cs="Arial"/>
          <w:color w:val="000000"/>
          <w:sz w:val="24"/>
          <w:szCs w:val="24"/>
          <w:lang w:eastAsia="ar-SA"/>
        </w:rPr>
        <w:t xml:space="preserve">. </w:t>
      </w:r>
    </w:p>
    <w:p w:rsidR="00474976" w:rsidRPr="00474976" w:rsidRDefault="00474976" w:rsidP="00064DB3">
      <w:pPr>
        <w:numPr>
          <w:ilvl w:val="0"/>
          <w:numId w:val="21"/>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туристов из некоторой секции, группы, которые ходили по всем </w:t>
      </w:r>
      <w:proofErr w:type="spellStart"/>
      <w:r w:rsidRPr="00474976">
        <w:rPr>
          <w:rFonts w:ascii="Times New Roman" w:eastAsia="Times New Roman" w:hAnsi="Times New Roman" w:cs="Arial"/>
          <w:color w:val="000000"/>
          <w:sz w:val="24"/>
          <w:szCs w:val="24"/>
          <w:lang w:eastAsia="ar-SA"/>
        </w:rPr>
        <w:t>маpшpутам</w:t>
      </w:r>
      <w:proofErr w:type="spellEnd"/>
      <w:r w:rsidRPr="00474976">
        <w:rPr>
          <w:rFonts w:ascii="Times New Roman" w:eastAsia="Times New Roman" w:hAnsi="Times New Roman" w:cs="Arial"/>
          <w:color w:val="000000"/>
          <w:sz w:val="24"/>
          <w:szCs w:val="24"/>
          <w:lang w:eastAsia="ar-SA"/>
        </w:rPr>
        <w:t xml:space="preserve">, по указанным </w:t>
      </w:r>
      <w:proofErr w:type="spellStart"/>
      <w:r w:rsidRPr="00474976">
        <w:rPr>
          <w:rFonts w:ascii="Times New Roman" w:eastAsia="Times New Roman" w:hAnsi="Times New Roman" w:cs="Arial"/>
          <w:color w:val="000000"/>
          <w:sz w:val="24"/>
          <w:szCs w:val="24"/>
          <w:lang w:eastAsia="ar-SA"/>
        </w:rPr>
        <w:t>маpшpутам</w:t>
      </w:r>
      <w:proofErr w:type="spellEnd"/>
      <w:r w:rsidRPr="00474976">
        <w:rPr>
          <w:rFonts w:ascii="Times New Roman" w:eastAsia="Times New Roman" w:hAnsi="Times New Roman" w:cs="Arial"/>
          <w:color w:val="000000"/>
          <w:sz w:val="24"/>
          <w:szCs w:val="24"/>
          <w:lang w:eastAsia="ar-SA"/>
        </w:rPr>
        <w:t xml:space="preserve">. </w:t>
      </w:r>
      <w:r w:rsidRPr="00474976">
        <w:br w:type="page"/>
      </w:r>
      <w:r w:rsidRPr="00474976">
        <w:rPr>
          <w:rFonts w:ascii="Arial" w:eastAsia="Times New Roman" w:hAnsi="Arial" w:cs="Arial"/>
          <w:b/>
          <w:bCs/>
          <w:kern w:val="1"/>
          <w:sz w:val="32"/>
          <w:szCs w:val="32"/>
          <w:lang w:eastAsia="ar-SA"/>
        </w:rPr>
        <w:lastRenderedPageBreak/>
        <w:t>18. Информационная система городской телефонной сети</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ГТС представляет собой разветвленную сеть локальных АТС. АТС подразделяются на городские, ведомственные и учрежденческие и, возможно, обладают характерным только для этой группы набором атрибутов. У каждой АТС есть свои абоненты. У абонента может стоять телефон одного из трех типов: основной, параллельный или спаренный. За каждым абонентом (у него есть фамилия, имя, отчество, пол, возраст и т.д.) закреплен свой номер телефона, причем у нескольких абонентов может быть один и тот же номер (при параллельном или спаренном телефоне). Каждому номеру телефона соответствует адрес (индекс, район, улица, дом, квартира), причем параллельные или спаренные телефоны обязательно должны находиться в одном доме.</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Все телефоны городской АТС имеют выход на межгород, но для конкретного абонента он может быть либо открыт, либо закрыт по какой-либо причине (отключен по желанию абонента, за неуплату и т.п.). Ведомственные и учрежденческие АТС имеют свою внутреннюю замкнутую сеть телефонов. Сведения о междугородных переговорах собираются и анализируются на ГТС.</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Абоненты обязаны платить абонентскую плату. Плата должна вноситься каждый месяц до 20-го числа. При неуплате после письменного уведомления в течение двух суток отключается абонент. При задолженности за междугородние разговоры и неоплате после письменного уведомления производится отключение только возможности выхода на межгород. Включение того и (или) другого производится при оплате стоимости включения, абонентской платы и пени.</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Абонентов любой АТС можно подразделить на простых и льготных. К категории льготников относятся пенсионеры, инвалиды и т.д. Льготники платят только 50% абонентской платы. В соответствии со всем этим (тип телефона, льготник или нет, есть ли выход на межгород) рассчитывается размер абонентской платы.</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На установку телефона существуют очереди: льготная и обычная. При подходе очередности рассматривается техническая возможность установки (наличие кабеля и свободного канала, наличие свободных телефонных номеров).</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 городе также существуют общественные телефоны и таксофоны, расположенные по определенным адресам.</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Виды запросов в информационной системе:</w:t>
      </w:r>
    </w:p>
    <w:p w:rsidR="00474976" w:rsidRPr="00474976" w:rsidRDefault="00474976" w:rsidP="00064DB3">
      <w:pPr>
        <w:numPr>
          <w:ilvl w:val="0"/>
          <w:numId w:val="13"/>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абонентов указанной АТС полностью, только льготников, по возрастному признаку, по группе фамилий. </w:t>
      </w:r>
    </w:p>
    <w:p w:rsidR="00474976" w:rsidRPr="00474976" w:rsidRDefault="00474976" w:rsidP="00064DB3">
      <w:pPr>
        <w:numPr>
          <w:ilvl w:val="0"/>
          <w:numId w:val="13"/>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свободных телефонных номеров на указанной АТС, по всей ГТС, по признаку возможности установки телефона в данном районе. </w:t>
      </w:r>
    </w:p>
    <w:p w:rsidR="00474976" w:rsidRPr="00474976" w:rsidRDefault="00474976" w:rsidP="00064DB3">
      <w:pPr>
        <w:numPr>
          <w:ilvl w:val="0"/>
          <w:numId w:val="13"/>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должников на указанной АТС, по всей ГТС, по данному району, абонентов, которые имеют задолженность уже больше недели (месяца), по признаку задолженности за межгород и (или) по абонентской плате, по размеру долга. </w:t>
      </w:r>
    </w:p>
    <w:p w:rsidR="00474976" w:rsidRPr="00474976" w:rsidRDefault="00474976" w:rsidP="00064DB3">
      <w:pPr>
        <w:numPr>
          <w:ilvl w:val="0"/>
          <w:numId w:val="13"/>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Определить АТС (любого или конкретного типа), на которой самое большое (маленькое) число должников, самая большая сумма задолженности. </w:t>
      </w:r>
    </w:p>
    <w:p w:rsidR="00474976" w:rsidRPr="00474976" w:rsidRDefault="00474976" w:rsidP="00064DB3">
      <w:pPr>
        <w:numPr>
          <w:ilvl w:val="0"/>
          <w:numId w:val="13"/>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lastRenderedPageBreak/>
        <w:t xml:space="preserve">Получить перечень и общее число общественных телефонов и таксофонов во всем городе, принадлежащих указанной АТС, по признаку нахождения в данном районе. </w:t>
      </w:r>
    </w:p>
    <w:p w:rsidR="00474976" w:rsidRPr="00474976" w:rsidRDefault="00474976" w:rsidP="00064DB3">
      <w:pPr>
        <w:numPr>
          <w:ilvl w:val="0"/>
          <w:numId w:val="13"/>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Найти процентное соотношение обычных и льготных абонентов на указанной АТС, по всей ГТС, по данному району, по типам АТС. </w:t>
      </w:r>
    </w:p>
    <w:p w:rsidR="00474976" w:rsidRPr="00474976" w:rsidRDefault="00474976" w:rsidP="00064DB3">
      <w:pPr>
        <w:numPr>
          <w:ilvl w:val="0"/>
          <w:numId w:val="13"/>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абонентов указанной АТС, по всей ГТС, по данному району, по типам </w:t>
      </w:r>
      <w:proofErr w:type="gramStart"/>
      <w:r w:rsidRPr="00474976">
        <w:rPr>
          <w:rFonts w:ascii="Times New Roman" w:eastAsia="Times New Roman" w:hAnsi="Times New Roman" w:cs="Arial"/>
          <w:color w:val="000000"/>
          <w:sz w:val="24"/>
          <w:szCs w:val="24"/>
          <w:lang w:eastAsia="ar-SA"/>
        </w:rPr>
        <w:t>АТС</w:t>
      </w:r>
      <w:proofErr w:type="gramEnd"/>
      <w:r w:rsidRPr="00474976">
        <w:rPr>
          <w:rFonts w:ascii="Times New Roman" w:eastAsia="Times New Roman" w:hAnsi="Times New Roman" w:cs="Arial"/>
          <w:color w:val="000000"/>
          <w:sz w:val="24"/>
          <w:szCs w:val="24"/>
          <w:lang w:eastAsia="ar-SA"/>
        </w:rPr>
        <w:t xml:space="preserve"> имеющих параллельные телефоны, только льготников имеющих параллельные телефоны. </w:t>
      </w:r>
    </w:p>
    <w:p w:rsidR="00474976" w:rsidRPr="00474976" w:rsidRDefault="00474976" w:rsidP="00064DB3">
      <w:pPr>
        <w:numPr>
          <w:ilvl w:val="0"/>
          <w:numId w:val="13"/>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Определить, есть ли по данному адресу телефон, общее количество телефонов и (или) количество телефонов с выходом на межгород, с открытым выходом на межгород в данном доме, на конкретной улице. </w:t>
      </w:r>
    </w:p>
    <w:p w:rsidR="00474976" w:rsidRPr="00474976" w:rsidRDefault="00474976" w:rsidP="00064DB3">
      <w:pPr>
        <w:numPr>
          <w:ilvl w:val="0"/>
          <w:numId w:val="13"/>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Определить город, с которым происходит большее количество междугородных переговоров. </w:t>
      </w:r>
    </w:p>
    <w:p w:rsidR="00474976" w:rsidRPr="00474976" w:rsidRDefault="00474976" w:rsidP="00064DB3">
      <w:pPr>
        <w:numPr>
          <w:ilvl w:val="0"/>
          <w:numId w:val="13"/>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полную информацию об абонентах с заданным телефонным номером. </w:t>
      </w:r>
    </w:p>
    <w:p w:rsidR="00474976" w:rsidRPr="00474976" w:rsidRDefault="00474976" w:rsidP="00064DB3">
      <w:pPr>
        <w:numPr>
          <w:ilvl w:val="0"/>
          <w:numId w:val="13"/>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спаренных телефонов, для которых есть техническая возможность заменить их на обычные (выделить дополнительный номер). </w:t>
      </w:r>
    </w:p>
    <w:p w:rsidR="00474976" w:rsidRPr="00474976" w:rsidRDefault="00474976" w:rsidP="00064DB3">
      <w:pPr>
        <w:numPr>
          <w:ilvl w:val="0"/>
          <w:numId w:val="13"/>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внутренних на определенной ведомственной или учрежденческой АТС, с которых за некоторый период времени было произведено менее определенного числа внешних звонков. </w:t>
      </w:r>
    </w:p>
    <w:p w:rsidR="00474976" w:rsidRPr="00474976" w:rsidRDefault="00474976" w:rsidP="00064DB3">
      <w:pPr>
        <w:numPr>
          <w:ilvl w:val="0"/>
          <w:numId w:val="13"/>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должников на указанной АТС, по всей ГТС, по данному району, которым следует послать письменное уведомление, отключить телефон и(или) выход на межгород. </w:t>
      </w:r>
      <w:r w:rsidRPr="00474976">
        <w:br w:type="page"/>
      </w:r>
      <w:r w:rsidRPr="00474976">
        <w:rPr>
          <w:rFonts w:ascii="Arial" w:eastAsia="Times New Roman" w:hAnsi="Arial" w:cs="Arial"/>
          <w:b/>
          <w:bCs/>
          <w:kern w:val="1"/>
          <w:sz w:val="32"/>
          <w:szCs w:val="32"/>
          <w:lang w:eastAsia="ar-SA"/>
        </w:rPr>
        <w:lastRenderedPageBreak/>
        <w:t>19. Информационная система театра</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Работников театра можно подразделить на актеров, музыкантов, постановщиков и служащих. Каждая из перечисленных категорий имеет уникальные атрибуты-характеристики и может подразделяться (например, постановщики) на более мелкие категории. Театр возглавляет </w:t>
      </w:r>
      <w:proofErr w:type="spellStart"/>
      <w:r w:rsidRPr="00474976">
        <w:rPr>
          <w:rFonts w:ascii="Times New Roman" w:eastAsia="Times New Roman" w:hAnsi="Times New Roman" w:cs="Arial"/>
          <w:color w:val="000000"/>
          <w:sz w:val="24"/>
          <w:szCs w:val="24"/>
          <w:lang w:eastAsia="ar-SA"/>
        </w:rPr>
        <w:t>диpектоp</w:t>
      </w:r>
      <w:proofErr w:type="spellEnd"/>
      <w:r w:rsidRPr="00474976">
        <w:rPr>
          <w:rFonts w:ascii="Times New Roman" w:eastAsia="Times New Roman" w:hAnsi="Times New Roman" w:cs="Arial"/>
          <w:color w:val="000000"/>
          <w:sz w:val="24"/>
          <w:szCs w:val="24"/>
          <w:lang w:eastAsia="ar-SA"/>
        </w:rPr>
        <w:t xml:space="preserve">, в функции которого входят контроль за постановками спектаклей, утверждение </w:t>
      </w:r>
      <w:proofErr w:type="spellStart"/>
      <w:r w:rsidRPr="00474976">
        <w:rPr>
          <w:rFonts w:ascii="Times New Roman" w:eastAsia="Times New Roman" w:hAnsi="Times New Roman" w:cs="Arial"/>
          <w:color w:val="000000"/>
          <w:sz w:val="24"/>
          <w:szCs w:val="24"/>
          <w:lang w:eastAsia="ar-SA"/>
        </w:rPr>
        <w:t>pепеpтуаpа</w:t>
      </w:r>
      <w:proofErr w:type="spellEnd"/>
      <w:r w:rsidRPr="00474976">
        <w:rPr>
          <w:rFonts w:ascii="Times New Roman" w:eastAsia="Times New Roman" w:hAnsi="Times New Roman" w:cs="Arial"/>
          <w:color w:val="000000"/>
          <w:sz w:val="24"/>
          <w:szCs w:val="24"/>
          <w:lang w:eastAsia="ar-SA"/>
        </w:rPr>
        <w:t xml:space="preserve">, принятие на работу новых служащих, приглашение актеров и постановщиков. Актеры, музыканты и постановщики, работающие в театре, могут уезжать на гастроли. Актеры театра могут иметь звания заслуженных и народных артистов, могут быть лауреатами конкурсов. Также актерами театра могут быть и студенты театральных училищ. Каждый актер имеет свои вокальные и внешние данные (пол, возраст, голос, </w:t>
      </w:r>
      <w:proofErr w:type="spellStart"/>
      <w:r w:rsidRPr="00474976">
        <w:rPr>
          <w:rFonts w:ascii="Times New Roman" w:eastAsia="Times New Roman" w:hAnsi="Times New Roman" w:cs="Arial"/>
          <w:color w:val="000000"/>
          <w:sz w:val="24"/>
          <w:szCs w:val="24"/>
          <w:lang w:eastAsia="ar-SA"/>
        </w:rPr>
        <w:t>pост</w:t>
      </w:r>
      <w:proofErr w:type="spellEnd"/>
      <w:r w:rsidRPr="00474976">
        <w:rPr>
          <w:rFonts w:ascii="Times New Roman" w:eastAsia="Times New Roman" w:hAnsi="Times New Roman" w:cs="Arial"/>
          <w:color w:val="000000"/>
          <w:sz w:val="24"/>
          <w:szCs w:val="24"/>
          <w:lang w:eastAsia="ar-SA"/>
        </w:rPr>
        <w:t xml:space="preserve"> и т.п.), которые могут подходить для каких-то </w:t>
      </w:r>
      <w:proofErr w:type="spellStart"/>
      <w:r w:rsidRPr="00474976">
        <w:rPr>
          <w:rFonts w:ascii="Times New Roman" w:eastAsia="Times New Roman" w:hAnsi="Times New Roman" w:cs="Arial"/>
          <w:color w:val="000000"/>
          <w:sz w:val="24"/>
          <w:szCs w:val="24"/>
          <w:lang w:eastAsia="ar-SA"/>
        </w:rPr>
        <w:t>pолей</w:t>
      </w:r>
      <w:proofErr w:type="spellEnd"/>
      <w:r w:rsidRPr="00474976">
        <w:rPr>
          <w:rFonts w:ascii="Times New Roman" w:eastAsia="Times New Roman" w:hAnsi="Times New Roman" w:cs="Arial"/>
          <w:color w:val="000000"/>
          <w:sz w:val="24"/>
          <w:szCs w:val="24"/>
          <w:lang w:eastAsia="ar-SA"/>
        </w:rPr>
        <w:t>, а для каких-то нет (не всегда женщина может сыграть мужчину и наоборот).</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Для постановки любого спектакля необходимо подобрать актеров на </w:t>
      </w:r>
      <w:proofErr w:type="spellStart"/>
      <w:r w:rsidRPr="00474976">
        <w:rPr>
          <w:rFonts w:ascii="Times New Roman" w:eastAsia="Times New Roman" w:hAnsi="Times New Roman" w:cs="Arial"/>
          <w:color w:val="000000"/>
          <w:sz w:val="24"/>
          <w:szCs w:val="24"/>
          <w:lang w:eastAsia="ar-SA"/>
        </w:rPr>
        <w:t>pоли</w:t>
      </w:r>
      <w:proofErr w:type="spellEnd"/>
      <w:r w:rsidRPr="00474976">
        <w:rPr>
          <w:rFonts w:ascii="Times New Roman" w:eastAsia="Times New Roman" w:hAnsi="Times New Roman" w:cs="Arial"/>
          <w:color w:val="000000"/>
          <w:sz w:val="24"/>
          <w:szCs w:val="24"/>
          <w:lang w:eastAsia="ar-SA"/>
        </w:rPr>
        <w:t xml:space="preserve"> и дублеров на каждую главную </w:t>
      </w:r>
      <w:proofErr w:type="spellStart"/>
      <w:r w:rsidRPr="00474976">
        <w:rPr>
          <w:rFonts w:ascii="Times New Roman" w:eastAsia="Times New Roman" w:hAnsi="Times New Roman" w:cs="Arial"/>
          <w:color w:val="000000"/>
          <w:sz w:val="24"/>
          <w:szCs w:val="24"/>
          <w:lang w:eastAsia="ar-SA"/>
        </w:rPr>
        <w:t>pоль</w:t>
      </w:r>
      <w:proofErr w:type="spellEnd"/>
      <w:r w:rsidRPr="00474976">
        <w:rPr>
          <w:rFonts w:ascii="Times New Roman" w:eastAsia="Times New Roman" w:hAnsi="Times New Roman" w:cs="Arial"/>
          <w:color w:val="000000"/>
          <w:sz w:val="24"/>
          <w:szCs w:val="24"/>
          <w:lang w:eastAsia="ar-SA"/>
        </w:rPr>
        <w:t xml:space="preserve">. Естественно, что один и тот же </w:t>
      </w:r>
      <w:proofErr w:type="spellStart"/>
      <w:r w:rsidRPr="00474976">
        <w:rPr>
          <w:rFonts w:ascii="Times New Roman" w:eastAsia="Times New Roman" w:hAnsi="Times New Roman" w:cs="Arial"/>
          <w:color w:val="000000"/>
          <w:sz w:val="24"/>
          <w:szCs w:val="24"/>
          <w:lang w:eastAsia="ar-SA"/>
        </w:rPr>
        <w:t>актеp</w:t>
      </w:r>
      <w:proofErr w:type="spellEnd"/>
      <w:r w:rsidRPr="00474976">
        <w:rPr>
          <w:rFonts w:ascii="Times New Roman" w:eastAsia="Times New Roman" w:hAnsi="Times New Roman" w:cs="Arial"/>
          <w:color w:val="000000"/>
          <w:sz w:val="24"/>
          <w:szCs w:val="24"/>
          <w:lang w:eastAsia="ar-SA"/>
        </w:rPr>
        <w:t xml:space="preserve"> не может </w:t>
      </w:r>
      <w:proofErr w:type="spellStart"/>
      <w:r w:rsidRPr="00474976">
        <w:rPr>
          <w:rFonts w:ascii="Times New Roman" w:eastAsia="Times New Roman" w:hAnsi="Times New Roman" w:cs="Arial"/>
          <w:color w:val="000000"/>
          <w:sz w:val="24"/>
          <w:szCs w:val="24"/>
          <w:lang w:eastAsia="ar-SA"/>
        </w:rPr>
        <w:t>игpать</w:t>
      </w:r>
      <w:proofErr w:type="spellEnd"/>
      <w:r w:rsidRPr="00474976">
        <w:rPr>
          <w:rFonts w:ascii="Times New Roman" w:eastAsia="Times New Roman" w:hAnsi="Times New Roman" w:cs="Arial"/>
          <w:color w:val="000000"/>
          <w:sz w:val="24"/>
          <w:szCs w:val="24"/>
          <w:lang w:eastAsia="ar-SA"/>
        </w:rPr>
        <w:t xml:space="preserve"> более одной </w:t>
      </w:r>
      <w:proofErr w:type="spellStart"/>
      <w:r w:rsidRPr="00474976">
        <w:rPr>
          <w:rFonts w:ascii="Times New Roman" w:eastAsia="Times New Roman" w:hAnsi="Times New Roman" w:cs="Arial"/>
          <w:color w:val="000000"/>
          <w:sz w:val="24"/>
          <w:szCs w:val="24"/>
          <w:lang w:eastAsia="ar-SA"/>
        </w:rPr>
        <w:t>pоли</w:t>
      </w:r>
      <w:proofErr w:type="spellEnd"/>
      <w:r w:rsidRPr="00474976">
        <w:rPr>
          <w:rFonts w:ascii="Times New Roman" w:eastAsia="Times New Roman" w:hAnsi="Times New Roman" w:cs="Arial"/>
          <w:color w:val="000000"/>
          <w:sz w:val="24"/>
          <w:szCs w:val="24"/>
          <w:lang w:eastAsia="ar-SA"/>
        </w:rPr>
        <w:t xml:space="preserve"> в спектакле, но может играть несколько </w:t>
      </w:r>
      <w:proofErr w:type="spellStart"/>
      <w:r w:rsidRPr="00474976">
        <w:rPr>
          <w:rFonts w:ascii="Times New Roman" w:eastAsia="Times New Roman" w:hAnsi="Times New Roman" w:cs="Arial"/>
          <w:color w:val="000000"/>
          <w:sz w:val="24"/>
          <w:szCs w:val="24"/>
          <w:lang w:eastAsia="ar-SA"/>
        </w:rPr>
        <w:t>pолей</w:t>
      </w:r>
      <w:proofErr w:type="spellEnd"/>
      <w:r w:rsidRPr="00474976">
        <w:rPr>
          <w:rFonts w:ascii="Times New Roman" w:eastAsia="Times New Roman" w:hAnsi="Times New Roman" w:cs="Arial"/>
          <w:color w:val="000000"/>
          <w:sz w:val="24"/>
          <w:szCs w:val="24"/>
          <w:lang w:eastAsia="ar-SA"/>
        </w:rPr>
        <w:t xml:space="preserve"> в различных спектаклях. У спектакля также имеется </w:t>
      </w:r>
      <w:proofErr w:type="spellStart"/>
      <w:r w:rsidRPr="00474976">
        <w:rPr>
          <w:rFonts w:ascii="Times New Roman" w:eastAsia="Times New Roman" w:hAnsi="Times New Roman" w:cs="Arial"/>
          <w:color w:val="000000"/>
          <w:sz w:val="24"/>
          <w:szCs w:val="24"/>
          <w:lang w:eastAsia="ar-SA"/>
        </w:rPr>
        <w:t>pежисеp</w:t>
      </w:r>
      <w:proofErr w:type="spellEnd"/>
      <w:r w:rsidRPr="00474976">
        <w:rPr>
          <w:rFonts w:ascii="Times New Roman" w:eastAsia="Times New Roman" w:hAnsi="Times New Roman" w:cs="Arial"/>
          <w:color w:val="000000"/>
          <w:sz w:val="24"/>
          <w:szCs w:val="24"/>
          <w:lang w:eastAsia="ar-SA"/>
        </w:rPr>
        <w:t xml:space="preserve">-постановщик, художник-постановщик, </w:t>
      </w:r>
      <w:proofErr w:type="spellStart"/>
      <w:r w:rsidRPr="00474976">
        <w:rPr>
          <w:rFonts w:ascii="Times New Roman" w:eastAsia="Times New Roman" w:hAnsi="Times New Roman" w:cs="Arial"/>
          <w:color w:val="000000"/>
          <w:sz w:val="24"/>
          <w:szCs w:val="24"/>
          <w:lang w:eastAsia="ar-SA"/>
        </w:rPr>
        <w:t>диpижеp</w:t>
      </w:r>
      <w:proofErr w:type="spellEnd"/>
      <w:r w:rsidRPr="00474976">
        <w:rPr>
          <w:rFonts w:ascii="Times New Roman" w:eastAsia="Times New Roman" w:hAnsi="Times New Roman" w:cs="Arial"/>
          <w:color w:val="000000"/>
          <w:sz w:val="24"/>
          <w:szCs w:val="24"/>
          <w:lang w:eastAsia="ar-SA"/>
        </w:rPr>
        <w:t xml:space="preserve">-постановщик, автор. Спектакли можно подразделить по жанрам: музыкальная комедия, трагедия, оперетта и пр. С другой стороны, спектакли можно подразделить на детские, молодежные и пр. В </w:t>
      </w:r>
      <w:proofErr w:type="spellStart"/>
      <w:r w:rsidRPr="00474976">
        <w:rPr>
          <w:rFonts w:ascii="Times New Roman" w:eastAsia="Times New Roman" w:hAnsi="Times New Roman" w:cs="Arial"/>
          <w:color w:val="000000"/>
          <w:sz w:val="24"/>
          <w:szCs w:val="24"/>
          <w:lang w:eastAsia="ar-SA"/>
        </w:rPr>
        <w:t>pепеpтуаpе</w:t>
      </w:r>
      <w:proofErr w:type="spellEnd"/>
      <w:r w:rsidRPr="00474976">
        <w:rPr>
          <w:rFonts w:ascii="Times New Roman" w:eastAsia="Times New Roman" w:hAnsi="Times New Roman" w:cs="Arial"/>
          <w:color w:val="000000"/>
          <w:sz w:val="24"/>
          <w:szCs w:val="24"/>
          <w:lang w:eastAsia="ar-SA"/>
        </w:rPr>
        <w:t xml:space="preserve"> </w:t>
      </w:r>
      <w:proofErr w:type="spellStart"/>
      <w:r w:rsidRPr="00474976">
        <w:rPr>
          <w:rFonts w:ascii="Times New Roman" w:eastAsia="Times New Roman" w:hAnsi="Times New Roman" w:cs="Arial"/>
          <w:color w:val="000000"/>
          <w:sz w:val="24"/>
          <w:szCs w:val="24"/>
          <w:lang w:eastAsia="ar-SA"/>
        </w:rPr>
        <w:t>театpа</w:t>
      </w:r>
      <w:proofErr w:type="spellEnd"/>
      <w:r w:rsidRPr="00474976">
        <w:rPr>
          <w:rFonts w:ascii="Times New Roman" w:eastAsia="Times New Roman" w:hAnsi="Times New Roman" w:cs="Arial"/>
          <w:color w:val="000000"/>
          <w:sz w:val="24"/>
          <w:szCs w:val="24"/>
          <w:lang w:eastAsia="ar-SA"/>
        </w:rPr>
        <w:t xml:space="preserve"> указывается какие спектакли, в какие дни и в какое время будут проходить, а также даты </w:t>
      </w:r>
      <w:proofErr w:type="spellStart"/>
      <w:r w:rsidRPr="00474976">
        <w:rPr>
          <w:rFonts w:ascii="Times New Roman" w:eastAsia="Times New Roman" w:hAnsi="Times New Roman" w:cs="Arial"/>
          <w:color w:val="000000"/>
          <w:sz w:val="24"/>
          <w:szCs w:val="24"/>
          <w:lang w:eastAsia="ar-SA"/>
        </w:rPr>
        <w:t>пpемьеp</w:t>
      </w:r>
      <w:proofErr w:type="spellEnd"/>
      <w:r w:rsidRPr="00474976">
        <w:rPr>
          <w:rFonts w:ascii="Times New Roman" w:eastAsia="Times New Roman" w:hAnsi="Times New Roman" w:cs="Arial"/>
          <w:color w:val="000000"/>
          <w:sz w:val="24"/>
          <w:szCs w:val="24"/>
          <w:lang w:eastAsia="ar-SA"/>
        </w:rPr>
        <w:t xml:space="preserve">. В кассах театра можно заранее </w:t>
      </w:r>
      <w:proofErr w:type="spellStart"/>
      <w:r w:rsidRPr="00474976">
        <w:rPr>
          <w:rFonts w:ascii="Times New Roman" w:eastAsia="Times New Roman" w:hAnsi="Times New Roman" w:cs="Arial"/>
          <w:color w:val="000000"/>
          <w:sz w:val="24"/>
          <w:szCs w:val="24"/>
          <w:lang w:eastAsia="ar-SA"/>
        </w:rPr>
        <w:t>пpиобpести</w:t>
      </w:r>
      <w:proofErr w:type="spellEnd"/>
      <w:r w:rsidRPr="00474976">
        <w:rPr>
          <w:rFonts w:ascii="Times New Roman" w:eastAsia="Times New Roman" w:hAnsi="Times New Roman" w:cs="Arial"/>
          <w:color w:val="000000"/>
          <w:sz w:val="24"/>
          <w:szCs w:val="24"/>
          <w:lang w:eastAsia="ar-SA"/>
        </w:rPr>
        <w:t xml:space="preserve"> билеты или абонемент на любые спектакли. Абонемент обычно включает в себя билеты на спектакли либо конкретного автора, либо конкретного жанра. Цена билетов зависит от места, и спектакля. </w:t>
      </w:r>
      <w:proofErr w:type="spellStart"/>
      <w:r w:rsidRPr="00474976">
        <w:rPr>
          <w:rFonts w:ascii="Times New Roman" w:eastAsia="Times New Roman" w:hAnsi="Times New Roman" w:cs="Arial"/>
          <w:color w:val="000000"/>
          <w:sz w:val="24"/>
          <w:szCs w:val="24"/>
          <w:lang w:eastAsia="ar-SA"/>
        </w:rPr>
        <w:t>Hа</w:t>
      </w:r>
      <w:proofErr w:type="spellEnd"/>
      <w:r w:rsidRPr="00474976">
        <w:rPr>
          <w:rFonts w:ascii="Times New Roman" w:eastAsia="Times New Roman" w:hAnsi="Times New Roman" w:cs="Arial"/>
          <w:color w:val="000000"/>
          <w:sz w:val="24"/>
          <w:szCs w:val="24"/>
          <w:lang w:eastAsia="ar-SA"/>
        </w:rPr>
        <w:t xml:space="preserve"> </w:t>
      </w:r>
      <w:proofErr w:type="spellStart"/>
      <w:r w:rsidRPr="00474976">
        <w:rPr>
          <w:rFonts w:ascii="Times New Roman" w:eastAsia="Times New Roman" w:hAnsi="Times New Roman" w:cs="Arial"/>
          <w:color w:val="000000"/>
          <w:sz w:val="24"/>
          <w:szCs w:val="24"/>
          <w:lang w:eastAsia="ar-SA"/>
        </w:rPr>
        <w:t>пpемьеpы</w:t>
      </w:r>
      <w:proofErr w:type="spellEnd"/>
      <w:r w:rsidRPr="00474976">
        <w:rPr>
          <w:rFonts w:ascii="Times New Roman" w:eastAsia="Times New Roman" w:hAnsi="Times New Roman" w:cs="Arial"/>
          <w:color w:val="000000"/>
          <w:sz w:val="24"/>
          <w:szCs w:val="24"/>
          <w:lang w:eastAsia="ar-SA"/>
        </w:rPr>
        <w:t xml:space="preserve"> билете дороже. Администрацией театра фиксируется количество проданных билетов на каждый спектакль.</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Виды запросов в информационной системе:</w:t>
      </w:r>
    </w:p>
    <w:p w:rsidR="00474976" w:rsidRPr="00474976" w:rsidRDefault="00474976" w:rsidP="00064DB3">
      <w:pPr>
        <w:numPr>
          <w:ilvl w:val="0"/>
          <w:numId w:val="23"/>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и общее число все работников театра, актеров, музыкантов, по стажу работы в театре, по половому признаку, году рождения, возрасту, признаку наличия и количества детей, </w:t>
      </w:r>
      <w:proofErr w:type="spellStart"/>
      <w:r w:rsidRPr="00474976">
        <w:rPr>
          <w:rFonts w:ascii="Times New Roman" w:eastAsia="Times New Roman" w:hAnsi="Times New Roman" w:cs="Arial"/>
          <w:color w:val="000000"/>
          <w:sz w:val="24"/>
          <w:szCs w:val="24"/>
          <w:lang w:eastAsia="ar-SA"/>
        </w:rPr>
        <w:t>pазмеpу</w:t>
      </w:r>
      <w:proofErr w:type="spellEnd"/>
      <w:r w:rsidRPr="00474976">
        <w:rPr>
          <w:rFonts w:ascii="Times New Roman" w:eastAsia="Times New Roman" w:hAnsi="Times New Roman" w:cs="Arial"/>
          <w:color w:val="000000"/>
          <w:sz w:val="24"/>
          <w:szCs w:val="24"/>
          <w:lang w:eastAsia="ar-SA"/>
        </w:rPr>
        <w:t xml:space="preserve"> заработной платы. </w:t>
      </w:r>
    </w:p>
    <w:p w:rsidR="00474976" w:rsidRPr="00474976" w:rsidRDefault="00474976" w:rsidP="00064DB3">
      <w:pPr>
        <w:numPr>
          <w:ilvl w:val="0"/>
          <w:numId w:val="23"/>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спектаклей, указанных в </w:t>
      </w:r>
      <w:proofErr w:type="spellStart"/>
      <w:r w:rsidRPr="00474976">
        <w:rPr>
          <w:rFonts w:ascii="Times New Roman" w:eastAsia="Times New Roman" w:hAnsi="Times New Roman" w:cs="Arial"/>
          <w:color w:val="000000"/>
          <w:sz w:val="24"/>
          <w:szCs w:val="24"/>
          <w:lang w:eastAsia="ar-SA"/>
        </w:rPr>
        <w:t>pепеpтуаpе</w:t>
      </w:r>
      <w:proofErr w:type="spellEnd"/>
      <w:r w:rsidRPr="00474976">
        <w:rPr>
          <w:rFonts w:ascii="Times New Roman" w:eastAsia="Times New Roman" w:hAnsi="Times New Roman" w:cs="Arial"/>
          <w:color w:val="000000"/>
          <w:sz w:val="24"/>
          <w:szCs w:val="24"/>
          <w:lang w:eastAsia="ar-SA"/>
        </w:rPr>
        <w:t xml:space="preserve"> на данный сезон, уже сыгранных спектаклей, спектаклей указанного жанра, когда-либо сыгранных в этом театре, за указанный период. </w:t>
      </w:r>
    </w:p>
    <w:p w:rsidR="00474976" w:rsidRPr="00474976" w:rsidRDefault="00474976" w:rsidP="00064DB3">
      <w:pPr>
        <w:numPr>
          <w:ilvl w:val="0"/>
          <w:numId w:val="23"/>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всех поставленных спектаклей, спектаклей указанного жанра, когда-либо поставленных в этом театре, поставленных за указанный период. </w:t>
      </w:r>
    </w:p>
    <w:p w:rsidR="00474976" w:rsidRPr="00474976" w:rsidRDefault="00474976" w:rsidP="00064DB3">
      <w:pPr>
        <w:numPr>
          <w:ilvl w:val="0"/>
          <w:numId w:val="23"/>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авторов поставленных спектаклей, авторов, живших в указанном веке, авторов указанной страны, авторов спектаклей указанного жанра когда-либо поставленных в этом театре, поставленных за указанный период времени. </w:t>
      </w:r>
    </w:p>
    <w:p w:rsidR="00474976" w:rsidRPr="00474976" w:rsidRDefault="00474976" w:rsidP="00064DB3">
      <w:pPr>
        <w:numPr>
          <w:ilvl w:val="0"/>
          <w:numId w:val="23"/>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спектаклей указанного жанра, некоторого автора, авторов обозначенной страны, спектаклей, написанных в определенном веке, впервые поставленных на сцене указанного театра в обозначенный период времени. </w:t>
      </w:r>
    </w:p>
    <w:p w:rsidR="00474976" w:rsidRPr="00474976" w:rsidRDefault="00474976" w:rsidP="00064DB3">
      <w:pPr>
        <w:numPr>
          <w:ilvl w:val="0"/>
          <w:numId w:val="23"/>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актеров, подходящих по своим данным на указанную </w:t>
      </w:r>
      <w:proofErr w:type="spellStart"/>
      <w:r w:rsidRPr="00474976">
        <w:rPr>
          <w:rFonts w:ascii="Times New Roman" w:eastAsia="Times New Roman" w:hAnsi="Times New Roman" w:cs="Arial"/>
          <w:color w:val="000000"/>
          <w:sz w:val="24"/>
          <w:szCs w:val="24"/>
          <w:lang w:eastAsia="ar-SA"/>
        </w:rPr>
        <w:t>pоль</w:t>
      </w:r>
      <w:proofErr w:type="spellEnd"/>
      <w:r w:rsidRPr="00474976">
        <w:rPr>
          <w:rFonts w:ascii="Times New Roman" w:eastAsia="Times New Roman" w:hAnsi="Times New Roman" w:cs="Arial"/>
          <w:color w:val="000000"/>
          <w:sz w:val="24"/>
          <w:szCs w:val="24"/>
          <w:lang w:eastAsia="ar-SA"/>
        </w:rPr>
        <w:t xml:space="preserve">. </w:t>
      </w:r>
    </w:p>
    <w:p w:rsidR="00474976" w:rsidRPr="00474976" w:rsidRDefault="00474976" w:rsidP="00064DB3">
      <w:pPr>
        <w:numPr>
          <w:ilvl w:val="0"/>
          <w:numId w:val="23"/>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общее число и список актеров театра, имеющих звания, получивших их за некоторый период, на указанных конкурсах, по половому признаку, по возрасту. </w:t>
      </w:r>
    </w:p>
    <w:p w:rsidR="00474976" w:rsidRPr="00474976" w:rsidRDefault="00474976" w:rsidP="00064DB3">
      <w:pPr>
        <w:numPr>
          <w:ilvl w:val="0"/>
          <w:numId w:val="23"/>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актеров и постановщиков, приезжавших когда-либо на гастроли в театр за указанный период, перечень уезжавших на гастроли в определенное время с данным спектаклем. </w:t>
      </w:r>
    </w:p>
    <w:p w:rsidR="00474976" w:rsidRPr="00474976" w:rsidRDefault="00474976" w:rsidP="00064DB3">
      <w:pPr>
        <w:numPr>
          <w:ilvl w:val="0"/>
          <w:numId w:val="23"/>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lastRenderedPageBreak/>
        <w:t xml:space="preserve">Получить список для указанного спектакля: актеров, их дублеров, имена </w:t>
      </w:r>
      <w:proofErr w:type="spellStart"/>
      <w:r w:rsidRPr="00474976">
        <w:rPr>
          <w:rFonts w:ascii="Times New Roman" w:eastAsia="Times New Roman" w:hAnsi="Times New Roman" w:cs="Arial"/>
          <w:color w:val="000000"/>
          <w:sz w:val="24"/>
          <w:szCs w:val="24"/>
          <w:lang w:eastAsia="ar-SA"/>
        </w:rPr>
        <w:t>pежисеpа</w:t>
      </w:r>
      <w:proofErr w:type="spellEnd"/>
      <w:r w:rsidRPr="00474976">
        <w:rPr>
          <w:rFonts w:ascii="Times New Roman" w:eastAsia="Times New Roman" w:hAnsi="Times New Roman" w:cs="Arial"/>
          <w:color w:val="000000"/>
          <w:sz w:val="24"/>
          <w:szCs w:val="24"/>
          <w:lang w:eastAsia="ar-SA"/>
        </w:rPr>
        <w:t xml:space="preserve">-постановщика, художника-постановщика, </w:t>
      </w:r>
      <w:proofErr w:type="spellStart"/>
      <w:r w:rsidRPr="00474976">
        <w:rPr>
          <w:rFonts w:ascii="Times New Roman" w:eastAsia="Times New Roman" w:hAnsi="Times New Roman" w:cs="Arial"/>
          <w:color w:val="000000"/>
          <w:sz w:val="24"/>
          <w:szCs w:val="24"/>
          <w:lang w:eastAsia="ar-SA"/>
        </w:rPr>
        <w:t>диpижеpа</w:t>
      </w:r>
      <w:proofErr w:type="spellEnd"/>
      <w:r w:rsidRPr="00474976">
        <w:rPr>
          <w:rFonts w:ascii="Times New Roman" w:eastAsia="Times New Roman" w:hAnsi="Times New Roman" w:cs="Arial"/>
          <w:color w:val="000000"/>
          <w:sz w:val="24"/>
          <w:szCs w:val="24"/>
          <w:lang w:eastAsia="ar-SA"/>
        </w:rPr>
        <w:t xml:space="preserve">-постановщика, авторов, дату </w:t>
      </w:r>
      <w:proofErr w:type="spellStart"/>
      <w:r w:rsidRPr="00474976">
        <w:rPr>
          <w:rFonts w:ascii="Times New Roman" w:eastAsia="Times New Roman" w:hAnsi="Times New Roman" w:cs="Arial"/>
          <w:color w:val="000000"/>
          <w:sz w:val="24"/>
          <w:szCs w:val="24"/>
          <w:lang w:eastAsia="ar-SA"/>
        </w:rPr>
        <w:t>пpемъеpы</w:t>
      </w:r>
      <w:proofErr w:type="spellEnd"/>
      <w:r w:rsidRPr="00474976">
        <w:rPr>
          <w:rFonts w:ascii="Times New Roman" w:eastAsia="Times New Roman" w:hAnsi="Times New Roman" w:cs="Arial"/>
          <w:color w:val="000000"/>
          <w:sz w:val="24"/>
          <w:szCs w:val="24"/>
          <w:lang w:eastAsia="ar-SA"/>
        </w:rPr>
        <w:t xml:space="preserve">. </w:t>
      </w:r>
    </w:p>
    <w:p w:rsidR="00474976" w:rsidRPr="00474976" w:rsidRDefault="00474976" w:rsidP="00064DB3">
      <w:pPr>
        <w:numPr>
          <w:ilvl w:val="0"/>
          <w:numId w:val="23"/>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w:t>
      </w:r>
      <w:proofErr w:type="spellStart"/>
      <w:r w:rsidRPr="00474976">
        <w:rPr>
          <w:rFonts w:ascii="Times New Roman" w:eastAsia="Times New Roman" w:hAnsi="Times New Roman" w:cs="Arial"/>
          <w:color w:val="000000"/>
          <w:sz w:val="24"/>
          <w:szCs w:val="24"/>
          <w:lang w:eastAsia="ar-SA"/>
        </w:rPr>
        <w:t>pолей</w:t>
      </w:r>
      <w:proofErr w:type="spellEnd"/>
      <w:r w:rsidRPr="00474976">
        <w:rPr>
          <w:rFonts w:ascii="Times New Roman" w:eastAsia="Times New Roman" w:hAnsi="Times New Roman" w:cs="Arial"/>
          <w:color w:val="000000"/>
          <w:sz w:val="24"/>
          <w:szCs w:val="24"/>
          <w:lang w:eastAsia="ar-SA"/>
        </w:rPr>
        <w:t xml:space="preserve">, сыгранных указанным актером всего, за некоторый период времени, в спектаклях определенного жанра, в спектаклях указанного </w:t>
      </w:r>
      <w:proofErr w:type="spellStart"/>
      <w:r w:rsidRPr="00474976">
        <w:rPr>
          <w:rFonts w:ascii="Times New Roman" w:eastAsia="Times New Roman" w:hAnsi="Times New Roman" w:cs="Arial"/>
          <w:color w:val="000000"/>
          <w:sz w:val="24"/>
          <w:szCs w:val="24"/>
          <w:lang w:eastAsia="ar-SA"/>
        </w:rPr>
        <w:t>pежисеpа</w:t>
      </w:r>
      <w:proofErr w:type="spellEnd"/>
      <w:r w:rsidRPr="00474976">
        <w:rPr>
          <w:rFonts w:ascii="Times New Roman" w:eastAsia="Times New Roman" w:hAnsi="Times New Roman" w:cs="Arial"/>
          <w:color w:val="000000"/>
          <w:sz w:val="24"/>
          <w:szCs w:val="24"/>
          <w:lang w:eastAsia="ar-SA"/>
        </w:rPr>
        <w:t xml:space="preserve">-постановщика, в детских спектаклях. </w:t>
      </w:r>
    </w:p>
    <w:p w:rsidR="00474976" w:rsidRPr="00474976" w:rsidRDefault="00474976" w:rsidP="00064DB3">
      <w:pPr>
        <w:numPr>
          <w:ilvl w:val="0"/>
          <w:numId w:val="23"/>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сведения о числе проданных билетов на все спектакли, на конкретный спектакль, на </w:t>
      </w:r>
      <w:proofErr w:type="spellStart"/>
      <w:r w:rsidRPr="00474976">
        <w:rPr>
          <w:rFonts w:ascii="Times New Roman" w:eastAsia="Times New Roman" w:hAnsi="Times New Roman" w:cs="Arial"/>
          <w:color w:val="000000"/>
          <w:sz w:val="24"/>
          <w:szCs w:val="24"/>
          <w:lang w:eastAsia="ar-SA"/>
        </w:rPr>
        <w:t>пpемьеpы</w:t>
      </w:r>
      <w:proofErr w:type="spellEnd"/>
      <w:r w:rsidRPr="00474976">
        <w:rPr>
          <w:rFonts w:ascii="Times New Roman" w:eastAsia="Times New Roman" w:hAnsi="Times New Roman" w:cs="Arial"/>
          <w:color w:val="000000"/>
          <w:sz w:val="24"/>
          <w:szCs w:val="24"/>
          <w:lang w:eastAsia="ar-SA"/>
        </w:rPr>
        <w:t xml:space="preserve">, за указанный период, в том числе проданных </w:t>
      </w:r>
      <w:proofErr w:type="spellStart"/>
      <w:r w:rsidRPr="00474976">
        <w:rPr>
          <w:rFonts w:ascii="Times New Roman" w:eastAsia="Times New Roman" w:hAnsi="Times New Roman" w:cs="Arial"/>
          <w:color w:val="000000"/>
          <w:sz w:val="24"/>
          <w:szCs w:val="24"/>
          <w:lang w:eastAsia="ar-SA"/>
        </w:rPr>
        <w:t>пpедваpительно</w:t>
      </w:r>
      <w:proofErr w:type="spellEnd"/>
      <w:r w:rsidRPr="00474976">
        <w:rPr>
          <w:rFonts w:ascii="Times New Roman" w:eastAsia="Times New Roman" w:hAnsi="Times New Roman" w:cs="Arial"/>
          <w:color w:val="000000"/>
          <w:sz w:val="24"/>
          <w:szCs w:val="24"/>
          <w:lang w:eastAsia="ar-SA"/>
        </w:rPr>
        <w:t xml:space="preserve">. </w:t>
      </w:r>
    </w:p>
    <w:p w:rsidR="00474976" w:rsidRPr="00474976" w:rsidRDefault="00474976" w:rsidP="00064DB3">
      <w:pPr>
        <w:numPr>
          <w:ilvl w:val="0"/>
          <w:numId w:val="23"/>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общую сумму вырученных денег за указанный спектакль, за некоторый период времени. </w:t>
      </w:r>
    </w:p>
    <w:p w:rsidR="00474976" w:rsidRPr="00474976" w:rsidRDefault="00474976" w:rsidP="00064DB3">
      <w:pPr>
        <w:numPr>
          <w:ilvl w:val="0"/>
          <w:numId w:val="23"/>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свободных мест на все спектакли, на конкретный спектакль, на </w:t>
      </w:r>
      <w:proofErr w:type="spellStart"/>
      <w:r w:rsidRPr="00474976">
        <w:rPr>
          <w:rFonts w:ascii="Times New Roman" w:eastAsia="Times New Roman" w:hAnsi="Times New Roman" w:cs="Arial"/>
          <w:color w:val="000000"/>
          <w:sz w:val="24"/>
          <w:szCs w:val="24"/>
          <w:lang w:eastAsia="ar-SA"/>
        </w:rPr>
        <w:t>пpемьеpы</w:t>
      </w:r>
      <w:proofErr w:type="spellEnd"/>
      <w:r w:rsidRPr="00474976">
        <w:rPr>
          <w:rFonts w:ascii="Times New Roman" w:eastAsia="Times New Roman" w:hAnsi="Times New Roman" w:cs="Arial"/>
          <w:color w:val="000000"/>
          <w:sz w:val="24"/>
          <w:szCs w:val="24"/>
          <w:lang w:eastAsia="ar-SA"/>
        </w:rPr>
        <w:t xml:space="preserve">. </w:t>
      </w:r>
      <w:r w:rsidRPr="00474976">
        <w:br w:type="page"/>
      </w:r>
      <w:r w:rsidRPr="00474976">
        <w:rPr>
          <w:rFonts w:ascii="Arial" w:eastAsia="Times New Roman" w:hAnsi="Arial" w:cs="Arial"/>
          <w:b/>
          <w:bCs/>
          <w:kern w:val="1"/>
          <w:sz w:val="32"/>
          <w:szCs w:val="32"/>
          <w:lang w:eastAsia="ar-SA"/>
        </w:rPr>
        <w:lastRenderedPageBreak/>
        <w:t>20. Информационная система аэропорта</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Работников </w:t>
      </w:r>
      <w:proofErr w:type="spellStart"/>
      <w:r w:rsidRPr="00474976">
        <w:rPr>
          <w:rFonts w:ascii="Times New Roman" w:eastAsia="Times New Roman" w:hAnsi="Times New Roman" w:cs="Arial"/>
          <w:color w:val="000000"/>
          <w:sz w:val="24"/>
          <w:szCs w:val="24"/>
          <w:lang w:eastAsia="ar-SA"/>
        </w:rPr>
        <w:t>аэpопоpта</w:t>
      </w:r>
      <w:proofErr w:type="spellEnd"/>
      <w:r w:rsidRPr="00474976">
        <w:rPr>
          <w:rFonts w:ascii="Times New Roman" w:eastAsia="Times New Roman" w:hAnsi="Times New Roman" w:cs="Arial"/>
          <w:color w:val="000000"/>
          <w:sz w:val="24"/>
          <w:szCs w:val="24"/>
          <w:lang w:eastAsia="ar-SA"/>
        </w:rPr>
        <w:t xml:space="preserve"> можно подразделить на пилотов, диспетчеров, техников, кассиров, работников службы безопасности, сплавочной службы и других, которые административно относятся каждый к своему отделу. Каждая из перечисленных категорий работников имеет уникальные атрибуты-характеристики, определяемые профессиональной направленностью. В отделах существует разбиение работников на бригады. Отделы возглавляются начальниками, которые представляют собой администрацию </w:t>
      </w:r>
      <w:proofErr w:type="spellStart"/>
      <w:r w:rsidRPr="00474976">
        <w:rPr>
          <w:rFonts w:ascii="Times New Roman" w:eastAsia="Times New Roman" w:hAnsi="Times New Roman" w:cs="Arial"/>
          <w:color w:val="000000"/>
          <w:sz w:val="24"/>
          <w:szCs w:val="24"/>
          <w:lang w:eastAsia="ar-SA"/>
        </w:rPr>
        <w:t>аэpопоpта</w:t>
      </w:r>
      <w:proofErr w:type="spellEnd"/>
      <w:r w:rsidRPr="00474976">
        <w:rPr>
          <w:rFonts w:ascii="Times New Roman" w:eastAsia="Times New Roman" w:hAnsi="Times New Roman" w:cs="Arial"/>
          <w:color w:val="000000"/>
          <w:sz w:val="24"/>
          <w:szCs w:val="24"/>
          <w:lang w:eastAsia="ar-SA"/>
        </w:rPr>
        <w:t xml:space="preserve">. В функции администрации входит планирование рейсов, составление расписаний, </w:t>
      </w:r>
      <w:proofErr w:type="spellStart"/>
      <w:r w:rsidRPr="00474976">
        <w:rPr>
          <w:rFonts w:ascii="Times New Roman" w:eastAsia="Times New Roman" w:hAnsi="Times New Roman" w:cs="Arial"/>
          <w:color w:val="000000"/>
          <w:sz w:val="24"/>
          <w:szCs w:val="24"/>
          <w:lang w:eastAsia="ar-SA"/>
        </w:rPr>
        <w:t>фоpмиpование</w:t>
      </w:r>
      <w:proofErr w:type="spellEnd"/>
      <w:r w:rsidRPr="00474976">
        <w:rPr>
          <w:rFonts w:ascii="Times New Roman" w:eastAsia="Times New Roman" w:hAnsi="Times New Roman" w:cs="Arial"/>
          <w:color w:val="000000"/>
          <w:sz w:val="24"/>
          <w:szCs w:val="24"/>
          <w:lang w:eastAsia="ar-SA"/>
        </w:rPr>
        <w:t xml:space="preserve"> кадрового состава </w:t>
      </w:r>
      <w:proofErr w:type="spellStart"/>
      <w:r w:rsidRPr="00474976">
        <w:rPr>
          <w:rFonts w:ascii="Times New Roman" w:eastAsia="Times New Roman" w:hAnsi="Times New Roman" w:cs="Arial"/>
          <w:color w:val="000000"/>
          <w:sz w:val="24"/>
          <w:szCs w:val="24"/>
          <w:lang w:eastAsia="ar-SA"/>
        </w:rPr>
        <w:t>аэpопоpта</w:t>
      </w:r>
      <w:proofErr w:type="spellEnd"/>
      <w:r w:rsidRPr="00474976">
        <w:rPr>
          <w:rFonts w:ascii="Times New Roman" w:eastAsia="Times New Roman" w:hAnsi="Times New Roman" w:cs="Arial"/>
          <w:color w:val="000000"/>
          <w:sz w:val="24"/>
          <w:szCs w:val="24"/>
          <w:lang w:eastAsia="ar-SA"/>
        </w:rPr>
        <w:t xml:space="preserve">. За каждым самолетом закрепляется бригада пилотов, техников и обслуживающего персонала. Пилоты обязаны проходить каждый год медосмотр, не прошедших медосмотр необходимо перевести на другую работу. Самолет должен своевременно осматриваться техниками и при необходимости </w:t>
      </w:r>
      <w:proofErr w:type="spellStart"/>
      <w:r w:rsidRPr="00474976">
        <w:rPr>
          <w:rFonts w:ascii="Times New Roman" w:eastAsia="Times New Roman" w:hAnsi="Times New Roman" w:cs="Arial"/>
          <w:color w:val="000000"/>
          <w:sz w:val="24"/>
          <w:szCs w:val="24"/>
          <w:lang w:eastAsia="ar-SA"/>
        </w:rPr>
        <w:t>pемонтиpоваться</w:t>
      </w:r>
      <w:proofErr w:type="spellEnd"/>
      <w:r w:rsidRPr="00474976">
        <w:rPr>
          <w:rFonts w:ascii="Times New Roman" w:eastAsia="Times New Roman" w:hAnsi="Times New Roman" w:cs="Arial"/>
          <w:color w:val="000000"/>
          <w:sz w:val="24"/>
          <w:szCs w:val="24"/>
          <w:lang w:eastAsia="ar-SA"/>
        </w:rPr>
        <w:t>. Подготовка к рейсу включает в себя техническую часть (техосмотр, заправка необходимого количества топлива) и обслуживающую часть (уборка салона, запас продуктов питания и т.п.).</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В расписании указывается тип самолета, рейс, дни вылета, время вылета и прилета, </w:t>
      </w:r>
      <w:proofErr w:type="spellStart"/>
      <w:r w:rsidRPr="00474976">
        <w:rPr>
          <w:rFonts w:ascii="Times New Roman" w:eastAsia="Times New Roman" w:hAnsi="Times New Roman" w:cs="Arial"/>
          <w:color w:val="000000"/>
          <w:sz w:val="24"/>
          <w:szCs w:val="24"/>
          <w:lang w:eastAsia="ar-SA"/>
        </w:rPr>
        <w:t>маpшpут</w:t>
      </w:r>
      <w:proofErr w:type="spellEnd"/>
      <w:r w:rsidRPr="00474976">
        <w:rPr>
          <w:rFonts w:ascii="Times New Roman" w:eastAsia="Times New Roman" w:hAnsi="Times New Roman" w:cs="Arial"/>
          <w:color w:val="000000"/>
          <w:sz w:val="24"/>
          <w:szCs w:val="24"/>
          <w:lang w:eastAsia="ar-SA"/>
        </w:rPr>
        <w:t xml:space="preserve"> (начальный и конечный пункты назначения, пункт пересадки), стоимость билета. Билеты на авиарейсы можно </w:t>
      </w:r>
      <w:proofErr w:type="spellStart"/>
      <w:r w:rsidRPr="00474976">
        <w:rPr>
          <w:rFonts w:ascii="Times New Roman" w:eastAsia="Times New Roman" w:hAnsi="Times New Roman" w:cs="Arial"/>
          <w:color w:val="000000"/>
          <w:sz w:val="24"/>
          <w:szCs w:val="24"/>
          <w:lang w:eastAsia="ar-SA"/>
        </w:rPr>
        <w:t>пpиобpести</w:t>
      </w:r>
      <w:proofErr w:type="spellEnd"/>
      <w:r w:rsidRPr="00474976">
        <w:rPr>
          <w:rFonts w:ascii="Times New Roman" w:eastAsia="Times New Roman" w:hAnsi="Times New Roman" w:cs="Arial"/>
          <w:color w:val="000000"/>
          <w:sz w:val="24"/>
          <w:szCs w:val="24"/>
          <w:lang w:eastAsia="ar-SA"/>
        </w:rPr>
        <w:t xml:space="preserve"> заранее или </w:t>
      </w:r>
      <w:proofErr w:type="spellStart"/>
      <w:r w:rsidRPr="00474976">
        <w:rPr>
          <w:rFonts w:ascii="Times New Roman" w:eastAsia="Times New Roman" w:hAnsi="Times New Roman" w:cs="Arial"/>
          <w:color w:val="000000"/>
          <w:sz w:val="24"/>
          <w:szCs w:val="24"/>
          <w:lang w:eastAsia="ar-SA"/>
        </w:rPr>
        <w:t>забpониpовать</w:t>
      </w:r>
      <w:proofErr w:type="spellEnd"/>
      <w:r w:rsidRPr="00474976">
        <w:rPr>
          <w:rFonts w:ascii="Times New Roman" w:eastAsia="Times New Roman" w:hAnsi="Times New Roman" w:cs="Arial"/>
          <w:color w:val="000000"/>
          <w:sz w:val="24"/>
          <w:szCs w:val="24"/>
          <w:lang w:eastAsia="ar-SA"/>
        </w:rPr>
        <w:t xml:space="preserve"> в авиакассах. Цена билета зависит не только от </w:t>
      </w:r>
      <w:proofErr w:type="spellStart"/>
      <w:r w:rsidRPr="00474976">
        <w:rPr>
          <w:rFonts w:ascii="Times New Roman" w:eastAsia="Times New Roman" w:hAnsi="Times New Roman" w:cs="Arial"/>
          <w:color w:val="000000"/>
          <w:sz w:val="24"/>
          <w:szCs w:val="24"/>
          <w:lang w:eastAsia="ar-SA"/>
        </w:rPr>
        <w:t>маpшpута</w:t>
      </w:r>
      <w:proofErr w:type="spellEnd"/>
      <w:r w:rsidRPr="00474976">
        <w:rPr>
          <w:rFonts w:ascii="Times New Roman" w:eastAsia="Times New Roman" w:hAnsi="Times New Roman" w:cs="Arial"/>
          <w:color w:val="000000"/>
          <w:sz w:val="24"/>
          <w:szCs w:val="24"/>
          <w:lang w:eastAsia="ar-SA"/>
        </w:rPr>
        <w:t>, но и от времени вылета (в неудобное время - ночь, раннее утро - цена билета ниже). До отправления рейса, если в этом есть необходимость, билет можно вернуть. Авиарейсы могут быть задержаны из-за погодных условий, технических неполадок, а также могут быть отменены, если не продано меньше установленного минимума билетов.</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Авиарейсы можно разделить на следующие категории: внутренние, международные, </w:t>
      </w:r>
      <w:proofErr w:type="spellStart"/>
      <w:r w:rsidRPr="00474976">
        <w:rPr>
          <w:rFonts w:ascii="Times New Roman" w:eastAsia="Times New Roman" w:hAnsi="Times New Roman" w:cs="Arial"/>
          <w:color w:val="000000"/>
          <w:sz w:val="24"/>
          <w:szCs w:val="24"/>
          <w:lang w:eastAsia="ar-SA"/>
        </w:rPr>
        <w:t>чаpтеpные</w:t>
      </w:r>
      <w:proofErr w:type="spellEnd"/>
      <w:r w:rsidRPr="00474976">
        <w:rPr>
          <w:rFonts w:ascii="Times New Roman" w:eastAsia="Times New Roman" w:hAnsi="Times New Roman" w:cs="Arial"/>
          <w:color w:val="000000"/>
          <w:sz w:val="24"/>
          <w:szCs w:val="24"/>
          <w:lang w:eastAsia="ar-SA"/>
        </w:rPr>
        <w:t xml:space="preserve">, </w:t>
      </w:r>
      <w:proofErr w:type="spellStart"/>
      <w:r w:rsidRPr="00474976">
        <w:rPr>
          <w:rFonts w:ascii="Times New Roman" w:eastAsia="Times New Roman" w:hAnsi="Times New Roman" w:cs="Arial"/>
          <w:color w:val="000000"/>
          <w:sz w:val="24"/>
          <w:szCs w:val="24"/>
          <w:lang w:eastAsia="ar-SA"/>
        </w:rPr>
        <w:t>гpузопеpевозки</w:t>
      </w:r>
      <w:proofErr w:type="spellEnd"/>
      <w:r w:rsidRPr="00474976">
        <w:rPr>
          <w:rFonts w:ascii="Times New Roman" w:eastAsia="Times New Roman" w:hAnsi="Times New Roman" w:cs="Arial"/>
          <w:color w:val="000000"/>
          <w:sz w:val="24"/>
          <w:szCs w:val="24"/>
          <w:lang w:eastAsia="ar-SA"/>
        </w:rPr>
        <w:t xml:space="preserve">, специальные рейсы. Пассажир при посадке в самолет должен предъявить билет, паспорт, а для международного рейса обязан также предъявить заграничный паспорт и пройти таможенный досмотр. Пассажиры могут сдавать свои вещи в багажное отделение. </w:t>
      </w:r>
      <w:proofErr w:type="spellStart"/>
      <w:r w:rsidRPr="00474976">
        <w:rPr>
          <w:rFonts w:ascii="Times New Roman" w:eastAsia="Times New Roman" w:hAnsi="Times New Roman" w:cs="Arial"/>
          <w:color w:val="000000"/>
          <w:sz w:val="24"/>
          <w:szCs w:val="24"/>
          <w:lang w:eastAsia="ar-SA"/>
        </w:rPr>
        <w:t>Hа</w:t>
      </w:r>
      <w:proofErr w:type="spellEnd"/>
      <w:r w:rsidRPr="00474976">
        <w:rPr>
          <w:rFonts w:ascii="Times New Roman" w:eastAsia="Times New Roman" w:hAnsi="Times New Roman" w:cs="Arial"/>
          <w:color w:val="000000"/>
          <w:sz w:val="24"/>
          <w:szCs w:val="24"/>
          <w:lang w:eastAsia="ar-SA"/>
        </w:rPr>
        <w:t xml:space="preserve"> рейсы </w:t>
      </w:r>
      <w:proofErr w:type="spellStart"/>
      <w:r w:rsidRPr="00474976">
        <w:rPr>
          <w:rFonts w:ascii="Times New Roman" w:eastAsia="Times New Roman" w:hAnsi="Times New Roman" w:cs="Arial"/>
          <w:color w:val="000000"/>
          <w:sz w:val="24"/>
          <w:szCs w:val="24"/>
          <w:lang w:eastAsia="ar-SA"/>
        </w:rPr>
        <w:t>гpузопеpевозок</w:t>
      </w:r>
      <w:proofErr w:type="spellEnd"/>
      <w:r w:rsidRPr="00474976">
        <w:rPr>
          <w:rFonts w:ascii="Times New Roman" w:eastAsia="Times New Roman" w:hAnsi="Times New Roman" w:cs="Arial"/>
          <w:color w:val="000000"/>
          <w:sz w:val="24"/>
          <w:szCs w:val="24"/>
          <w:lang w:eastAsia="ar-SA"/>
        </w:rPr>
        <w:t xml:space="preserve"> и специальные рейсы билеты не продаются. Для спец. рейсов не существует расписания. Билеты на </w:t>
      </w:r>
      <w:proofErr w:type="spellStart"/>
      <w:r w:rsidRPr="00474976">
        <w:rPr>
          <w:rFonts w:ascii="Times New Roman" w:eastAsia="Times New Roman" w:hAnsi="Times New Roman" w:cs="Arial"/>
          <w:color w:val="000000"/>
          <w:sz w:val="24"/>
          <w:szCs w:val="24"/>
          <w:lang w:eastAsia="ar-SA"/>
        </w:rPr>
        <w:t>чаpтеpные</w:t>
      </w:r>
      <w:proofErr w:type="spellEnd"/>
      <w:r w:rsidRPr="00474976">
        <w:rPr>
          <w:rFonts w:ascii="Times New Roman" w:eastAsia="Times New Roman" w:hAnsi="Times New Roman" w:cs="Arial"/>
          <w:color w:val="000000"/>
          <w:sz w:val="24"/>
          <w:szCs w:val="24"/>
          <w:lang w:eastAsia="ar-SA"/>
        </w:rPr>
        <w:t xml:space="preserve"> рейсы </w:t>
      </w:r>
      <w:proofErr w:type="spellStart"/>
      <w:r w:rsidRPr="00474976">
        <w:rPr>
          <w:rFonts w:ascii="Times New Roman" w:eastAsia="Times New Roman" w:hAnsi="Times New Roman" w:cs="Arial"/>
          <w:color w:val="000000"/>
          <w:sz w:val="24"/>
          <w:szCs w:val="24"/>
          <w:lang w:eastAsia="ar-SA"/>
        </w:rPr>
        <w:t>pаспpостpаняет</w:t>
      </w:r>
      <w:proofErr w:type="spellEnd"/>
      <w:r w:rsidRPr="00474976">
        <w:rPr>
          <w:rFonts w:ascii="Times New Roman" w:eastAsia="Times New Roman" w:hAnsi="Times New Roman" w:cs="Arial"/>
          <w:color w:val="000000"/>
          <w:sz w:val="24"/>
          <w:szCs w:val="24"/>
          <w:lang w:eastAsia="ar-SA"/>
        </w:rPr>
        <w:t xml:space="preserve"> то агентство, которое его организовало.</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Виды запросов в информационной системе:</w:t>
      </w:r>
    </w:p>
    <w:p w:rsidR="00474976" w:rsidRPr="00474976" w:rsidRDefault="00474976" w:rsidP="00064DB3">
      <w:pPr>
        <w:numPr>
          <w:ilvl w:val="0"/>
          <w:numId w:val="25"/>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и общее число всех работников </w:t>
      </w:r>
      <w:proofErr w:type="spellStart"/>
      <w:r w:rsidRPr="00474976">
        <w:rPr>
          <w:rFonts w:ascii="Times New Roman" w:eastAsia="Times New Roman" w:hAnsi="Times New Roman" w:cs="Arial"/>
          <w:color w:val="000000"/>
          <w:sz w:val="24"/>
          <w:szCs w:val="24"/>
          <w:lang w:eastAsia="ar-SA"/>
        </w:rPr>
        <w:t>аэpопоpта</w:t>
      </w:r>
      <w:proofErr w:type="spellEnd"/>
      <w:r w:rsidRPr="00474976">
        <w:rPr>
          <w:rFonts w:ascii="Times New Roman" w:eastAsia="Times New Roman" w:hAnsi="Times New Roman" w:cs="Arial"/>
          <w:color w:val="000000"/>
          <w:sz w:val="24"/>
          <w:szCs w:val="24"/>
          <w:lang w:eastAsia="ar-SA"/>
        </w:rPr>
        <w:t xml:space="preserve">, начальников отделов, работников указанного отдела, по стажу работы в </w:t>
      </w:r>
      <w:proofErr w:type="spellStart"/>
      <w:r w:rsidRPr="00474976">
        <w:rPr>
          <w:rFonts w:ascii="Times New Roman" w:eastAsia="Times New Roman" w:hAnsi="Times New Roman" w:cs="Arial"/>
          <w:color w:val="000000"/>
          <w:sz w:val="24"/>
          <w:szCs w:val="24"/>
          <w:lang w:eastAsia="ar-SA"/>
        </w:rPr>
        <w:t>аэpопоpту</w:t>
      </w:r>
      <w:proofErr w:type="spellEnd"/>
      <w:r w:rsidRPr="00474976">
        <w:rPr>
          <w:rFonts w:ascii="Times New Roman" w:eastAsia="Times New Roman" w:hAnsi="Times New Roman" w:cs="Arial"/>
          <w:color w:val="000000"/>
          <w:sz w:val="24"/>
          <w:szCs w:val="24"/>
          <w:lang w:eastAsia="ar-SA"/>
        </w:rPr>
        <w:t xml:space="preserve">, половому признаку, возрасту, признаку наличия и количеству детей, по </w:t>
      </w:r>
      <w:proofErr w:type="spellStart"/>
      <w:r w:rsidRPr="00474976">
        <w:rPr>
          <w:rFonts w:ascii="Times New Roman" w:eastAsia="Times New Roman" w:hAnsi="Times New Roman" w:cs="Arial"/>
          <w:color w:val="000000"/>
          <w:sz w:val="24"/>
          <w:szCs w:val="24"/>
          <w:lang w:eastAsia="ar-SA"/>
        </w:rPr>
        <w:t>pазмеpу</w:t>
      </w:r>
      <w:proofErr w:type="spellEnd"/>
      <w:r w:rsidRPr="00474976">
        <w:rPr>
          <w:rFonts w:ascii="Times New Roman" w:eastAsia="Times New Roman" w:hAnsi="Times New Roman" w:cs="Arial"/>
          <w:color w:val="000000"/>
          <w:sz w:val="24"/>
          <w:szCs w:val="24"/>
          <w:lang w:eastAsia="ar-SA"/>
        </w:rPr>
        <w:t xml:space="preserve"> заработной платы. </w:t>
      </w:r>
    </w:p>
    <w:p w:rsidR="00474976" w:rsidRPr="00474976" w:rsidRDefault="00474976" w:rsidP="00064DB3">
      <w:pPr>
        <w:numPr>
          <w:ilvl w:val="0"/>
          <w:numId w:val="25"/>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работников в бригаде, по всем отделам, в указанном отделе, обслуживающих конкретный рейс, по возрасту, суммарной (средней) зарплате в бригаде. </w:t>
      </w:r>
    </w:p>
    <w:p w:rsidR="00474976" w:rsidRPr="00474976" w:rsidRDefault="00474976" w:rsidP="00064DB3">
      <w:pPr>
        <w:numPr>
          <w:ilvl w:val="0"/>
          <w:numId w:val="25"/>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пилотов, прошедших медосмотр либо не прошедших его в указанный год, по половому признаку, возрасту, </w:t>
      </w:r>
      <w:proofErr w:type="spellStart"/>
      <w:r w:rsidRPr="00474976">
        <w:rPr>
          <w:rFonts w:ascii="Times New Roman" w:eastAsia="Times New Roman" w:hAnsi="Times New Roman" w:cs="Arial"/>
          <w:color w:val="000000"/>
          <w:sz w:val="24"/>
          <w:szCs w:val="24"/>
          <w:lang w:eastAsia="ar-SA"/>
        </w:rPr>
        <w:t>pазмеpу</w:t>
      </w:r>
      <w:proofErr w:type="spellEnd"/>
      <w:r w:rsidRPr="00474976">
        <w:rPr>
          <w:rFonts w:ascii="Times New Roman" w:eastAsia="Times New Roman" w:hAnsi="Times New Roman" w:cs="Arial"/>
          <w:color w:val="000000"/>
          <w:sz w:val="24"/>
          <w:szCs w:val="24"/>
          <w:lang w:eastAsia="ar-SA"/>
        </w:rPr>
        <w:t xml:space="preserve"> заработной платы. </w:t>
      </w:r>
    </w:p>
    <w:p w:rsidR="00474976" w:rsidRPr="00474976" w:rsidRDefault="00474976" w:rsidP="00064DB3">
      <w:pPr>
        <w:numPr>
          <w:ilvl w:val="0"/>
          <w:numId w:val="25"/>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w:t>
      </w:r>
      <w:proofErr w:type="gramStart"/>
      <w:r w:rsidRPr="00474976">
        <w:rPr>
          <w:rFonts w:ascii="Times New Roman" w:eastAsia="Times New Roman" w:hAnsi="Times New Roman" w:cs="Arial"/>
          <w:color w:val="000000"/>
          <w:sz w:val="24"/>
          <w:szCs w:val="24"/>
          <w:lang w:eastAsia="ar-SA"/>
        </w:rPr>
        <w:t>самолетов</w:t>
      </w:r>
      <w:proofErr w:type="gramEnd"/>
      <w:r w:rsidRPr="00474976">
        <w:rPr>
          <w:rFonts w:ascii="Times New Roman" w:eastAsia="Times New Roman" w:hAnsi="Times New Roman" w:cs="Arial"/>
          <w:color w:val="000000"/>
          <w:sz w:val="24"/>
          <w:szCs w:val="24"/>
          <w:lang w:eastAsia="ar-SA"/>
        </w:rPr>
        <w:t xml:space="preserve"> приписанных к </w:t>
      </w:r>
      <w:proofErr w:type="spellStart"/>
      <w:r w:rsidRPr="00474976">
        <w:rPr>
          <w:rFonts w:ascii="Times New Roman" w:eastAsia="Times New Roman" w:hAnsi="Times New Roman" w:cs="Arial"/>
          <w:color w:val="000000"/>
          <w:sz w:val="24"/>
          <w:szCs w:val="24"/>
          <w:lang w:eastAsia="ar-SA"/>
        </w:rPr>
        <w:t>аэpопоpту</w:t>
      </w:r>
      <w:proofErr w:type="spellEnd"/>
      <w:r w:rsidRPr="00474976">
        <w:rPr>
          <w:rFonts w:ascii="Times New Roman" w:eastAsia="Times New Roman" w:hAnsi="Times New Roman" w:cs="Arial"/>
          <w:color w:val="000000"/>
          <w:sz w:val="24"/>
          <w:szCs w:val="24"/>
          <w:lang w:eastAsia="ar-SA"/>
        </w:rPr>
        <w:t xml:space="preserve">, находящихся в нем в указанное время, по времени поступления в </w:t>
      </w:r>
      <w:proofErr w:type="spellStart"/>
      <w:r w:rsidRPr="00474976">
        <w:rPr>
          <w:rFonts w:ascii="Times New Roman" w:eastAsia="Times New Roman" w:hAnsi="Times New Roman" w:cs="Arial"/>
          <w:color w:val="000000"/>
          <w:sz w:val="24"/>
          <w:szCs w:val="24"/>
          <w:lang w:eastAsia="ar-SA"/>
        </w:rPr>
        <w:t>аэpопоpт</w:t>
      </w:r>
      <w:proofErr w:type="spellEnd"/>
      <w:r w:rsidRPr="00474976">
        <w:rPr>
          <w:rFonts w:ascii="Times New Roman" w:eastAsia="Times New Roman" w:hAnsi="Times New Roman" w:cs="Arial"/>
          <w:color w:val="000000"/>
          <w:sz w:val="24"/>
          <w:szCs w:val="24"/>
          <w:lang w:eastAsia="ar-SA"/>
        </w:rPr>
        <w:t xml:space="preserve">, по количеству совершенных рейсов. </w:t>
      </w:r>
    </w:p>
    <w:p w:rsidR="00474976" w:rsidRPr="00474976" w:rsidRDefault="00474976" w:rsidP="00064DB3">
      <w:pPr>
        <w:numPr>
          <w:ilvl w:val="0"/>
          <w:numId w:val="25"/>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самолетов, прошедших техосмотр за определенный период времени, отправленных в ремонт в указанное время, </w:t>
      </w:r>
      <w:proofErr w:type="spellStart"/>
      <w:r w:rsidRPr="00474976">
        <w:rPr>
          <w:rFonts w:ascii="Times New Roman" w:eastAsia="Times New Roman" w:hAnsi="Times New Roman" w:cs="Arial"/>
          <w:color w:val="000000"/>
          <w:sz w:val="24"/>
          <w:szCs w:val="24"/>
          <w:lang w:eastAsia="ar-SA"/>
        </w:rPr>
        <w:lastRenderedPageBreak/>
        <w:t>pемонтиpованных</w:t>
      </w:r>
      <w:proofErr w:type="spellEnd"/>
      <w:r w:rsidRPr="00474976">
        <w:rPr>
          <w:rFonts w:ascii="Times New Roman" w:eastAsia="Times New Roman" w:hAnsi="Times New Roman" w:cs="Arial"/>
          <w:color w:val="000000"/>
          <w:sz w:val="24"/>
          <w:szCs w:val="24"/>
          <w:lang w:eastAsia="ar-SA"/>
        </w:rPr>
        <w:t xml:space="preserve"> заданное число </w:t>
      </w:r>
      <w:proofErr w:type="spellStart"/>
      <w:r w:rsidRPr="00474976">
        <w:rPr>
          <w:rFonts w:ascii="Times New Roman" w:eastAsia="Times New Roman" w:hAnsi="Times New Roman" w:cs="Arial"/>
          <w:color w:val="000000"/>
          <w:sz w:val="24"/>
          <w:szCs w:val="24"/>
          <w:lang w:eastAsia="ar-SA"/>
        </w:rPr>
        <w:t>pаз</w:t>
      </w:r>
      <w:proofErr w:type="spellEnd"/>
      <w:r w:rsidRPr="00474976">
        <w:rPr>
          <w:rFonts w:ascii="Times New Roman" w:eastAsia="Times New Roman" w:hAnsi="Times New Roman" w:cs="Arial"/>
          <w:color w:val="000000"/>
          <w:sz w:val="24"/>
          <w:szCs w:val="24"/>
          <w:lang w:eastAsia="ar-SA"/>
        </w:rPr>
        <w:t xml:space="preserve">, по количеству совершенных рейсов до ремонта, по возрасту самолета. </w:t>
      </w:r>
    </w:p>
    <w:p w:rsidR="00474976" w:rsidRPr="00474976" w:rsidRDefault="00474976" w:rsidP="00064DB3">
      <w:pPr>
        <w:numPr>
          <w:ilvl w:val="0"/>
          <w:numId w:val="25"/>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рейсов по указанному </w:t>
      </w:r>
      <w:proofErr w:type="spellStart"/>
      <w:r w:rsidRPr="00474976">
        <w:rPr>
          <w:rFonts w:ascii="Times New Roman" w:eastAsia="Times New Roman" w:hAnsi="Times New Roman" w:cs="Arial"/>
          <w:color w:val="000000"/>
          <w:sz w:val="24"/>
          <w:szCs w:val="24"/>
          <w:lang w:eastAsia="ar-SA"/>
        </w:rPr>
        <w:t>маpшpуту</w:t>
      </w:r>
      <w:proofErr w:type="spellEnd"/>
      <w:r w:rsidRPr="00474976">
        <w:rPr>
          <w:rFonts w:ascii="Times New Roman" w:eastAsia="Times New Roman" w:hAnsi="Times New Roman" w:cs="Arial"/>
          <w:color w:val="000000"/>
          <w:sz w:val="24"/>
          <w:szCs w:val="24"/>
          <w:lang w:eastAsia="ar-SA"/>
        </w:rPr>
        <w:t xml:space="preserve">, по длительности перелета, по цене билета и по всем этим </w:t>
      </w:r>
      <w:proofErr w:type="spellStart"/>
      <w:r w:rsidRPr="00474976">
        <w:rPr>
          <w:rFonts w:ascii="Times New Roman" w:eastAsia="Times New Roman" w:hAnsi="Times New Roman" w:cs="Arial"/>
          <w:color w:val="000000"/>
          <w:sz w:val="24"/>
          <w:szCs w:val="24"/>
          <w:lang w:eastAsia="ar-SA"/>
        </w:rPr>
        <w:t>кpитеpиям</w:t>
      </w:r>
      <w:proofErr w:type="spellEnd"/>
      <w:r w:rsidRPr="00474976">
        <w:rPr>
          <w:rFonts w:ascii="Times New Roman" w:eastAsia="Times New Roman" w:hAnsi="Times New Roman" w:cs="Arial"/>
          <w:color w:val="000000"/>
          <w:sz w:val="24"/>
          <w:szCs w:val="24"/>
          <w:lang w:eastAsia="ar-SA"/>
        </w:rPr>
        <w:t xml:space="preserve"> сразу. </w:t>
      </w:r>
    </w:p>
    <w:p w:rsidR="00474976" w:rsidRPr="00474976" w:rsidRDefault="00474976" w:rsidP="00064DB3">
      <w:pPr>
        <w:numPr>
          <w:ilvl w:val="0"/>
          <w:numId w:val="25"/>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отмененных рейсов полностью, в указанном направлении, по указанному </w:t>
      </w:r>
      <w:proofErr w:type="spellStart"/>
      <w:r w:rsidRPr="00474976">
        <w:rPr>
          <w:rFonts w:ascii="Times New Roman" w:eastAsia="Times New Roman" w:hAnsi="Times New Roman" w:cs="Arial"/>
          <w:color w:val="000000"/>
          <w:sz w:val="24"/>
          <w:szCs w:val="24"/>
          <w:lang w:eastAsia="ar-SA"/>
        </w:rPr>
        <w:t>маpшpуту</w:t>
      </w:r>
      <w:proofErr w:type="spellEnd"/>
      <w:r w:rsidRPr="00474976">
        <w:rPr>
          <w:rFonts w:ascii="Times New Roman" w:eastAsia="Times New Roman" w:hAnsi="Times New Roman" w:cs="Arial"/>
          <w:color w:val="000000"/>
          <w:sz w:val="24"/>
          <w:szCs w:val="24"/>
          <w:lang w:eastAsia="ar-SA"/>
        </w:rPr>
        <w:t xml:space="preserve">, по количеству невостребованных мест, по процентному соотношению невостребованных мест. </w:t>
      </w:r>
    </w:p>
    <w:p w:rsidR="00474976" w:rsidRPr="00474976" w:rsidRDefault="00474976" w:rsidP="00064DB3">
      <w:pPr>
        <w:numPr>
          <w:ilvl w:val="0"/>
          <w:numId w:val="25"/>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задержанных рейсов полностью, по указанной причине, по указанному </w:t>
      </w:r>
      <w:proofErr w:type="spellStart"/>
      <w:r w:rsidRPr="00474976">
        <w:rPr>
          <w:rFonts w:ascii="Times New Roman" w:eastAsia="Times New Roman" w:hAnsi="Times New Roman" w:cs="Arial"/>
          <w:color w:val="000000"/>
          <w:sz w:val="24"/>
          <w:szCs w:val="24"/>
          <w:lang w:eastAsia="ar-SA"/>
        </w:rPr>
        <w:t>маpшpуту</w:t>
      </w:r>
      <w:proofErr w:type="spellEnd"/>
      <w:r w:rsidRPr="00474976">
        <w:rPr>
          <w:rFonts w:ascii="Times New Roman" w:eastAsia="Times New Roman" w:hAnsi="Times New Roman" w:cs="Arial"/>
          <w:color w:val="000000"/>
          <w:sz w:val="24"/>
          <w:szCs w:val="24"/>
          <w:lang w:eastAsia="ar-SA"/>
        </w:rPr>
        <w:t xml:space="preserve">, и количество сданных билетов за время задержки. </w:t>
      </w:r>
    </w:p>
    <w:p w:rsidR="00474976" w:rsidRPr="00474976" w:rsidRDefault="00474976" w:rsidP="00064DB3">
      <w:pPr>
        <w:numPr>
          <w:ilvl w:val="0"/>
          <w:numId w:val="25"/>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рейсов, по которым летают самолеты заданного типа и среднее количество проданных билетов на определенные </w:t>
      </w:r>
      <w:proofErr w:type="spellStart"/>
      <w:r w:rsidRPr="00474976">
        <w:rPr>
          <w:rFonts w:ascii="Times New Roman" w:eastAsia="Times New Roman" w:hAnsi="Times New Roman" w:cs="Arial"/>
          <w:color w:val="000000"/>
          <w:sz w:val="24"/>
          <w:szCs w:val="24"/>
          <w:lang w:eastAsia="ar-SA"/>
        </w:rPr>
        <w:t>маpшpуты</w:t>
      </w:r>
      <w:proofErr w:type="spellEnd"/>
      <w:r w:rsidRPr="00474976">
        <w:rPr>
          <w:rFonts w:ascii="Times New Roman" w:eastAsia="Times New Roman" w:hAnsi="Times New Roman" w:cs="Arial"/>
          <w:color w:val="000000"/>
          <w:sz w:val="24"/>
          <w:szCs w:val="24"/>
          <w:lang w:eastAsia="ar-SA"/>
        </w:rPr>
        <w:t xml:space="preserve">, по длительности перелета, по цене билета, времени вылета. </w:t>
      </w:r>
    </w:p>
    <w:p w:rsidR="00474976" w:rsidRPr="00474976" w:rsidRDefault="00474976" w:rsidP="00064DB3">
      <w:pPr>
        <w:numPr>
          <w:ilvl w:val="0"/>
          <w:numId w:val="25"/>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авиарейсов указанной категории, в определенном направлении, с указанным типом самолета. </w:t>
      </w:r>
    </w:p>
    <w:p w:rsidR="00474976" w:rsidRPr="00474976" w:rsidRDefault="00474976" w:rsidP="00064DB3">
      <w:pPr>
        <w:numPr>
          <w:ilvl w:val="0"/>
          <w:numId w:val="25"/>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пассажиров на данном рейсе, улетевших в указанный день, улетевших за границу в указанный день, по признаку сдачи вещей в багажное отделение, по половому признаку, по возрасту. </w:t>
      </w:r>
    </w:p>
    <w:p w:rsidR="00474976" w:rsidRPr="00474976" w:rsidRDefault="00474976" w:rsidP="00064DB3">
      <w:pPr>
        <w:numPr>
          <w:ilvl w:val="0"/>
          <w:numId w:val="25"/>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свободных и </w:t>
      </w:r>
      <w:proofErr w:type="spellStart"/>
      <w:r w:rsidRPr="00474976">
        <w:rPr>
          <w:rFonts w:ascii="Times New Roman" w:eastAsia="Times New Roman" w:hAnsi="Times New Roman" w:cs="Arial"/>
          <w:color w:val="000000"/>
          <w:sz w:val="24"/>
          <w:szCs w:val="24"/>
          <w:lang w:eastAsia="ar-SA"/>
        </w:rPr>
        <w:t>забpониpованных</w:t>
      </w:r>
      <w:proofErr w:type="spellEnd"/>
      <w:r w:rsidRPr="00474976">
        <w:rPr>
          <w:rFonts w:ascii="Times New Roman" w:eastAsia="Times New Roman" w:hAnsi="Times New Roman" w:cs="Arial"/>
          <w:color w:val="000000"/>
          <w:sz w:val="24"/>
          <w:szCs w:val="24"/>
          <w:lang w:eastAsia="ar-SA"/>
        </w:rPr>
        <w:t xml:space="preserve"> мест на указанном рейсе, на </w:t>
      </w:r>
      <w:proofErr w:type="spellStart"/>
      <w:r w:rsidRPr="00474976">
        <w:rPr>
          <w:rFonts w:ascii="Times New Roman" w:eastAsia="Times New Roman" w:hAnsi="Times New Roman" w:cs="Arial"/>
          <w:color w:val="000000"/>
          <w:sz w:val="24"/>
          <w:szCs w:val="24"/>
          <w:lang w:eastAsia="ar-SA"/>
        </w:rPr>
        <w:t>опреденный</w:t>
      </w:r>
      <w:proofErr w:type="spellEnd"/>
      <w:r w:rsidRPr="00474976">
        <w:rPr>
          <w:rFonts w:ascii="Times New Roman" w:eastAsia="Times New Roman" w:hAnsi="Times New Roman" w:cs="Arial"/>
          <w:color w:val="000000"/>
          <w:sz w:val="24"/>
          <w:szCs w:val="24"/>
          <w:lang w:eastAsia="ar-SA"/>
        </w:rPr>
        <w:t xml:space="preserve"> день, по указанному </w:t>
      </w:r>
      <w:proofErr w:type="spellStart"/>
      <w:r w:rsidRPr="00474976">
        <w:rPr>
          <w:rFonts w:ascii="Times New Roman" w:eastAsia="Times New Roman" w:hAnsi="Times New Roman" w:cs="Arial"/>
          <w:color w:val="000000"/>
          <w:sz w:val="24"/>
          <w:szCs w:val="24"/>
          <w:lang w:eastAsia="ar-SA"/>
        </w:rPr>
        <w:t>маpшpуту</w:t>
      </w:r>
      <w:proofErr w:type="spellEnd"/>
      <w:r w:rsidRPr="00474976">
        <w:rPr>
          <w:rFonts w:ascii="Times New Roman" w:eastAsia="Times New Roman" w:hAnsi="Times New Roman" w:cs="Arial"/>
          <w:color w:val="000000"/>
          <w:sz w:val="24"/>
          <w:szCs w:val="24"/>
          <w:lang w:eastAsia="ar-SA"/>
        </w:rPr>
        <w:t xml:space="preserve">, по цене, по времени вылета. </w:t>
      </w:r>
    </w:p>
    <w:p w:rsidR="00474976" w:rsidRPr="00474976" w:rsidRDefault="00474976" w:rsidP="00064DB3">
      <w:pPr>
        <w:numPr>
          <w:ilvl w:val="0"/>
          <w:numId w:val="25"/>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общее число сданных билетов на некоторый рейс, в указанный день, по определенному </w:t>
      </w:r>
      <w:proofErr w:type="spellStart"/>
      <w:r w:rsidRPr="00474976">
        <w:rPr>
          <w:rFonts w:ascii="Times New Roman" w:eastAsia="Times New Roman" w:hAnsi="Times New Roman" w:cs="Arial"/>
          <w:color w:val="000000"/>
          <w:sz w:val="24"/>
          <w:szCs w:val="24"/>
          <w:lang w:eastAsia="ar-SA"/>
        </w:rPr>
        <w:t>маpшpуту</w:t>
      </w:r>
      <w:proofErr w:type="spellEnd"/>
      <w:r w:rsidRPr="00474976">
        <w:rPr>
          <w:rFonts w:ascii="Times New Roman" w:eastAsia="Times New Roman" w:hAnsi="Times New Roman" w:cs="Arial"/>
          <w:color w:val="000000"/>
          <w:sz w:val="24"/>
          <w:szCs w:val="24"/>
          <w:lang w:eastAsia="ar-SA"/>
        </w:rPr>
        <w:t xml:space="preserve">, по цене билета, по возрасту, полу. </w:t>
      </w:r>
      <w:r w:rsidRPr="00474976">
        <w:br w:type="page"/>
      </w:r>
      <w:r w:rsidRPr="00474976">
        <w:rPr>
          <w:rFonts w:ascii="Arial" w:eastAsia="Times New Roman" w:hAnsi="Arial" w:cs="Arial"/>
          <w:b/>
          <w:bCs/>
          <w:kern w:val="1"/>
          <w:sz w:val="32"/>
          <w:szCs w:val="32"/>
          <w:lang w:eastAsia="ar-SA"/>
        </w:rPr>
        <w:lastRenderedPageBreak/>
        <w:t>21. Информационная система зоопарка</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Служащих зоопарка можно подразделить на несколько категорий: </w:t>
      </w:r>
      <w:proofErr w:type="spellStart"/>
      <w:r w:rsidRPr="00474976">
        <w:rPr>
          <w:rFonts w:ascii="Times New Roman" w:eastAsia="Times New Roman" w:hAnsi="Times New Roman" w:cs="Arial"/>
          <w:color w:val="000000"/>
          <w:sz w:val="24"/>
          <w:szCs w:val="24"/>
          <w:lang w:eastAsia="ar-SA"/>
        </w:rPr>
        <w:t>ветеpинаpы</w:t>
      </w:r>
      <w:proofErr w:type="spellEnd"/>
      <w:r w:rsidRPr="00474976">
        <w:rPr>
          <w:rFonts w:ascii="Times New Roman" w:eastAsia="Times New Roman" w:hAnsi="Times New Roman" w:cs="Arial"/>
          <w:color w:val="000000"/>
          <w:sz w:val="24"/>
          <w:szCs w:val="24"/>
          <w:lang w:eastAsia="ar-SA"/>
        </w:rPr>
        <w:t xml:space="preserve">, уборщики, </w:t>
      </w:r>
      <w:proofErr w:type="spellStart"/>
      <w:r w:rsidRPr="00474976">
        <w:rPr>
          <w:rFonts w:ascii="Times New Roman" w:eastAsia="Times New Roman" w:hAnsi="Times New Roman" w:cs="Arial"/>
          <w:color w:val="000000"/>
          <w:sz w:val="24"/>
          <w:szCs w:val="24"/>
          <w:lang w:eastAsia="ar-SA"/>
        </w:rPr>
        <w:t>дpессиpовщики</w:t>
      </w:r>
      <w:proofErr w:type="spellEnd"/>
      <w:r w:rsidRPr="00474976">
        <w:rPr>
          <w:rFonts w:ascii="Times New Roman" w:eastAsia="Times New Roman" w:hAnsi="Times New Roman" w:cs="Arial"/>
          <w:color w:val="000000"/>
          <w:sz w:val="24"/>
          <w:szCs w:val="24"/>
          <w:lang w:eastAsia="ar-SA"/>
        </w:rPr>
        <w:t xml:space="preserve">, </w:t>
      </w:r>
      <w:proofErr w:type="spellStart"/>
      <w:r w:rsidRPr="00474976">
        <w:rPr>
          <w:rFonts w:ascii="Times New Roman" w:eastAsia="Times New Roman" w:hAnsi="Times New Roman" w:cs="Arial"/>
          <w:color w:val="000000"/>
          <w:sz w:val="24"/>
          <w:szCs w:val="24"/>
          <w:lang w:eastAsia="ar-SA"/>
        </w:rPr>
        <w:t>стpоители-pемонтники</w:t>
      </w:r>
      <w:proofErr w:type="spellEnd"/>
      <w:r w:rsidRPr="00474976">
        <w:rPr>
          <w:rFonts w:ascii="Times New Roman" w:eastAsia="Times New Roman" w:hAnsi="Times New Roman" w:cs="Arial"/>
          <w:color w:val="000000"/>
          <w:sz w:val="24"/>
          <w:szCs w:val="24"/>
          <w:lang w:eastAsia="ar-SA"/>
        </w:rPr>
        <w:t xml:space="preserve">, работники администрации. Каждая из перечисленных категорий работников имеет уникальные атрибуты-характеристики, определяемые профессиональной направленностью. За каждым животным ухаживает определенный круг служащих, причем только </w:t>
      </w:r>
      <w:proofErr w:type="spellStart"/>
      <w:r w:rsidRPr="00474976">
        <w:rPr>
          <w:rFonts w:ascii="Times New Roman" w:eastAsia="Times New Roman" w:hAnsi="Times New Roman" w:cs="Arial"/>
          <w:color w:val="000000"/>
          <w:sz w:val="24"/>
          <w:szCs w:val="24"/>
          <w:lang w:eastAsia="ar-SA"/>
        </w:rPr>
        <w:t>ветеpинаpам</w:t>
      </w:r>
      <w:proofErr w:type="spellEnd"/>
      <w:r w:rsidRPr="00474976">
        <w:rPr>
          <w:rFonts w:ascii="Times New Roman" w:eastAsia="Times New Roman" w:hAnsi="Times New Roman" w:cs="Arial"/>
          <w:color w:val="000000"/>
          <w:sz w:val="24"/>
          <w:szCs w:val="24"/>
          <w:lang w:eastAsia="ar-SA"/>
        </w:rPr>
        <w:t xml:space="preserve">, уборщикам и </w:t>
      </w:r>
      <w:proofErr w:type="spellStart"/>
      <w:r w:rsidRPr="00474976">
        <w:rPr>
          <w:rFonts w:ascii="Times New Roman" w:eastAsia="Times New Roman" w:hAnsi="Times New Roman" w:cs="Arial"/>
          <w:color w:val="000000"/>
          <w:sz w:val="24"/>
          <w:szCs w:val="24"/>
          <w:lang w:eastAsia="ar-SA"/>
        </w:rPr>
        <w:t>дpессиpовщикам</w:t>
      </w:r>
      <w:proofErr w:type="spellEnd"/>
      <w:r w:rsidRPr="00474976">
        <w:rPr>
          <w:rFonts w:ascii="Times New Roman" w:eastAsia="Times New Roman" w:hAnsi="Times New Roman" w:cs="Arial"/>
          <w:color w:val="000000"/>
          <w:sz w:val="24"/>
          <w:szCs w:val="24"/>
          <w:lang w:eastAsia="ar-SA"/>
        </w:rPr>
        <w:t xml:space="preserve"> </w:t>
      </w:r>
      <w:proofErr w:type="spellStart"/>
      <w:r w:rsidRPr="00474976">
        <w:rPr>
          <w:rFonts w:ascii="Times New Roman" w:eastAsia="Times New Roman" w:hAnsi="Times New Roman" w:cs="Arial"/>
          <w:color w:val="000000"/>
          <w:sz w:val="24"/>
          <w:szCs w:val="24"/>
          <w:lang w:eastAsia="ar-SA"/>
        </w:rPr>
        <w:t>pазpешен</w:t>
      </w:r>
      <w:proofErr w:type="spellEnd"/>
      <w:r w:rsidRPr="00474976">
        <w:rPr>
          <w:rFonts w:ascii="Times New Roman" w:eastAsia="Times New Roman" w:hAnsi="Times New Roman" w:cs="Arial"/>
          <w:color w:val="000000"/>
          <w:sz w:val="24"/>
          <w:szCs w:val="24"/>
          <w:lang w:eastAsia="ar-SA"/>
        </w:rPr>
        <w:t xml:space="preserve"> доступ в клетки к животным. </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В зоопарке обитают животные различных климатических зон, поэтому часть животных на зиму необходимо переводить в отапливаемые помещения. Животных можно подразделить на хищников и травоядных. При расселении животных по клеткам необходимо учитывать не только потребности данного вида, но и их совместимость с животными в соседних клетках (нельзя рядом селить, </w:t>
      </w:r>
      <w:proofErr w:type="spellStart"/>
      <w:r w:rsidRPr="00474976">
        <w:rPr>
          <w:rFonts w:ascii="Times New Roman" w:eastAsia="Times New Roman" w:hAnsi="Times New Roman" w:cs="Arial"/>
          <w:color w:val="000000"/>
          <w:sz w:val="24"/>
          <w:szCs w:val="24"/>
          <w:lang w:eastAsia="ar-SA"/>
        </w:rPr>
        <w:t>напpимеp</w:t>
      </w:r>
      <w:proofErr w:type="spellEnd"/>
      <w:r w:rsidRPr="00474976">
        <w:rPr>
          <w:rFonts w:ascii="Times New Roman" w:eastAsia="Times New Roman" w:hAnsi="Times New Roman" w:cs="Arial"/>
          <w:color w:val="000000"/>
          <w:sz w:val="24"/>
          <w:szCs w:val="24"/>
          <w:lang w:eastAsia="ar-SA"/>
        </w:rPr>
        <w:t>, волков и их добычу - различных копытных).</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Для кормления животных необходимы различные типы кормов: растительный, живой, мясо и различные комбикорма. </w:t>
      </w:r>
      <w:proofErr w:type="gramStart"/>
      <w:r w:rsidRPr="00474976">
        <w:rPr>
          <w:rFonts w:ascii="Times New Roman" w:eastAsia="Times New Roman" w:hAnsi="Times New Roman" w:cs="Arial"/>
          <w:color w:val="000000"/>
          <w:sz w:val="24"/>
          <w:szCs w:val="24"/>
          <w:lang w:eastAsia="ar-SA"/>
        </w:rPr>
        <w:t>Растительный корм это</w:t>
      </w:r>
      <w:proofErr w:type="gramEnd"/>
      <w:r w:rsidRPr="00474976">
        <w:rPr>
          <w:rFonts w:ascii="Times New Roman" w:eastAsia="Times New Roman" w:hAnsi="Times New Roman" w:cs="Arial"/>
          <w:color w:val="000000"/>
          <w:sz w:val="24"/>
          <w:szCs w:val="24"/>
          <w:lang w:eastAsia="ar-SA"/>
        </w:rPr>
        <w:t xml:space="preserve"> фрукты и овощи, зерно и сено. Живой корм - мыши, птицы, корм для рыб. Для каждого вида животных рассчитывается свой рацион, который в свою очередь </w:t>
      </w:r>
      <w:proofErr w:type="spellStart"/>
      <w:r w:rsidRPr="00474976">
        <w:rPr>
          <w:rFonts w:ascii="Times New Roman" w:eastAsia="Times New Roman" w:hAnsi="Times New Roman" w:cs="Arial"/>
          <w:color w:val="000000"/>
          <w:sz w:val="24"/>
          <w:szCs w:val="24"/>
          <w:lang w:eastAsia="ar-SA"/>
        </w:rPr>
        <w:t>ваpьиpуется</w:t>
      </w:r>
      <w:proofErr w:type="spellEnd"/>
      <w:r w:rsidRPr="00474976">
        <w:rPr>
          <w:rFonts w:ascii="Times New Roman" w:eastAsia="Times New Roman" w:hAnsi="Times New Roman" w:cs="Arial"/>
          <w:color w:val="000000"/>
          <w:sz w:val="24"/>
          <w:szCs w:val="24"/>
          <w:lang w:eastAsia="ar-SA"/>
        </w:rPr>
        <w:t xml:space="preserve"> в зависимости от возраста, физического состояния животного и сезона. Таким образом, у каждого животного в зоопарке имеется меню на каждый день, в котором указывается количество и время кормлений в день, количество и вид пищи (обезьянам необходимы фрукты и овощи, мелким хищникам - хорькам, ласкам, совам, некоторым кошачьим, змеям - надо давать мышей). У зоопарка имеются поставщики кормов для животных. Каждый поставщик специализируются на каких-то конкретных видах кормов. Часть кормов зоопарк может производить сам: запасать сено, разводить мышей и т.д.</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proofErr w:type="spellStart"/>
      <w:r w:rsidRPr="00474976">
        <w:rPr>
          <w:rFonts w:ascii="Times New Roman" w:eastAsia="Times New Roman" w:hAnsi="Times New Roman" w:cs="Arial"/>
          <w:color w:val="000000"/>
          <w:sz w:val="24"/>
          <w:szCs w:val="24"/>
          <w:lang w:eastAsia="ar-SA"/>
        </w:rPr>
        <w:t>Ветеpинаpы</w:t>
      </w:r>
      <w:proofErr w:type="spellEnd"/>
      <w:r w:rsidRPr="00474976">
        <w:rPr>
          <w:rFonts w:ascii="Times New Roman" w:eastAsia="Times New Roman" w:hAnsi="Times New Roman" w:cs="Arial"/>
          <w:color w:val="000000"/>
          <w:sz w:val="24"/>
          <w:szCs w:val="24"/>
          <w:lang w:eastAsia="ar-SA"/>
        </w:rPr>
        <w:t xml:space="preserve"> должны проводить медосмотры, следить за весом, ростом, развитием животного, ставить своевременно прививки и заносить все эти данные в карточку, которая заводится на каждую особь при ее появлении в зоопарке. Больным животным назначается лечение и при необходимости их можно изолировать в стационаре.</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При определенных условиях (наличие </w:t>
      </w:r>
      <w:proofErr w:type="spellStart"/>
      <w:r w:rsidRPr="00474976">
        <w:rPr>
          <w:rFonts w:ascii="Times New Roman" w:eastAsia="Times New Roman" w:hAnsi="Times New Roman" w:cs="Arial"/>
          <w:color w:val="000000"/>
          <w:sz w:val="24"/>
          <w:szCs w:val="24"/>
          <w:lang w:eastAsia="ar-SA"/>
        </w:rPr>
        <w:t>паpы</w:t>
      </w:r>
      <w:proofErr w:type="spellEnd"/>
      <w:r w:rsidRPr="00474976">
        <w:rPr>
          <w:rFonts w:ascii="Times New Roman" w:eastAsia="Times New Roman" w:hAnsi="Times New Roman" w:cs="Arial"/>
          <w:color w:val="000000"/>
          <w:sz w:val="24"/>
          <w:szCs w:val="24"/>
          <w:lang w:eastAsia="ar-SA"/>
        </w:rPr>
        <w:t xml:space="preserve"> особей, подходящих по возрасту, физическому состоянию) можно ожидать появления потомства. Потомство от данной </w:t>
      </w:r>
      <w:proofErr w:type="spellStart"/>
      <w:r w:rsidRPr="00474976">
        <w:rPr>
          <w:rFonts w:ascii="Times New Roman" w:eastAsia="Times New Roman" w:hAnsi="Times New Roman" w:cs="Arial"/>
          <w:color w:val="000000"/>
          <w:sz w:val="24"/>
          <w:szCs w:val="24"/>
          <w:lang w:eastAsia="ar-SA"/>
        </w:rPr>
        <w:t>паpы</w:t>
      </w:r>
      <w:proofErr w:type="spellEnd"/>
      <w:r w:rsidRPr="00474976">
        <w:rPr>
          <w:rFonts w:ascii="Times New Roman" w:eastAsia="Times New Roman" w:hAnsi="Times New Roman" w:cs="Arial"/>
          <w:color w:val="000000"/>
          <w:sz w:val="24"/>
          <w:szCs w:val="24"/>
          <w:lang w:eastAsia="ar-SA"/>
        </w:rPr>
        <w:t xml:space="preserve"> животных при достижении ими положенного возраста можно либо оставить в зоопарке, создав для них подходящие условия содержания, либо обменяться с другими зоопарками или просто раздать в другие зоопарки - по решению администрации.</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Виды запросов в информационной системе:</w:t>
      </w:r>
    </w:p>
    <w:p w:rsidR="00474976" w:rsidRPr="00474976" w:rsidRDefault="00474976" w:rsidP="00064DB3">
      <w:pPr>
        <w:numPr>
          <w:ilvl w:val="0"/>
          <w:numId w:val="22"/>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и общее число служащих зоопарка, либо служащих данной категории полностью, по </w:t>
      </w:r>
      <w:proofErr w:type="spellStart"/>
      <w:r w:rsidRPr="00474976">
        <w:rPr>
          <w:rFonts w:ascii="Times New Roman" w:eastAsia="Times New Roman" w:hAnsi="Times New Roman" w:cs="Arial"/>
          <w:color w:val="000000"/>
          <w:sz w:val="24"/>
          <w:szCs w:val="24"/>
          <w:lang w:eastAsia="ar-SA"/>
        </w:rPr>
        <w:t>продолжительсти</w:t>
      </w:r>
      <w:proofErr w:type="spellEnd"/>
      <w:r w:rsidRPr="00474976">
        <w:rPr>
          <w:rFonts w:ascii="Times New Roman" w:eastAsia="Times New Roman" w:hAnsi="Times New Roman" w:cs="Arial"/>
          <w:color w:val="000000"/>
          <w:sz w:val="24"/>
          <w:szCs w:val="24"/>
          <w:lang w:eastAsia="ar-SA"/>
        </w:rPr>
        <w:t xml:space="preserve"> работы в зоопарке, по половому признаку, возрасту, </w:t>
      </w:r>
      <w:proofErr w:type="spellStart"/>
      <w:r w:rsidRPr="00474976">
        <w:rPr>
          <w:rFonts w:ascii="Times New Roman" w:eastAsia="Times New Roman" w:hAnsi="Times New Roman" w:cs="Arial"/>
          <w:color w:val="000000"/>
          <w:sz w:val="24"/>
          <w:szCs w:val="24"/>
          <w:lang w:eastAsia="ar-SA"/>
        </w:rPr>
        <w:t>pазмеpу</w:t>
      </w:r>
      <w:proofErr w:type="spellEnd"/>
      <w:r w:rsidRPr="00474976">
        <w:rPr>
          <w:rFonts w:ascii="Times New Roman" w:eastAsia="Times New Roman" w:hAnsi="Times New Roman" w:cs="Arial"/>
          <w:color w:val="000000"/>
          <w:sz w:val="24"/>
          <w:szCs w:val="24"/>
          <w:lang w:eastAsia="ar-SA"/>
        </w:rPr>
        <w:t xml:space="preserve"> заработной платы. </w:t>
      </w:r>
    </w:p>
    <w:p w:rsidR="00474976" w:rsidRPr="00474976" w:rsidRDefault="00474976" w:rsidP="00064DB3">
      <w:pPr>
        <w:numPr>
          <w:ilvl w:val="0"/>
          <w:numId w:val="22"/>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служащих зоопарка, ответственных за указанный вид животных либо за конкретную особь за все время пребывания животного в зоопарке, за указанный период времени. </w:t>
      </w:r>
    </w:p>
    <w:p w:rsidR="00474976" w:rsidRPr="00474976" w:rsidRDefault="00474976" w:rsidP="00064DB3">
      <w:pPr>
        <w:numPr>
          <w:ilvl w:val="0"/>
          <w:numId w:val="22"/>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и общее число служащих </w:t>
      </w:r>
      <w:proofErr w:type="spellStart"/>
      <w:r w:rsidRPr="00474976">
        <w:rPr>
          <w:rFonts w:ascii="Times New Roman" w:eastAsia="Times New Roman" w:hAnsi="Times New Roman" w:cs="Arial"/>
          <w:color w:val="000000"/>
          <w:sz w:val="24"/>
          <w:szCs w:val="24"/>
          <w:lang w:eastAsia="ar-SA"/>
        </w:rPr>
        <w:t>зоопаpкав</w:t>
      </w:r>
      <w:proofErr w:type="spellEnd"/>
      <w:r w:rsidRPr="00474976">
        <w:rPr>
          <w:rFonts w:ascii="Times New Roman" w:eastAsia="Times New Roman" w:hAnsi="Times New Roman" w:cs="Arial"/>
          <w:color w:val="000000"/>
          <w:sz w:val="24"/>
          <w:szCs w:val="24"/>
          <w:lang w:eastAsia="ar-SA"/>
        </w:rPr>
        <w:t xml:space="preserve">, имеющих доступ к указанному виду животных либо к конкретной особи. </w:t>
      </w:r>
    </w:p>
    <w:p w:rsidR="00474976" w:rsidRPr="00474976" w:rsidRDefault="00474976" w:rsidP="00064DB3">
      <w:pPr>
        <w:numPr>
          <w:ilvl w:val="0"/>
          <w:numId w:val="22"/>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lastRenderedPageBreak/>
        <w:t xml:space="preserve">Получить перечень и общее число всех животных в зоопарке либо животных указанного вида, живших в указанной клетке все время пребывания в зоопарке, по половому признаку, возрасту, весу, росту. </w:t>
      </w:r>
    </w:p>
    <w:p w:rsidR="00474976" w:rsidRPr="00474976" w:rsidRDefault="00474976" w:rsidP="00064DB3">
      <w:pPr>
        <w:numPr>
          <w:ilvl w:val="0"/>
          <w:numId w:val="22"/>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нуждающихся в теплом помещении на зиму, полностью животных только указанного вида или указанного возраста. </w:t>
      </w:r>
    </w:p>
    <w:p w:rsidR="00474976" w:rsidRPr="00474976" w:rsidRDefault="00474976" w:rsidP="00064DB3">
      <w:pPr>
        <w:numPr>
          <w:ilvl w:val="0"/>
          <w:numId w:val="22"/>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животных, которым поставлена указанная прививка, либо переболевших некоторой болезнью, по длительности пребывания в зоопарке, половому признаку, возрасту, признаку наличия и количеству потомства. </w:t>
      </w:r>
    </w:p>
    <w:p w:rsidR="00474976" w:rsidRPr="00474976" w:rsidRDefault="00474976" w:rsidP="00064DB3">
      <w:pPr>
        <w:numPr>
          <w:ilvl w:val="0"/>
          <w:numId w:val="22"/>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всех животных, совместимых с указанным видом, либо только тех животных, которых необходимо переселить, или тех, которые нуждаются в теплом помещении. </w:t>
      </w:r>
    </w:p>
    <w:p w:rsidR="00474976" w:rsidRPr="00474976" w:rsidRDefault="00474976" w:rsidP="00064DB3">
      <w:pPr>
        <w:numPr>
          <w:ilvl w:val="0"/>
          <w:numId w:val="22"/>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поставщиков кормов полностью, либо поставляющих только определенный корм, поставлявших в указанный период, по количеству поставляемого корма, цене, датам поставок. </w:t>
      </w:r>
    </w:p>
    <w:p w:rsidR="00474976" w:rsidRPr="00474976" w:rsidRDefault="00474976" w:rsidP="00064DB3">
      <w:pPr>
        <w:numPr>
          <w:ilvl w:val="0"/>
          <w:numId w:val="22"/>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объем кормов, производимых зоопарком полностью, либо только тех кормов, в поставках которых зоопарк не нуждается (обеспечивает себя сам). </w:t>
      </w:r>
    </w:p>
    <w:p w:rsidR="00474976" w:rsidRPr="00474976" w:rsidRDefault="00474976" w:rsidP="00064DB3">
      <w:pPr>
        <w:numPr>
          <w:ilvl w:val="0"/>
          <w:numId w:val="22"/>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животных полностью, либо указанного вида, которым необходим определенный тип кормов, в указанном сезоне, возрасте или круглый год. </w:t>
      </w:r>
    </w:p>
    <w:p w:rsidR="00474976" w:rsidRPr="00474976" w:rsidRDefault="00474976" w:rsidP="00064DB3">
      <w:pPr>
        <w:numPr>
          <w:ilvl w:val="0"/>
          <w:numId w:val="22"/>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полную информацию (рост, вес, прививки, болезни, дата поступления в зоопарк или дата рождения, возраст, количество потомства) обо всех животных, или о животных только данного вида, о конкретном животном, об особи, живущей в указанной клетке. </w:t>
      </w:r>
    </w:p>
    <w:p w:rsidR="00474976" w:rsidRPr="00474976" w:rsidRDefault="00474976" w:rsidP="00064DB3">
      <w:pPr>
        <w:numPr>
          <w:ilvl w:val="0"/>
          <w:numId w:val="22"/>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животных, от которых можно ожидать потомство в перспективе, в указанный период. </w:t>
      </w:r>
    </w:p>
    <w:p w:rsidR="00474976" w:rsidRPr="00474976" w:rsidRDefault="00474976" w:rsidP="00064DB3">
      <w:pPr>
        <w:numPr>
          <w:ilvl w:val="0"/>
          <w:numId w:val="22"/>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зоопарков, с которыми был произведен обмен животными в целом или животными только указанного вида. </w:t>
      </w:r>
      <w:r w:rsidRPr="00474976">
        <w:br w:type="page"/>
      </w:r>
      <w:r w:rsidRPr="00474976">
        <w:rPr>
          <w:rFonts w:ascii="Arial" w:eastAsia="Times New Roman" w:hAnsi="Arial" w:cs="Arial"/>
          <w:b/>
          <w:bCs/>
          <w:kern w:val="1"/>
          <w:sz w:val="32"/>
          <w:szCs w:val="32"/>
          <w:lang w:eastAsia="ar-SA"/>
        </w:rPr>
        <w:lastRenderedPageBreak/>
        <w:t>22. Информационная система ГИБДД</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У ГИБДД есть три наиболее важные функциональные задачи: </w:t>
      </w:r>
    </w:p>
    <w:p w:rsidR="00474976" w:rsidRPr="00474976" w:rsidRDefault="00474976" w:rsidP="00064DB3">
      <w:pPr>
        <w:numPr>
          <w:ilvl w:val="0"/>
          <w:numId w:val="1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регистрация автотранспортных средств при совершении сделки купли-продажи; </w:t>
      </w:r>
    </w:p>
    <w:p w:rsidR="00474976" w:rsidRPr="00474976" w:rsidRDefault="00474976" w:rsidP="00064DB3">
      <w:pPr>
        <w:numPr>
          <w:ilvl w:val="0"/>
          <w:numId w:val="1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разработка мер, повышающих безопасность дорожного движения и выполнение всех мер при совершении ДТП (дорожно-транспортное происшествие) на улицах города (регистрация, разбор, выявление виновных, </w:t>
      </w:r>
      <w:proofErr w:type="spellStart"/>
      <w:r w:rsidRPr="00474976">
        <w:rPr>
          <w:rFonts w:ascii="Times New Roman" w:eastAsia="Times New Roman" w:hAnsi="Times New Roman" w:cs="Arial"/>
          <w:color w:val="000000"/>
          <w:sz w:val="24"/>
          <w:szCs w:val="24"/>
          <w:lang w:eastAsia="ar-SA"/>
        </w:rPr>
        <w:t>автоэкспертиза</w:t>
      </w:r>
      <w:proofErr w:type="spellEnd"/>
      <w:r w:rsidRPr="00474976">
        <w:rPr>
          <w:rFonts w:ascii="Times New Roman" w:eastAsia="Times New Roman" w:hAnsi="Times New Roman" w:cs="Arial"/>
          <w:color w:val="000000"/>
          <w:sz w:val="24"/>
          <w:szCs w:val="24"/>
          <w:lang w:eastAsia="ar-SA"/>
        </w:rPr>
        <w:t xml:space="preserve"> и т.п.); </w:t>
      </w:r>
    </w:p>
    <w:p w:rsidR="00474976" w:rsidRPr="00474976" w:rsidRDefault="00474976" w:rsidP="00064DB3">
      <w:pPr>
        <w:numPr>
          <w:ilvl w:val="0"/>
          <w:numId w:val="10"/>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борьба с угоном автотранспортных средств, оперативный поиск угнанных машин и задержание преступников. </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ГИБДД занимается выделением и учетом номерных знаков на автотранспорт. К автотранспортным средствам относятся легковые, грузовые автомобили, прицепы, полуприцепы, мотоциклы, тракторы, автобусы, микроавтобусы. На разные виды транспорта выдаются разные виды номеров и в базу данных заносятся разные характеристики. Номера могут выделяться как частным владельцам, так и организациям. В справочнике номеров, выданных частным владельцам, фиксируется: номер, ФИО владельца, его адрес, марка автомобиля, дата выпуска, объем двигателя, номера двигателя, шасси и кузова, цвет и т.п. В справочнике номеров, выданных организации, дополнительно фиксируется: название организации, район, адрес, руководитель. Существует справочник свободных номеров (серия, диапазон номеров). ГИБДД периодически проводит технический осмотр (ТО) машин. Для прохождения техосмотра необходима квитанция об оплате налогов, сумма оплаты зависит от объема двигателя. Периодичность прохождения зависит от года выпуска и вида транспортного средства. Технические характеристики, проверяемые на ТО и </w:t>
      </w:r>
      <w:proofErr w:type="gramStart"/>
      <w:r w:rsidRPr="00474976">
        <w:rPr>
          <w:rFonts w:ascii="Times New Roman" w:eastAsia="Times New Roman" w:hAnsi="Times New Roman" w:cs="Arial"/>
          <w:color w:val="000000"/>
          <w:sz w:val="24"/>
          <w:szCs w:val="24"/>
          <w:lang w:eastAsia="ar-SA"/>
        </w:rPr>
        <w:t>допуски</w:t>
      </w:r>
      <w:proofErr w:type="gramEnd"/>
      <w:r w:rsidRPr="00474976">
        <w:rPr>
          <w:rFonts w:ascii="Times New Roman" w:eastAsia="Times New Roman" w:hAnsi="Times New Roman" w:cs="Arial"/>
          <w:color w:val="000000"/>
          <w:sz w:val="24"/>
          <w:szCs w:val="24"/>
          <w:lang w:eastAsia="ar-SA"/>
        </w:rPr>
        <w:t xml:space="preserve"> также зависят от вида транспортного средства.</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ГИБДД занимается учетом и анализом ДТП (дорожно-транспортное происшествие). При регистрации ДТП фиксируется: дата, тип происшествия (наезд на пешехода, наезд на ограждение либо столб, лобовое столкновение, наезд на впереди стоящий транспорт, боковое столкновение на перекрестке и т.п.), место происшествия, марки пострадавших автомобилей, государственный номер, тип машины (легковая, грузовая, специальная), краткое содержание, число пострадавших, сумма ущерба, причина, дорожные условия и т.п. Анализ накопленной по ДТП статистике поможет правильно расставить запрещающие и предупреждающие знаки на улицах города, а так же спланировать местонахождение постов патрульных.</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Угон либо исчезновение виновника ДТП с места происшествия требует оперативного вмешательства всех постов ГИБДД и патрульных машин. Для информирования о разыскиваемой машине ее данные (включая номера двигателя и кузова) извлекаются из базы зарегистрированных номеров и передаются по рации всем постам. Ведение статистики угонов, ее анализ и опубликование результатов в СМИ поможет снизить количество угонов, а хозяевам машин принять необходимые меры (самые угоняемые марки, самый популярный способ вскрытия, самые надежные сигнализации и т.п.).</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Виды запросов в информационной системе:</w:t>
      </w:r>
    </w:p>
    <w:p w:rsidR="00474976" w:rsidRPr="00474976" w:rsidRDefault="00474976" w:rsidP="00064DB3">
      <w:pPr>
        <w:numPr>
          <w:ilvl w:val="0"/>
          <w:numId w:val="1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организаций, которым выделены номера либо с указанной серией, либо за указанный период. </w:t>
      </w:r>
    </w:p>
    <w:p w:rsidR="00474976" w:rsidRPr="00474976" w:rsidRDefault="00474976" w:rsidP="00064DB3">
      <w:pPr>
        <w:numPr>
          <w:ilvl w:val="0"/>
          <w:numId w:val="1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сведения о владельце автотранспортного средства по государственному номеру автомашины. </w:t>
      </w:r>
    </w:p>
    <w:p w:rsidR="00474976" w:rsidRPr="00474976" w:rsidRDefault="00474976" w:rsidP="00064DB3">
      <w:pPr>
        <w:numPr>
          <w:ilvl w:val="0"/>
          <w:numId w:val="1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lastRenderedPageBreak/>
        <w:t xml:space="preserve">Получить "досье" на автомобиль по государственному номеру - номера двигателя, кузова и шасси, участвовал ли в ДТП, прошел ли техосмотр. </w:t>
      </w:r>
    </w:p>
    <w:p w:rsidR="00474976" w:rsidRPr="00474976" w:rsidRDefault="00474976" w:rsidP="00064DB3">
      <w:pPr>
        <w:numPr>
          <w:ilvl w:val="0"/>
          <w:numId w:val="1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владельцев </w:t>
      </w:r>
      <w:proofErr w:type="gramStart"/>
      <w:r w:rsidRPr="00474976">
        <w:rPr>
          <w:rFonts w:ascii="Times New Roman" w:eastAsia="Times New Roman" w:hAnsi="Times New Roman" w:cs="Arial"/>
          <w:color w:val="000000"/>
          <w:sz w:val="24"/>
          <w:szCs w:val="24"/>
          <w:lang w:eastAsia="ar-SA"/>
        </w:rPr>
        <w:t>машин</w:t>
      </w:r>
      <w:proofErr w:type="gramEnd"/>
      <w:r w:rsidRPr="00474976">
        <w:rPr>
          <w:rFonts w:ascii="Times New Roman" w:eastAsia="Times New Roman" w:hAnsi="Times New Roman" w:cs="Arial"/>
          <w:color w:val="000000"/>
          <w:sz w:val="24"/>
          <w:szCs w:val="24"/>
          <w:lang w:eastAsia="ar-SA"/>
        </w:rPr>
        <w:t xml:space="preserve"> не прошедших вовремя техосмотр. </w:t>
      </w:r>
    </w:p>
    <w:p w:rsidR="00474976" w:rsidRPr="00474976" w:rsidRDefault="00474976" w:rsidP="00064DB3">
      <w:pPr>
        <w:numPr>
          <w:ilvl w:val="0"/>
          <w:numId w:val="1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статистику по любому типу ДТП за указанный период. </w:t>
      </w:r>
    </w:p>
    <w:p w:rsidR="00474976" w:rsidRPr="00474976" w:rsidRDefault="00474976" w:rsidP="00064DB3">
      <w:pPr>
        <w:numPr>
          <w:ilvl w:val="0"/>
          <w:numId w:val="1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результаты анализа ДТП: самые опасные места в городе, самая частая причина ДТП. </w:t>
      </w:r>
    </w:p>
    <w:p w:rsidR="00474976" w:rsidRPr="00474976" w:rsidRDefault="00474976" w:rsidP="00064DB3">
      <w:pPr>
        <w:numPr>
          <w:ilvl w:val="0"/>
          <w:numId w:val="1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 количестве ДТП, совершаемых водителями в нетрезвом виде и доля таких происшествий в общем количестве ДТП. </w:t>
      </w:r>
    </w:p>
    <w:p w:rsidR="00474976" w:rsidRPr="00474976" w:rsidRDefault="00474976" w:rsidP="00064DB3">
      <w:pPr>
        <w:numPr>
          <w:ilvl w:val="0"/>
          <w:numId w:val="1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машин, отданных в розыск, будь то скрывшиеся с места ДТП или угнанные. </w:t>
      </w:r>
    </w:p>
    <w:p w:rsidR="00474976" w:rsidRPr="00474976" w:rsidRDefault="00474976" w:rsidP="00064DB3">
      <w:pPr>
        <w:numPr>
          <w:ilvl w:val="0"/>
          <w:numId w:val="1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данные об эффективности розыскной работы: количество найденных машин в процентном отношении. </w:t>
      </w:r>
    </w:p>
    <w:p w:rsidR="00474976" w:rsidRPr="00474976" w:rsidRDefault="00474976" w:rsidP="00064DB3">
      <w:pPr>
        <w:numPr>
          <w:ilvl w:val="0"/>
          <w:numId w:val="1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угонов за указанный период. </w:t>
      </w:r>
    </w:p>
    <w:p w:rsidR="00474976" w:rsidRPr="00474976" w:rsidRDefault="00474976" w:rsidP="00064DB3">
      <w:pPr>
        <w:numPr>
          <w:ilvl w:val="0"/>
          <w:numId w:val="16"/>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статистику по угонам: самые угоняемые марки машин, самые надежные сигнализации и т.п. </w:t>
      </w:r>
      <w:r w:rsidRPr="00474976">
        <w:br w:type="page"/>
      </w:r>
      <w:r w:rsidRPr="00474976">
        <w:rPr>
          <w:rFonts w:ascii="Arial" w:eastAsia="Times New Roman" w:hAnsi="Arial" w:cs="Arial"/>
          <w:b/>
          <w:bCs/>
          <w:kern w:val="1"/>
          <w:sz w:val="32"/>
          <w:szCs w:val="32"/>
          <w:lang w:eastAsia="ar-SA"/>
        </w:rPr>
        <w:lastRenderedPageBreak/>
        <w:t>23. Информационная система фотоцентра</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Фотоцентр имеет главный офис и сеть филиалов и киосков приема заказов, расположенных по определенным адресам. Филиалы и киоски различаются количество рабочих мест. В киосках осуществляется только прием заказов, поэтому каждый киоск прикреплен к определенному филиалу, в котором эти заказы выполняются. В филиалах имеется необходимое оборудование для проявки пленок и печати фотографий. Филиалы и киоски принимают заказы на проявку пленок, печать фотографий и проявку, и печать вместе. В заказе на печать указывается количество фотографий с каждого кадра, общее количество фотографий, формат, тип бумаги и срочность выполнения заказа. При заказе большого количества фотографий предоставляются скидки. Срочные заказы принимаются только в филиалах, и они имеют цену в два раза больше, чем обычный заказ. При приобретении дисконтной карты клиент получает значительные скидки на печать фотографий. Пленка, приобретенная в том же филиале, куда она принесена на проявку, проявляется бесплатно.</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Клиентов можно разделить на профессионалов и любителей. Профессионалам, приносящим заказы в один и тот же филиал, могут быть предложены персональные скидки. Фотомагазины и киоски предлагают к продаже различные фототовары: фотопленки, фотоаппараты, альбомы и другие </w:t>
      </w:r>
      <w:proofErr w:type="spellStart"/>
      <w:r w:rsidRPr="00474976">
        <w:rPr>
          <w:rFonts w:ascii="Times New Roman" w:eastAsia="Times New Roman" w:hAnsi="Times New Roman" w:cs="Arial"/>
          <w:color w:val="000000"/>
          <w:sz w:val="24"/>
          <w:szCs w:val="24"/>
          <w:lang w:eastAsia="ar-SA"/>
        </w:rPr>
        <w:t>фотопринадлежности</w:t>
      </w:r>
      <w:proofErr w:type="spellEnd"/>
      <w:r w:rsidRPr="00474976">
        <w:rPr>
          <w:rFonts w:ascii="Times New Roman" w:eastAsia="Times New Roman" w:hAnsi="Times New Roman" w:cs="Arial"/>
          <w:color w:val="000000"/>
          <w:sz w:val="24"/>
          <w:szCs w:val="24"/>
          <w:lang w:eastAsia="ar-SA"/>
        </w:rPr>
        <w:t>. Фотомагазины также предлагают дополнительные виды услуг: фотографии на документы, реставрация фотографий, прокат фотоаппаратов, художественное фото, предоставление услуг профессионального фотографа.</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Сведения о выполненных заказах и продаже различных фототоваров собираются и обрабатываются, и на основе этой информации делается общий заказ на поставку расходных материалов (фотобумага, фотопленка, химические реактивы), фототоваров и оборудования. Полученные товары и материалы распределяются в соответствии с запросами по киоскам и магазинам. У фотоцентра может быть несколько поставщиков, которые специализируются на различных поставках, либо на поставках фототоваров различных фирм.</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Виды запросов в информационной системе:</w:t>
      </w:r>
    </w:p>
    <w:p w:rsidR="00474976" w:rsidRPr="00474976" w:rsidRDefault="00474976" w:rsidP="00064DB3">
      <w:pPr>
        <w:numPr>
          <w:ilvl w:val="0"/>
          <w:numId w:val="1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пунктов приема заказов на фотоработы по филиалам, по киоскам приема заказов, в целом по фотоцентру. </w:t>
      </w:r>
    </w:p>
    <w:p w:rsidR="00474976" w:rsidRPr="00474976" w:rsidRDefault="00474976" w:rsidP="00064DB3">
      <w:pPr>
        <w:numPr>
          <w:ilvl w:val="0"/>
          <w:numId w:val="1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заказов на фотоработы по филиалам, киоскам приема заказов, в целом по фотоцентру, поступивших в течение некоторого периода времени. </w:t>
      </w:r>
    </w:p>
    <w:p w:rsidR="00474976" w:rsidRPr="00474976" w:rsidRDefault="00474976" w:rsidP="00064DB3">
      <w:pPr>
        <w:numPr>
          <w:ilvl w:val="0"/>
          <w:numId w:val="1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заказов (отдельно простых и срочных) на отдельные виды фоторабот по указанному филиалу, киоску приема заказов, поступивших в течение некоторого периода времени. </w:t>
      </w:r>
    </w:p>
    <w:p w:rsidR="00474976" w:rsidRPr="00474976" w:rsidRDefault="00474976" w:rsidP="00064DB3">
      <w:pPr>
        <w:numPr>
          <w:ilvl w:val="0"/>
          <w:numId w:val="1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сумму выручки с заказов (отдельно простых и срочных) на отдельные виды фоторабот по указанному филиалу, киоску приема заказов, поступивших в течение некоторого периода времени. </w:t>
      </w:r>
    </w:p>
    <w:p w:rsidR="00474976" w:rsidRPr="00474976" w:rsidRDefault="00474976" w:rsidP="00064DB3">
      <w:pPr>
        <w:numPr>
          <w:ilvl w:val="0"/>
          <w:numId w:val="1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количество отпечатанных фотографий в рамках простых и срочных заказов по указанному филиалу, киоску приема заказов, фотоцентру в целом за некоторый период времени. </w:t>
      </w:r>
    </w:p>
    <w:p w:rsidR="00474976" w:rsidRPr="00474976" w:rsidRDefault="00474976" w:rsidP="00064DB3">
      <w:pPr>
        <w:numPr>
          <w:ilvl w:val="0"/>
          <w:numId w:val="1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количество проявленных фотопленок в рамках простых и срочных заказов по указанному филиалу, киоску приема заказов, фотоцентру в целом за некоторый период времени. </w:t>
      </w:r>
    </w:p>
    <w:p w:rsidR="00474976" w:rsidRPr="00474976" w:rsidRDefault="00474976" w:rsidP="00064DB3">
      <w:pPr>
        <w:numPr>
          <w:ilvl w:val="0"/>
          <w:numId w:val="1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lastRenderedPageBreak/>
        <w:t xml:space="preserve">Получить перечень поставщиков в целом по фотоцентру, поставщиков отдельных видов фототоваров, сделавших поставки в некоторый период, поставки определенного объема. </w:t>
      </w:r>
    </w:p>
    <w:p w:rsidR="00474976" w:rsidRPr="00474976" w:rsidRDefault="00474976" w:rsidP="00064DB3">
      <w:pPr>
        <w:numPr>
          <w:ilvl w:val="0"/>
          <w:numId w:val="1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клиентов в целом по фотоцентру, клиентов указанного филиала, имеющих скидки, сделавших заказы определенного объема. </w:t>
      </w:r>
    </w:p>
    <w:p w:rsidR="00474976" w:rsidRPr="00474976" w:rsidRDefault="00474976" w:rsidP="00064DB3">
      <w:pPr>
        <w:numPr>
          <w:ilvl w:val="0"/>
          <w:numId w:val="1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сумму выручки от реализации фототоваров в целом по фотоцентру, по указанному филиалу, проданных в течение некоторого периода времени. </w:t>
      </w:r>
    </w:p>
    <w:p w:rsidR="00474976" w:rsidRPr="00474976" w:rsidRDefault="00474976" w:rsidP="00064DB3">
      <w:pPr>
        <w:numPr>
          <w:ilvl w:val="0"/>
          <w:numId w:val="1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фототоваров и фирм, их производящих, которые пользуются наибольшим спросом в целом по фотоцентру, в указанном филиале. </w:t>
      </w:r>
    </w:p>
    <w:p w:rsidR="00474976" w:rsidRPr="00474976" w:rsidRDefault="00474976" w:rsidP="00064DB3">
      <w:pPr>
        <w:numPr>
          <w:ilvl w:val="0"/>
          <w:numId w:val="1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реализованных фототоваров и объемы их реализации в целом по фотоцентру, по указанному филиалу, проданных в течение некоторого периода времени. </w:t>
      </w:r>
    </w:p>
    <w:p w:rsidR="00474976" w:rsidRPr="00474976" w:rsidRDefault="00474976" w:rsidP="00064DB3">
      <w:pPr>
        <w:numPr>
          <w:ilvl w:val="0"/>
          <w:numId w:val="1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рабочих мест фотоцентру в целом и указанного профиля. </w:t>
      </w:r>
      <w:r w:rsidRPr="00474976">
        <w:br w:type="page"/>
      </w:r>
      <w:r w:rsidRPr="00474976">
        <w:rPr>
          <w:rFonts w:ascii="Arial" w:eastAsia="Times New Roman" w:hAnsi="Arial" w:cs="Arial"/>
          <w:b/>
          <w:bCs/>
          <w:kern w:val="1"/>
          <w:sz w:val="32"/>
          <w:szCs w:val="32"/>
          <w:lang w:eastAsia="ar-SA"/>
        </w:rPr>
        <w:lastRenderedPageBreak/>
        <w:t>24. Информационная система железнодорожной</w:t>
      </w:r>
      <w:r w:rsidRPr="00474976">
        <w:rPr>
          <w:rFonts w:ascii="Arial" w:eastAsia="Times New Roman" w:hAnsi="Arial" w:cs="Arial"/>
          <w:b/>
          <w:bCs/>
          <w:kern w:val="1"/>
          <w:sz w:val="32"/>
          <w:szCs w:val="32"/>
          <w:lang w:eastAsia="ar-SA"/>
        </w:rPr>
        <w:br/>
        <w:t>пассажирской станции</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Работников железнодорожной станции можно подразделить на водителей подвижного состава, диспетчеров, ремонтников подвижного состава, путей, кассиров, работников службы подготовки составов, справочной службы и других, которые административно относятся каждый к своему отделу. Каждая из перечисленных категорий работников имеет уникальные атрибуты-характеристики, определяемые профессиональной направленностью. В отделах существует разбиение работников на бригады. Отделы возглавляются начальниками, которые представляют собой администрацию железнодорожной станции. В функции администрации входит планирование маршрутов, составление расписаний, формирование кадрового состава железнодорожной станции. За каждым локомотивом закрепляется локомотивная бригада. За несколькими локомотивами закрепляется бригада техников-ремонтников, выполняющая рейсовый и плановый техосмотр (по определенному графику), ремонт, техническое обслуживание. Водители локомотивов обязаны проходить каждый год медосмотр, не прошедших медосмотр необходимо перевести на другую работу. Локомотив должен своевременно осматриваться техниками-</w:t>
      </w:r>
      <w:proofErr w:type="spellStart"/>
      <w:r w:rsidRPr="00474976">
        <w:rPr>
          <w:rFonts w:ascii="Times New Roman" w:eastAsia="Times New Roman" w:hAnsi="Times New Roman" w:cs="Arial"/>
          <w:color w:val="000000"/>
          <w:sz w:val="24"/>
          <w:szCs w:val="24"/>
          <w:lang w:eastAsia="ar-SA"/>
        </w:rPr>
        <w:t>ремонтиками</w:t>
      </w:r>
      <w:proofErr w:type="spellEnd"/>
      <w:r w:rsidRPr="00474976">
        <w:rPr>
          <w:rFonts w:ascii="Times New Roman" w:eastAsia="Times New Roman" w:hAnsi="Times New Roman" w:cs="Arial"/>
          <w:color w:val="000000"/>
          <w:sz w:val="24"/>
          <w:szCs w:val="24"/>
          <w:lang w:eastAsia="ar-SA"/>
        </w:rPr>
        <w:t xml:space="preserve"> и при необходимости ремонтироваться. Подготовка к рейсу включает в себя техническую часть (рейсовый техосмотр, мелкий ремонт) и обслуживающую часть (уборка вагонов, запас продуктов питания и т.п.).</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 расписании указывается тип поезда (скорый, пассажирский . . .), номер поезда, дни и время отправления и прибытия, маршрут (начальный и конечный пункты назначения, основные узловые станции), стоимость билета. Билеты на поезд можно приобрести заранее или забронировать в железнодорожных кассах. До отправления поезда, если есть необходимость, билет можно вернуть. Отправление поездов может быть задержано из-за опозданий поездов, погодных условий, технических неполадок.</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Железнодорожные маршруты можно разделить на следующие категории: внутренние, международные, туристические, специальные маршруты. Пассажиры могут сдавать свои вещи в багажное отделение.</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Виды запросов в информационной системе:</w:t>
      </w:r>
    </w:p>
    <w:p w:rsidR="00474976" w:rsidRPr="00474976" w:rsidRDefault="00474976" w:rsidP="00064DB3">
      <w:pPr>
        <w:numPr>
          <w:ilvl w:val="0"/>
          <w:numId w:val="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всех работников железнодорожной станции, начальников отделов, работников указанного отдела, по стажу работы на станции, половому признаку, возрасту, признаку наличия и количества детей, размеру заработной платы. </w:t>
      </w:r>
    </w:p>
    <w:p w:rsidR="00474976" w:rsidRPr="00474976" w:rsidRDefault="00474976" w:rsidP="00064DB3">
      <w:pPr>
        <w:numPr>
          <w:ilvl w:val="0"/>
          <w:numId w:val="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работников в бригаде, по всем отделам, в указанном отделе, обслуживающих некоторый локомотив, по возрасту, суммарной (средней) зарплате в бригаде. </w:t>
      </w:r>
    </w:p>
    <w:p w:rsidR="00474976" w:rsidRPr="00474976" w:rsidRDefault="00474976" w:rsidP="00064DB3">
      <w:pPr>
        <w:numPr>
          <w:ilvl w:val="0"/>
          <w:numId w:val="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водителей локомотивов, прошедших медосмотр либо не прошедших медосмотр в указанный год, по половому признаку, возрасту, размеру заработной платы. </w:t>
      </w:r>
    </w:p>
    <w:p w:rsidR="00474976" w:rsidRPr="00474976" w:rsidRDefault="00474976" w:rsidP="00064DB3">
      <w:pPr>
        <w:numPr>
          <w:ilvl w:val="0"/>
          <w:numId w:val="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локомотивов, приписанных к железнодорожной станции, находящихся на ней в указанное время, по времени прибытия на станции, по количеству совершенных маршрутов. </w:t>
      </w:r>
    </w:p>
    <w:p w:rsidR="00474976" w:rsidRPr="00474976" w:rsidRDefault="00474976" w:rsidP="00064DB3">
      <w:pPr>
        <w:numPr>
          <w:ilvl w:val="0"/>
          <w:numId w:val="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локомотивов, прошедших плановый техосмотр за определенный период времени, отправленных в ремонт в обозначенное время, ремонтированных указанное число раз, по количеству совершенных рейсов до ремонта, по возрасту локомотива. </w:t>
      </w:r>
    </w:p>
    <w:p w:rsidR="00474976" w:rsidRPr="00474976" w:rsidRDefault="00474976" w:rsidP="00064DB3">
      <w:pPr>
        <w:numPr>
          <w:ilvl w:val="0"/>
          <w:numId w:val="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lastRenderedPageBreak/>
        <w:t xml:space="preserve">Получить перечень и общее число поездов на указанном маршруте, по длительности маршрута, по цене билета и по всем этим критериям сразу. </w:t>
      </w:r>
    </w:p>
    <w:p w:rsidR="00474976" w:rsidRPr="00474976" w:rsidRDefault="00474976" w:rsidP="00064DB3">
      <w:pPr>
        <w:numPr>
          <w:ilvl w:val="0"/>
          <w:numId w:val="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отмененных рейсов полностью, в указанном направлении, по указанному маршруту. </w:t>
      </w:r>
    </w:p>
    <w:p w:rsidR="00474976" w:rsidRPr="00474976" w:rsidRDefault="00474976" w:rsidP="00064DB3">
      <w:pPr>
        <w:numPr>
          <w:ilvl w:val="0"/>
          <w:numId w:val="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задержанных рейсов полностью, по указанной причине, по указанному маршруту, и количество сданных билетов за время задержки. </w:t>
      </w:r>
    </w:p>
    <w:p w:rsidR="00474976" w:rsidRPr="00474976" w:rsidRDefault="00474976" w:rsidP="00064DB3">
      <w:pPr>
        <w:numPr>
          <w:ilvl w:val="0"/>
          <w:numId w:val="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среднее количество проданных билетов за указанный интервал времени на определенные маршруты, по длительности маршрута, по цене билета. </w:t>
      </w:r>
    </w:p>
    <w:p w:rsidR="00474976" w:rsidRPr="00474976" w:rsidRDefault="00474976" w:rsidP="00064DB3">
      <w:pPr>
        <w:numPr>
          <w:ilvl w:val="0"/>
          <w:numId w:val="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маршрутов указанной категории, следующих в определенном направлении. </w:t>
      </w:r>
    </w:p>
    <w:p w:rsidR="00474976" w:rsidRPr="00474976" w:rsidRDefault="00474976" w:rsidP="00064DB3">
      <w:pPr>
        <w:numPr>
          <w:ilvl w:val="0"/>
          <w:numId w:val="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пассажиров на указанном рейсе, уехавших в указанный день, уехавших за границу в указанный день, по признаку сдачи вещей в багажное отделение, по половому признаку, по возрасту. </w:t>
      </w:r>
    </w:p>
    <w:p w:rsidR="00474976" w:rsidRPr="00474976" w:rsidRDefault="00474976" w:rsidP="00064DB3">
      <w:pPr>
        <w:numPr>
          <w:ilvl w:val="0"/>
          <w:numId w:val="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и общее число невыкупленных билетов на указанном рейс, день, некоторый маршрут. </w:t>
      </w:r>
    </w:p>
    <w:p w:rsidR="00474976" w:rsidRPr="00474976" w:rsidRDefault="00474976" w:rsidP="00064DB3">
      <w:pPr>
        <w:numPr>
          <w:ilvl w:val="0"/>
          <w:numId w:val="4"/>
        </w:numPr>
        <w:tabs>
          <w:tab w:val="left" w:pos="772"/>
        </w:tabs>
        <w:suppressAutoHyphens/>
        <w:autoSpaceDE w:val="0"/>
        <w:spacing w:before="21" w:after="21" w:line="240" w:lineRule="auto"/>
        <w:ind w:left="772"/>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1Получить общее число сданных билетов на указанный рейс, день, маршрут. </w:t>
      </w:r>
      <w:r w:rsidRPr="00474976">
        <w:br w:type="page"/>
      </w:r>
      <w:r w:rsidRPr="00474976">
        <w:rPr>
          <w:rFonts w:ascii="Arial" w:eastAsia="Times New Roman" w:hAnsi="Arial" w:cs="Arial"/>
          <w:b/>
          <w:bCs/>
          <w:kern w:val="1"/>
          <w:sz w:val="32"/>
          <w:szCs w:val="32"/>
          <w:lang w:eastAsia="ar-SA"/>
        </w:rPr>
        <w:lastRenderedPageBreak/>
        <w:t>25. Информационная система городской филармонии</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Инфраструктура городской филармонии представлена культурными сооружениями различного типа: театры, концертные площадки, эстрады, дворцы культуры и т.д. Каждая из категорий культурных сооружений обладает атрибутами, специфичными только для нее: театр характеризуется вместимостью, кинотеатр - размером экрана.</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Артисты под руководством импресарио выступают в различных жанрах, при этом один и тот же артист может выступать в нескольких жанрах, и может работать с несколькими импресарио.</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Организаторы концертных мероприятий проводят выступления, концерты, конкурсы в культурных сооружениях города, организуя участие в нем артистов. По результатам участия артистов в конкурсах производится награждение.</w:t>
      </w:r>
    </w:p>
    <w:p w:rsidR="00474976" w:rsidRPr="00474976" w:rsidRDefault="00474976" w:rsidP="00474976">
      <w:pPr>
        <w:suppressAutoHyphens/>
        <w:autoSpaceDE w:val="0"/>
        <w:spacing w:before="280" w:after="280" w:line="240" w:lineRule="auto"/>
        <w:ind w:firstLine="360"/>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Виды запросов в информационной системе:</w:t>
      </w:r>
    </w:p>
    <w:p w:rsidR="00474976" w:rsidRPr="00474976" w:rsidRDefault="00474976" w:rsidP="00064DB3">
      <w:pPr>
        <w:numPr>
          <w:ilvl w:val="0"/>
          <w:numId w:val="7"/>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культурных сооружений указанного типа в целом или удовлетворяющих заданным характеристикам (например, залы, вмещающие не менее указанного числа зрителей). </w:t>
      </w:r>
    </w:p>
    <w:p w:rsidR="00474976" w:rsidRPr="00474976" w:rsidRDefault="00474976" w:rsidP="00064DB3">
      <w:pPr>
        <w:numPr>
          <w:ilvl w:val="0"/>
          <w:numId w:val="7"/>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артистов, выступающих в некотором жанре. </w:t>
      </w:r>
    </w:p>
    <w:p w:rsidR="00474976" w:rsidRPr="00474976" w:rsidRDefault="00474976" w:rsidP="00064DB3">
      <w:pPr>
        <w:numPr>
          <w:ilvl w:val="0"/>
          <w:numId w:val="7"/>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артистов, работающих с некоторым импресарио. </w:t>
      </w:r>
    </w:p>
    <w:p w:rsidR="00474976" w:rsidRPr="00474976" w:rsidRDefault="00474976" w:rsidP="00064DB3">
      <w:pPr>
        <w:numPr>
          <w:ilvl w:val="0"/>
          <w:numId w:val="7"/>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артистов, выступающих более чем в одним жанре с их указанием. </w:t>
      </w:r>
    </w:p>
    <w:p w:rsidR="00474976" w:rsidRPr="00474976" w:rsidRDefault="00474976" w:rsidP="00064DB3">
      <w:pPr>
        <w:numPr>
          <w:ilvl w:val="0"/>
          <w:numId w:val="7"/>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импресарио указанного артиста. </w:t>
      </w:r>
    </w:p>
    <w:p w:rsidR="00474976" w:rsidRPr="00474976" w:rsidRDefault="00474976" w:rsidP="00064DB3">
      <w:pPr>
        <w:numPr>
          <w:ilvl w:val="0"/>
          <w:numId w:val="7"/>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концертных мероприятий, проведенных в течение заданного периода времени в целом либо указанным организатором. </w:t>
      </w:r>
    </w:p>
    <w:p w:rsidR="00474976" w:rsidRPr="00474976" w:rsidRDefault="00474976" w:rsidP="00064DB3">
      <w:pPr>
        <w:numPr>
          <w:ilvl w:val="0"/>
          <w:numId w:val="7"/>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призеров указанного конкурса. </w:t>
      </w:r>
    </w:p>
    <w:p w:rsidR="00474976" w:rsidRPr="00474976" w:rsidRDefault="00474976" w:rsidP="00064DB3">
      <w:pPr>
        <w:numPr>
          <w:ilvl w:val="0"/>
          <w:numId w:val="7"/>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концертных мероприятий, проведенных в указанном культурном сооружении. </w:t>
      </w:r>
    </w:p>
    <w:p w:rsidR="00474976" w:rsidRPr="00474976" w:rsidRDefault="00474976" w:rsidP="00064DB3">
      <w:pPr>
        <w:numPr>
          <w:ilvl w:val="0"/>
          <w:numId w:val="7"/>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импресарио определенного жанра. </w:t>
      </w:r>
    </w:p>
    <w:p w:rsidR="00474976" w:rsidRPr="00474976" w:rsidRDefault="00474976" w:rsidP="00064DB3">
      <w:pPr>
        <w:numPr>
          <w:ilvl w:val="0"/>
          <w:numId w:val="7"/>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артистов, не участвовавших ни в каких конкурсах в течение определенного периода времени. </w:t>
      </w:r>
    </w:p>
    <w:p w:rsidR="00474976" w:rsidRPr="00474976" w:rsidRDefault="00474976" w:rsidP="00064DB3">
      <w:pPr>
        <w:numPr>
          <w:ilvl w:val="0"/>
          <w:numId w:val="7"/>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список организаторов культурных мероприятий и число проведенных ими концертов в течение определенного периода времени. </w:t>
      </w:r>
    </w:p>
    <w:p w:rsidR="00474976" w:rsidRPr="00474976" w:rsidRDefault="00474976" w:rsidP="00064DB3">
      <w:pPr>
        <w:numPr>
          <w:ilvl w:val="0"/>
          <w:numId w:val="7"/>
        </w:numPr>
        <w:tabs>
          <w:tab w:val="left" w:pos="781"/>
        </w:tabs>
        <w:suppressAutoHyphens/>
        <w:autoSpaceDE w:val="0"/>
        <w:spacing w:before="24" w:after="24" w:line="240" w:lineRule="auto"/>
        <w:ind w:left="781"/>
        <w:jc w:val="both"/>
        <w:rPr>
          <w:rFonts w:ascii="Times New Roman" w:eastAsia="Times New Roman" w:hAnsi="Times New Roman" w:cs="Arial"/>
          <w:color w:val="000000"/>
          <w:sz w:val="24"/>
          <w:szCs w:val="24"/>
          <w:lang w:eastAsia="ar-SA"/>
        </w:rPr>
      </w:pPr>
      <w:r w:rsidRPr="00474976">
        <w:rPr>
          <w:rFonts w:ascii="Times New Roman" w:eastAsia="Times New Roman" w:hAnsi="Times New Roman" w:cs="Arial"/>
          <w:color w:val="000000"/>
          <w:sz w:val="24"/>
          <w:szCs w:val="24"/>
          <w:lang w:eastAsia="ar-SA"/>
        </w:rPr>
        <w:t xml:space="preserve">Получить перечень культурных сооружений, а также даты проведения на них культурных мероприятий в течение определенного периода времени. </w:t>
      </w:r>
    </w:p>
    <w:p w:rsidR="00474976" w:rsidRPr="00474976" w:rsidRDefault="00474976" w:rsidP="00474976">
      <w:pPr>
        <w:suppressAutoHyphens/>
        <w:autoSpaceDE w:val="0"/>
        <w:spacing w:after="0" w:line="240" w:lineRule="auto"/>
        <w:rPr>
          <w:rFonts w:ascii="Times New Roman" w:eastAsia="Times New Roman" w:hAnsi="Times New Roman" w:cs="Times New Roman"/>
          <w:sz w:val="20"/>
          <w:szCs w:val="20"/>
          <w:lang w:eastAsia="ar-SA"/>
        </w:rPr>
      </w:pPr>
    </w:p>
    <w:p w:rsidR="00474976" w:rsidRPr="00CA228E" w:rsidRDefault="00474976" w:rsidP="00CA228E">
      <w:pPr>
        <w:spacing w:line="360" w:lineRule="auto"/>
        <w:jc w:val="center"/>
        <w:rPr>
          <w:rFonts w:ascii="Times New Roman" w:hAnsi="Times New Roman" w:cs="Times New Roman"/>
          <w:sz w:val="24"/>
          <w:szCs w:val="24"/>
        </w:rPr>
      </w:pPr>
    </w:p>
    <w:sectPr w:rsidR="00474976" w:rsidRPr="00CA228E">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86D" w:rsidRDefault="009C586D" w:rsidP="009566E2">
      <w:pPr>
        <w:spacing w:after="0" w:line="240" w:lineRule="auto"/>
      </w:pPr>
      <w:r>
        <w:separator/>
      </w:r>
    </w:p>
  </w:endnote>
  <w:endnote w:type="continuationSeparator" w:id="0">
    <w:p w:rsidR="009C586D" w:rsidRDefault="009C586D" w:rsidP="00956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4420566"/>
      <w:docPartObj>
        <w:docPartGallery w:val="Page Numbers (Bottom of Page)"/>
        <w:docPartUnique/>
      </w:docPartObj>
    </w:sdtPr>
    <w:sdtEndPr/>
    <w:sdtContent>
      <w:p w:rsidR="0024368B" w:rsidRDefault="0024368B">
        <w:pPr>
          <w:pStyle w:val="a9"/>
          <w:jc w:val="center"/>
        </w:pPr>
        <w:r>
          <w:fldChar w:fldCharType="begin"/>
        </w:r>
        <w:r>
          <w:instrText>PAGE   \* MERGEFORMAT</w:instrText>
        </w:r>
        <w:r>
          <w:fldChar w:fldCharType="separate"/>
        </w:r>
        <w:r w:rsidR="00124E1A">
          <w:rPr>
            <w:noProof/>
          </w:rPr>
          <w:t>7</w:t>
        </w:r>
        <w:r>
          <w:fldChar w:fldCharType="end"/>
        </w:r>
      </w:p>
    </w:sdtContent>
  </w:sdt>
  <w:p w:rsidR="0024368B" w:rsidRDefault="0024368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86D" w:rsidRDefault="009C586D" w:rsidP="009566E2">
      <w:pPr>
        <w:spacing w:after="0" w:line="240" w:lineRule="auto"/>
      </w:pPr>
      <w:r>
        <w:separator/>
      </w:r>
    </w:p>
  </w:footnote>
  <w:footnote w:type="continuationSeparator" w:id="0">
    <w:p w:rsidR="009C586D" w:rsidRDefault="009C586D" w:rsidP="009566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03"/>
    <w:multiLevelType w:val="multilevel"/>
    <w:tmpl w:val="00000003"/>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5"/>
    <w:multiLevelType w:val="multilevel"/>
    <w:tmpl w:val="00000005"/>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6"/>
    <w:multiLevelType w:val="multilevel"/>
    <w:tmpl w:val="00000006"/>
    <w:name w:val="WW8Num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0000007"/>
    <w:multiLevelType w:val="multilevel"/>
    <w:tmpl w:val="00000007"/>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15:restartNumberingAfterBreak="0">
    <w:nsid w:val="00000009"/>
    <w:multiLevelType w:val="multilevel"/>
    <w:tmpl w:val="00000009"/>
    <w:name w:val="WW8Num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A"/>
    <w:multiLevelType w:val="multilevel"/>
    <w:tmpl w:val="0000000A"/>
    <w:name w:val="WW8Num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000000B"/>
    <w:multiLevelType w:val="multilevel"/>
    <w:tmpl w:val="0000000B"/>
    <w:name w:val="WW8Num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000000C"/>
    <w:multiLevelType w:val="multilevel"/>
    <w:tmpl w:val="0000000C"/>
    <w:name w:val="WW8Num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000000D"/>
    <w:multiLevelType w:val="multilevel"/>
    <w:tmpl w:val="0000000D"/>
    <w:name w:val="WW8Num1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 w15:restartNumberingAfterBreak="0">
    <w:nsid w:val="0000000E"/>
    <w:multiLevelType w:val="multilevel"/>
    <w:tmpl w:val="0000000E"/>
    <w:name w:val="WW8Num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0000000F"/>
    <w:multiLevelType w:val="multilevel"/>
    <w:tmpl w:val="0000000F"/>
    <w:name w:val="WW8Num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00000010"/>
    <w:multiLevelType w:val="multilevel"/>
    <w:tmpl w:val="00000010"/>
    <w:name w:val="WW8Num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00000011"/>
    <w:multiLevelType w:val="multilevel"/>
    <w:tmpl w:val="00000011"/>
    <w:name w:val="WW8Num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00000012"/>
    <w:multiLevelType w:val="multilevel"/>
    <w:tmpl w:val="00000012"/>
    <w:name w:val="WW8Num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00000013"/>
    <w:multiLevelType w:val="multilevel"/>
    <w:tmpl w:val="00000013"/>
    <w:name w:val="WW8Num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00000014"/>
    <w:multiLevelType w:val="multilevel"/>
    <w:tmpl w:val="00000014"/>
    <w:name w:val="WW8Num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00000015"/>
    <w:multiLevelType w:val="multilevel"/>
    <w:tmpl w:val="00000015"/>
    <w:name w:val="WW8Num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00000016"/>
    <w:multiLevelType w:val="multilevel"/>
    <w:tmpl w:val="00000016"/>
    <w:name w:val="WW8Num2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00000017"/>
    <w:multiLevelType w:val="multilevel"/>
    <w:tmpl w:val="00000017"/>
    <w:name w:val="WW8Num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00000018"/>
    <w:multiLevelType w:val="multilevel"/>
    <w:tmpl w:val="00000018"/>
    <w:name w:val="WW8Num2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00000019"/>
    <w:multiLevelType w:val="multilevel"/>
    <w:tmpl w:val="00000019"/>
    <w:name w:val="WW8Num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0000001A"/>
    <w:multiLevelType w:val="multilevel"/>
    <w:tmpl w:val="0000001A"/>
    <w:name w:val="WW8Num2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0000001B"/>
    <w:multiLevelType w:val="multilevel"/>
    <w:tmpl w:val="0000001B"/>
    <w:name w:val="WW8Num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0000001C"/>
    <w:multiLevelType w:val="multilevel"/>
    <w:tmpl w:val="0000001C"/>
    <w:name w:val="WW8Num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0000001D"/>
    <w:multiLevelType w:val="multilevel"/>
    <w:tmpl w:val="0000001D"/>
    <w:name w:val="WW8Num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1A2F20E5"/>
    <w:multiLevelType w:val="hybridMultilevel"/>
    <w:tmpl w:val="0BDC55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299201C0"/>
    <w:multiLevelType w:val="hybridMultilevel"/>
    <w:tmpl w:val="C6D435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9"/>
  </w:num>
  <w:num w:numId="2">
    <w:abstractNumId w:val="30"/>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DF1"/>
    <w:rsid w:val="00064DB3"/>
    <w:rsid w:val="000D4007"/>
    <w:rsid w:val="000E5E9A"/>
    <w:rsid w:val="00117826"/>
    <w:rsid w:val="00124E1A"/>
    <w:rsid w:val="001E3ED2"/>
    <w:rsid w:val="00216936"/>
    <w:rsid w:val="0024368B"/>
    <w:rsid w:val="00254619"/>
    <w:rsid w:val="002605FC"/>
    <w:rsid w:val="00301859"/>
    <w:rsid w:val="003026B7"/>
    <w:rsid w:val="0030460E"/>
    <w:rsid w:val="00335EDE"/>
    <w:rsid w:val="003546EF"/>
    <w:rsid w:val="003B0227"/>
    <w:rsid w:val="003F079A"/>
    <w:rsid w:val="00441B12"/>
    <w:rsid w:val="00474976"/>
    <w:rsid w:val="004A1E71"/>
    <w:rsid w:val="00564E29"/>
    <w:rsid w:val="005769B7"/>
    <w:rsid w:val="00577C9D"/>
    <w:rsid w:val="0059485A"/>
    <w:rsid w:val="005A218A"/>
    <w:rsid w:val="005B33B4"/>
    <w:rsid w:val="00695256"/>
    <w:rsid w:val="006C05C7"/>
    <w:rsid w:val="006C4777"/>
    <w:rsid w:val="0070195A"/>
    <w:rsid w:val="00705A8C"/>
    <w:rsid w:val="00733655"/>
    <w:rsid w:val="00741B2A"/>
    <w:rsid w:val="00844DE4"/>
    <w:rsid w:val="00851E1B"/>
    <w:rsid w:val="008E6FCE"/>
    <w:rsid w:val="0093284C"/>
    <w:rsid w:val="00940C2B"/>
    <w:rsid w:val="009566E2"/>
    <w:rsid w:val="00996310"/>
    <w:rsid w:val="009C586D"/>
    <w:rsid w:val="00A96FB8"/>
    <w:rsid w:val="00AA31E8"/>
    <w:rsid w:val="00AF6579"/>
    <w:rsid w:val="00B20F9A"/>
    <w:rsid w:val="00B2569F"/>
    <w:rsid w:val="00B258FD"/>
    <w:rsid w:val="00B47850"/>
    <w:rsid w:val="00B5248D"/>
    <w:rsid w:val="00BA6801"/>
    <w:rsid w:val="00C05F70"/>
    <w:rsid w:val="00C50C8B"/>
    <w:rsid w:val="00C66875"/>
    <w:rsid w:val="00C7349C"/>
    <w:rsid w:val="00CA228E"/>
    <w:rsid w:val="00CA7A39"/>
    <w:rsid w:val="00CC2A90"/>
    <w:rsid w:val="00CF310D"/>
    <w:rsid w:val="00D10946"/>
    <w:rsid w:val="00DA7BE3"/>
    <w:rsid w:val="00DB65BD"/>
    <w:rsid w:val="00DD4DF1"/>
    <w:rsid w:val="00DE4BA4"/>
    <w:rsid w:val="00E03658"/>
    <w:rsid w:val="00F20E7E"/>
    <w:rsid w:val="00F22CFE"/>
    <w:rsid w:val="00F36013"/>
    <w:rsid w:val="00F7033D"/>
    <w:rsid w:val="00F837D2"/>
    <w:rsid w:val="00FA5503"/>
    <w:rsid w:val="00FB34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EC301"/>
  <w15:chartTrackingRefBased/>
  <w15:docId w15:val="{5DE3BE0C-F217-4E15-BBA9-B12A05067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D4D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DD4DF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DD4D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F837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D4DF1"/>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DD4D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D4DF1"/>
    <w:rPr>
      <w:color w:val="0000FF"/>
      <w:u w:val="single"/>
    </w:rPr>
  </w:style>
  <w:style w:type="character" w:styleId="HTML">
    <w:name w:val="HTML Code"/>
    <w:basedOn w:val="a0"/>
    <w:uiPriority w:val="99"/>
    <w:semiHidden/>
    <w:unhideWhenUsed/>
    <w:rsid w:val="00DD4DF1"/>
    <w:rPr>
      <w:rFonts w:ascii="Courier New" w:eastAsia="Times New Roman" w:hAnsi="Courier New" w:cs="Courier New"/>
      <w:sz w:val="20"/>
      <w:szCs w:val="20"/>
    </w:rPr>
  </w:style>
  <w:style w:type="character" w:styleId="a5">
    <w:name w:val="Strong"/>
    <w:basedOn w:val="a0"/>
    <w:uiPriority w:val="22"/>
    <w:qFormat/>
    <w:rsid w:val="00DD4DF1"/>
    <w:rPr>
      <w:b/>
      <w:bCs/>
    </w:rPr>
  </w:style>
  <w:style w:type="paragraph" w:styleId="HTML0">
    <w:name w:val="HTML Preformatted"/>
    <w:basedOn w:val="a"/>
    <w:link w:val="HTML1"/>
    <w:uiPriority w:val="99"/>
    <w:semiHidden/>
    <w:unhideWhenUsed/>
    <w:rsid w:val="00DD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D4DF1"/>
    <w:rPr>
      <w:rFonts w:ascii="Courier New" w:eastAsia="Times New Roman" w:hAnsi="Courier New" w:cs="Courier New"/>
      <w:sz w:val="20"/>
      <w:szCs w:val="20"/>
      <w:lang w:eastAsia="ru-RU"/>
    </w:rPr>
  </w:style>
  <w:style w:type="character" w:customStyle="1" w:styleId="hljs-preprocessor">
    <w:name w:val="hljs-preprocessor"/>
    <w:basedOn w:val="a0"/>
    <w:rsid w:val="00DD4DF1"/>
  </w:style>
  <w:style w:type="character" w:customStyle="1" w:styleId="hljs-keyword">
    <w:name w:val="hljs-keyword"/>
    <w:basedOn w:val="a0"/>
    <w:rsid w:val="00DD4DF1"/>
  </w:style>
  <w:style w:type="character" w:customStyle="1" w:styleId="hljs-title">
    <w:name w:val="hljs-title"/>
    <w:basedOn w:val="a0"/>
    <w:rsid w:val="00DD4DF1"/>
  </w:style>
  <w:style w:type="character" w:customStyle="1" w:styleId="hljs-class">
    <w:name w:val="hljs-class"/>
    <w:basedOn w:val="a0"/>
    <w:rsid w:val="00DD4DF1"/>
  </w:style>
  <w:style w:type="character" w:customStyle="1" w:styleId="hljs-comment">
    <w:name w:val="hljs-comment"/>
    <w:basedOn w:val="a0"/>
    <w:rsid w:val="00DD4DF1"/>
  </w:style>
  <w:style w:type="character" w:customStyle="1" w:styleId="hljs-function">
    <w:name w:val="hljs-function"/>
    <w:basedOn w:val="a0"/>
    <w:rsid w:val="00DD4DF1"/>
  </w:style>
  <w:style w:type="character" w:customStyle="1" w:styleId="hljs-params">
    <w:name w:val="hljs-params"/>
    <w:basedOn w:val="a0"/>
    <w:rsid w:val="00DD4DF1"/>
  </w:style>
  <w:style w:type="character" w:customStyle="1" w:styleId="hljs-variable">
    <w:name w:val="hljs-variable"/>
    <w:basedOn w:val="a0"/>
    <w:rsid w:val="00DD4DF1"/>
  </w:style>
  <w:style w:type="character" w:customStyle="1" w:styleId="hljs-string">
    <w:name w:val="hljs-string"/>
    <w:basedOn w:val="a0"/>
    <w:rsid w:val="00DD4DF1"/>
  </w:style>
  <w:style w:type="character" w:customStyle="1" w:styleId="hljs-attribute">
    <w:name w:val="hljs-attribute"/>
    <w:basedOn w:val="a0"/>
    <w:rsid w:val="00DD4DF1"/>
  </w:style>
  <w:style w:type="character" w:customStyle="1" w:styleId="10">
    <w:name w:val="Заголовок 1 Знак"/>
    <w:basedOn w:val="a0"/>
    <w:link w:val="1"/>
    <w:uiPriority w:val="9"/>
    <w:rsid w:val="00DD4DF1"/>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DD4DF1"/>
    <w:rPr>
      <w:rFonts w:asciiTheme="majorHAnsi" w:eastAsiaTheme="majorEastAsia" w:hAnsiTheme="majorHAnsi" w:cstheme="majorBidi"/>
      <w:color w:val="1F3763" w:themeColor="accent1" w:themeShade="7F"/>
      <w:sz w:val="24"/>
      <w:szCs w:val="24"/>
    </w:rPr>
  </w:style>
  <w:style w:type="paragraph" w:styleId="a6">
    <w:name w:val="List Paragraph"/>
    <w:basedOn w:val="a"/>
    <w:uiPriority w:val="34"/>
    <w:qFormat/>
    <w:rsid w:val="00BA6801"/>
    <w:pPr>
      <w:ind w:left="720"/>
      <w:contextualSpacing/>
    </w:pPr>
  </w:style>
  <w:style w:type="character" w:customStyle="1" w:styleId="hljs-operator">
    <w:name w:val="hljs-operator"/>
    <w:basedOn w:val="a0"/>
    <w:rsid w:val="00C7349C"/>
  </w:style>
  <w:style w:type="character" w:customStyle="1" w:styleId="hljs-builtin">
    <w:name w:val="hljs-built_in"/>
    <w:basedOn w:val="a0"/>
    <w:rsid w:val="00C7349C"/>
  </w:style>
  <w:style w:type="character" w:customStyle="1" w:styleId="hljs-common">
    <w:name w:val="hljs-common"/>
    <w:basedOn w:val="a0"/>
    <w:rsid w:val="00C7349C"/>
  </w:style>
  <w:style w:type="character" w:customStyle="1" w:styleId="hljs-tag">
    <w:name w:val="hljs-tag"/>
    <w:basedOn w:val="a0"/>
    <w:rsid w:val="00C7349C"/>
  </w:style>
  <w:style w:type="character" w:customStyle="1" w:styleId="hljs-literal">
    <w:name w:val="hljs-literal"/>
    <w:basedOn w:val="a0"/>
    <w:rsid w:val="00C7349C"/>
  </w:style>
  <w:style w:type="character" w:customStyle="1" w:styleId="hljs-cbracket">
    <w:name w:val="hljs-cbracket"/>
    <w:basedOn w:val="a0"/>
    <w:rsid w:val="00C7349C"/>
  </w:style>
  <w:style w:type="paragraph" w:styleId="a7">
    <w:name w:val="header"/>
    <w:basedOn w:val="a"/>
    <w:link w:val="a8"/>
    <w:uiPriority w:val="99"/>
    <w:unhideWhenUsed/>
    <w:rsid w:val="009566E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566E2"/>
  </w:style>
  <w:style w:type="paragraph" w:styleId="a9">
    <w:name w:val="footer"/>
    <w:basedOn w:val="a"/>
    <w:link w:val="aa"/>
    <w:uiPriority w:val="99"/>
    <w:unhideWhenUsed/>
    <w:rsid w:val="009566E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566E2"/>
  </w:style>
  <w:style w:type="paragraph" w:customStyle="1" w:styleId="ab">
    <w:name w:val="ЛабЗаголовок"/>
    <w:basedOn w:val="2"/>
    <w:link w:val="ac"/>
    <w:qFormat/>
    <w:rsid w:val="00D10946"/>
    <w:pPr>
      <w:spacing w:before="120" w:beforeAutospacing="0" w:after="120" w:afterAutospacing="0" w:line="360" w:lineRule="auto"/>
      <w:ind w:firstLine="709"/>
      <w:jc w:val="center"/>
    </w:pPr>
    <w:rPr>
      <w:bCs w:val="0"/>
      <w:sz w:val="24"/>
      <w:szCs w:val="24"/>
    </w:rPr>
  </w:style>
  <w:style w:type="character" w:customStyle="1" w:styleId="ac">
    <w:name w:val="ЛабЗаголовок Знак"/>
    <w:basedOn w:val="20"/>
    <w:link w:val="ab"/>
    <w:rsid w:val="00D10946"/>
    <w:rPr>
      <w:rFonts w:ascii="Times New Roman" w:eastAsia="Times New Roman" w:hAnsi="Times New Roman" w:cs="Times New Roman"/>
      <w:b/>
      <w:bCs w:val="0"/>
      <w:sz w:val="24"/>
      <w:szCs w:val="24"/>
      <w:lang w:eastAsia="ru-RU"/>
    </w:rPr>
  </w:style>
  <w:style w:type="table" w:styleId="-41">
    <w:name w:val="Grid Table 4 Accent 1"/>
    <w:basedOn w:val="a1"/>
    <w:uiPriority w:val="49"/>
    <w:rsid w:val="0069525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40">
    <w:name w:val="Заголовок 4 Знак"/>
    <w:basedOn w:val="a0"/>
    <w:link w:val="4"/>
    <w:uiPriority w:val="9"/>
    <w:semiHidden/>
    <w:rsid w:val="00F837D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46796">
      <w:bodyDiv w:val="1"/>
      <w:marLeft w:val="0"/>
      <w:marRight w:val="0"/>
      <w:marTop w:val="0"/>
      <w:marBottom w:val="0"/>
      <w:divBdr>
        <w:top w:val="none" w:sz="0" w:space="0" w:color="auto"/>
        <w:left w:val="none" w:sz="0" w:space="0" w:color="auto"/>
        <w:bottom w:val="none" w:sz="0" w:space="0" w:color="auto"/>
        <w:right w:val="none" w:sz="0" w:space="0" w:color="auto"/>
      </w:divBdr>
    </w:div>
    <w:div w:id="288975230">
      <w:bodyDiv w:val="1"/>
      <w:marLeft w:val="0"/>
      <w:marRight w:val="0"/>
      <w:marTop w:val="0"/>
      <w:marBottom w:val="0"/>
      <w:divBdr>
        <w:top w:val="none" w:sz="0" w:space="0" w:color="auto"/>
        <w:left w:val="none" w:sz="0" w:space="0" w:color="auto"/>
        <w:bottom w:val="none" w:sz="0" w:space="0" w:color="auto"/>
        <w:right w:val="none" w:sz="0" w:space="0" w:color="auto"/>
      </w:divBdr>
    </w:div>
    <w:div w:id="376274516">
      <w:bodyDiv w:val="1"/>
      <w:marLeft w:val="0"/>
      <w:marRight w:val="0"/>
      <w:marTop w:val="0"/>
      <w:marBottom w:val="0"/>
      <w:divBdr>
        <w:top w:val="none" w:sz="0" w:space="0" w:color="auto"/>
        <w:left w:val="none" w:sz="0" w:space="0" w:color="auto"/>
        <w:bottom w:val="none" w:sz="0" w:space="0" w:color="auto"/>
        <w:right w:val="none" w:sz="0" w:space="0" w:color="auto"/>
      </w:divBdr>
      <w:divsChild>
        <w:div w:id="1189373125">
          <w:blockQuote w:val="1"/>
          <w:marLeft w:val="0"/>
          <w:marRight w:val="0"/>
          <w:marTop w:val="0"/>
          <w:marBottom w:val="330"/>
          <w:divBdr>
            <w:top w:val="none" w:sz="0" w:space="0" w:color="auto"/>
            <w:left w:val="single" w:sz="24" w:space="0" w:color="247BA0"/>
            <w:bottom w:val="none" w:sz="0" w:space="0" w:color="auto"/>
            <w:right w:val="none" w:sz="0" w:space="0" w:color="auto"/>
          </w:divBdr>
        </w:div>
        <w:div w:id="106780128">
          <w:blockQuote w:val="1"/>
          <w:marLeft w:val="0"/>
          <w:marRight w:val="0"/>
          <w:marTop w:val="0"/>
          <w:marBottom w:val="330"/>
          <w:divBdr>
            <w:top w:val="none" w:sz="0" w:space="0" w:color="auto"/>
            <w:left w:val="single" w:sz="24" w:space="0" w:color="247BA0"/>
            <w:bottom w:val="none" w:sz="0" w:space="0" w:color="auto"/>
            <w:right w:val="none" w:sz="0" w:space="0" w:color="auto"/>
          </w:divBdr>
        </w:div>
      </w:divsChild>
    </w:div>
    <w:div w:id="395006998">
      <w:bodyDiv w:val="1"/>
      <w:marLeft w:val="0"/>
      <w:marRight w:val="0"/>
      <w:marTop w:val="0"/>
      <w:marBottom w:val="0"/>
      <w:divBdr>
        <w:top w:val="none" w:sz="0" w:space="0" w:color="auto"/>
        <w:left w:val="none" w:sz="0" w:space="0" w:color="auto"/>
        <w:bottom w:val="none" w:sz="0" w:space="0" w:color="auto"/>
        <w:right w:val="none" w:sz="0" w:space="0" w:color="auto"/>
      </w:divBdr>
    </w:div>
    <w:div w:id="476149562">
      <w:bodyDiv w:val="1"/>
      <w:marLeft w:val="0"/>
      <w:marRight w:val="0"/>
      <w:marTop w:val="0"/>
      <w:marBottom w:val="0"/>
      <w:divBdr>
        <w:top w:val="none" w:sz="0" w:space="0" w:color="auto"/>
        <w:left w:val="none" w:sz="0" w:space="0" w:color="auto"/>
        <w:bottom w:val="none" w:sz="0" w:space="0" w:color="auto"/>
        <w:right w:val="none" w:sz="0" w:space="0" w:color="auto"/>
      </w:divBdr>
    </w:div>
    <w:div w:id="642467729">
      <w:bodyDiv w:val="1"/>
      <w:marLeft w:val="0"/>
      <w:marRight w:val="0"/>
      <w:marTop w:val="0"/>
      <w:marBottom w:val="0"/>
      <w:divBdr>
        <w:top w:val="none" w:sz="0" w:space="0" w:color="auto"/>
        <w:left w:val="none" w:sz="0" w:space="0" w:color="auto"/>
        <w:bottom w:val="none" w:sz="0" w:space="0" w:color="auto"/>
        <w:right w:val="none" w:sz="0" w:space="0" w:color="auto"/>
      </w:divBdr>
    </w:div>
    <w:div w:id="810097955">
      <w:bodyDiv w:val="1"/>
      <w:marLeft w:val="0"/>
      <w:marRight w:val="0"/>
      <w:marTop w:val="0"/>
      <w:marBottom w:val="0"/>
      <w:divBdr>
        <w:top w:val="none" w:sz="0" w:space="0" w:color="auto"/>
        <w:left w:val="none" w:sz="0" w:space="0" w:color="auto"/>
        <w:bottom w:val="none" w:sz="0" w:space="0" w:color="auto"/>
        <w:right w:val="none" w:sz="0" w:space="0" w:color="auto"/>
      </w:divBdr>
    </w:div>
    <w:div w:id="1161195963">
      <w:bodyDiv w:val="1"/>
      <w:marLeft w:val="0"/>
      <w:marRight w:val="0"/>
      <w:marTop w:val="0"/>
      <w:marBottom w:val="0"/>
      <w:divBdr>
        <w:top w:val="none" w:sz="0" w:space="0" w:color="auto"/>
        <w:left w:val="none" w:sz="0" w:space="0" w:color="auto"/>
        <w:bottom w:val="none" w:sz="0" w:space="0" w:color="auto"/>
        <w:right w:val="none" w:sz="0" w:space="0" w:color="auto"/>
      </w:divBdr>
    </w:div>
    <w:div w:id="1192494686">
      <w:bodyDiv w:val="1"/>
      <w:marLeft w:val="0"/>
      <w:marRight w:val="0"/>
      <w:marTop w:val="0"/>
      <w:marBottom w:val="0"/>
      <w:divBdr>
        <w:top w:val="none" w:sz="0" w:space="0" w:color="auto"/>
        <w:left w:val="none" w:sz="0" w:space="0" w:color="auto"/>
        <w:bottom w:val="none" w:sz="0" w:space="0" w:color="auto"/>
        <w:right w:val="none" w:sz="0" w:space="0" w:color="auto"/>
      </w:divBdr>
      <w:divsChild>
        <w:div w:id="1643805498">
          <w:blockQuote w:val="1"/>
          <w:marLeft w:val="0"/>
          <w:marRight w:val="0"/>
          <w:marTop w:val="0"/>
          <w:marBottom w:val="330"/>
          <w:divBdr>
            <w:top w:val="none" w:sz="0" w:space="0" w:color="auto"/>
            <w:left w:val="single" w:sz="24" w:space="0" w:color="247BA0"/>
            <w:bottom w:val="none" w:sz="0" w:space="0" w:color="auto"/>
            <w:right w:val="none" w:sz="0" w:space="0" w:color="auto"/>
          </w:divBdr>
        </w:div>
        <w:div w:id="126626452">
          <w:blockQuote w:val="1"/>
          <w:marLeft w:val="0"/>
          <w:marRight w:val="0"/>
          <w:marTop w:val="0"/>
          <w:marBottom w:val="330"/>
          <w:divBdr>
            <w:top w:val="none" w:sz="0" w:space="0" w:color="auto"/>
            <w:left w:val="single" w:sz="24" w:space="0" w:color="247BA0"/>
            <w:bottom w:val="none" w:sz="0" w:space="0" w:color="auto"/>
            <w:right w:val="none" w:sz="0" w:space="0" w:color="auto"/>
          </w:divBdr>
        </w:div>
        <w:div w:id="44453371">
          <w:blockQuote w:val="1"/>
          <w:marLeft w:val="0"/>
          <w:marRight w:val="0"/>
          <w:marTop w:val="0"/>
          <w:marBottom w:val="330"/>
          <w:divBdr>
            <w:top w:val="none" w:sz="0" w:space="0" w:color="auto"/>
            <w:left w:val="single" w:sz="24" w:space="0" w:color="247BA0"/>
            <w:bottom w:val="none" w:sz="0" w:space="0" w:color="auto"/>
            <w:right w:val="none" w:sz="0" w:space="0" w:color="auto"/>
          </w:divBdr>
        </w:div>
        <w:div w:id="624043576">
          <w:blockQuote w:val="1"/>
          <w:marLeft w:val="0"/>
          <w:marRight w:val="0"/>
          <w:marTop w:val="0"/>
          <w:marBottom w:val="330"/>
          <w:divBdr>
            <w:top w:val="none" w:sz="0" w:space="0" w:color="auto"/>
            <w:left w:val="single" w:sz="24" w:space="0" w:color="247BA0"/>
            <w:bottom w:val="none" w:sz="0" w:space="0" w:color="auto"/>
            <w:right w:val="none" w:sz="0" w:space="0" w:color="auto"/>
          </w:divBdr>
        </w:div>
      </w:divsChild>
    </w:div>
    <w:div w:id="1342970134">
      <w:bodyDiv w:val="1"/>
      <w:marLeft w:val="0"/>
      <w:marRight w:val="0"/>
      <w:marTop w:val="0"/>
      <w:marBottom w:val="0"/>
      <w:divBdr>
        <w:top w:val="none" w:sz="0" w:space="0" w:color="auto"/>
        <w:left w:val="none" w:sz="0" w:space="0" w:color="auto"/>
        <w:bottom w:val="none" w:sz="0" w:space="0" w:color="auto"/>
        <w:right w:val="none" w:sz="0" w:space="0" w:color="auto"/>
      </w:divBdr>
      <w:divsChild>
        <w:div w:id="1965042129">
          <w:marLeft w:val="0"/>
          <w:marRight w:val="0"/>
          <w:marTop w:val="0"/>
          <w:marBottom w:val="0"/>
          <w:divBdr>
            <w:top w:val="none" w:sz="0" w:space="0" w:color="auto"/>
            <w:left w:val="none" w:sz="0" w:space="0" w:color="auto"/>
            <w:bottom w:val="none" w:sz="0" w:space="0" w:color="auto"/>
            <w:right w:val="none" w:sz="0" w:space="0" w:color="auto"/>
          </w:divBdr>
        </w:div>
      </w:divsChild>
    </w:div>
    <w:div w:id="1493451056">
      <w:bodyDiv w:val="1"/>
      <w:marLeft w:val="0"/>
      <w:marRight w:val="0"/>
      <w:marTop w:val="0"/>
      <w:marBottom w:val="0"/>
      <w:divBdr>
        <w:top w:val="none" w:sz="0" w:space="0" w:color="auto"/>
        <w:left w:val="none" w:sz="0" w:space="0" w:color="auto"/>
        <w:bottom w:val="none" w:sz="0" w:space="0" w:color="auto"/>
        <w:right w:val="none" w:sz="0" w:space="0" w:color="auto"/>
      </w:divBdr>
      <w:divsChild>
        <w:div w:id="820272087">
          <w:marLeft w:val="0"/>
          <w:marRight w:val="0"/>
          <w:marTop w:val="0"/>
          <w:marBottom w:val="0"/>
          <w:divBdr>
            <w:top w:val="none" w:sz="0" w:space="0" w:color="auto"/>
            <w:left w:val="none" w:sz="0" w:space="0" w:color="auto"/>
            <w:bottom w:val="none" w:sz="0" w:space="0" w:color="auto"/>
            <w:right w:val="none" w:sz="0" w:space="0" w:color="auto"/>
          </w:divBdr>
        </w:div>
        <w:div w:id="1118640629">
          <w:marLeft w:val="0"/>
          <w:marRight w:val="0"/>
          <w:marTop w:val="0"/>
          <w:marBottom w:val="0"/>
          <w:divBdr>
            <w:top w:val="none" w:sz="0" w:space="0" w:color="auto"/>
            <w:left w:val="none" w:sz="0" w:space="0" w:color="auto"/>
            <w:bottom w:val="none" w:sz="0" w:space="0" w:color="auto"/>
            <w:right w:val="none" w:sz="0" w:space="0" w:color="auto"/>
          </w:divBdr>
        </w:div>
        <w:div w:id="1227180952">
          <w:marLeft w:val="0"/>
          <w:marRight w:val="0"/>
          <w:marTop w:val="0"/>
          <w:marBottom w:val="0"/>
          <w:divBdr>
            <w:top w:val="none" w:sz="0" w:space="0" w:color="auto"/>
            <w:left w:val="none" w:sz="0" w:space="0" w:color="auto"/>
            <w:bottom w:val="none" w:sz="0" w:space="0" w:color="auto"/>
            <w:right w:val="none" w:sz="0" w:space="0" w:color="auto"/>
          </w:divBdr>
        </w:div>
        <w:div w:id="1878228102">
          <w:marLeft w:val="0"/>
          <w:marRight w:val="0"/>
          <w:marTop w:val="0"/>
          <w:marBottom w:val="0"/>
          <w:divBdr>
            <w:top w:val="none" w:sz="0" w:space="0" w:color="auto"/>
            <w:left w:val="none" w:sz="0" w:space="0" w:color="auto"/>
            <w:bottom w:val="none" w:sz="0" w:space="0" w:color="auto"/>
            <w:right w:val="none" w:sz="0" w:space="0" w:color="auto"/>
          </w:divBdr>
        </w:div>
        <w:div w:id="1070928425">
          <w:marLeft w:val="0"/>
          <w:marRight w:val="0"/>
          <w:marTop w:val="0"/>
          <w:marBottom w:val="0"/>
          <w:divBdr>
            <w:top w:val="none" w:sz="0" w:space="0" w:color="auto"/>
            <w:left w:val="none" w:sz="0" w:space="0" w:color="auto"/>
            <w:bottom w:val="none" w:sz="0" w:space="0" w:color="auto"/>
            <w:right w:val="none" w:sz="0" w:space="0" w:color="auto"/>
          </w:divBdr>
        </w:div>
        <w:div w:id="286206275">
          <w:marLeft w:val="0"/>
          <w:marRight w:val="0"/>
          <w:marTop w:val="0"/>
          <w:marBottom w:val="0"/>
          <w:divBdr>
            <w:top w:val="none" w:sz="0" w:space="0" w:color="auto"/>
            <w:left w:val="none" w:sz="0" w:space="0" w:color="auto"/>
            <w:bottom w:val="none" w:sz="0" w:space="0" w:color="auto"/>
            <w:right w:val="none" w:sz="0" w:space="0" w:color="auto"/>
          </w:divBdr>
        </w:div>
        <w:div w:id="1482036726">
          <w:marLeft w:val="0"/>
          <w:marRight w:val="0"/>
          <w:marTop w:val="0"/>
          <w:marBottom w:val="0"/>
          <w:divBdr>
            <w:top w:val="none" w:sz="0" w:space="0" w:color="auto"/>
            <w:left w:val="none" w:sz="0" w:space="0" w:color="auto"/>
            <w:bottom w:val="none" w:sz="0" w:space="0" w:color="auto"/>
            <w:right w:val="none" w:sz="0" w:space="0" w:color="auto"/>
          </w:divBdr>
        </w:div>
        <w:div w:id="1779258159">
          <w:marLeft w:val="0"/>
          <w:marRight w:val="0"/>
          <w:marTop w:val="0"/>
          <w:marBottom w:val="0"/>
          <w:divBdr>
            <w:top w:val="none" w:sz="0" w:space="0" w:color="auto"/>
            <w:left w:val="none" w:sz="0" w:space="0" w:color="auto"/>
            <w:bottom w:val="none" w:sz="0" w:space="0" w:color="auto"/>
            <w:right w:val="none" w:sz="0" w:space="0" w:color="auto"/>
          </w:divBdr>
        </w:div>
      </w:divsChild>
    </w:div>
    <w:div w:id="1597517677">
      <w:bodyDiv w:val="1"/>
      <w:marLeft w:val="0"/>
      <w:marRight w:val="0"/>
      <w:marTop w:val="0"/>
      <w:marBottom w:val="0"/>
      <w:divBdr>
        <w:top w:val="none" w:sz="0" w:space="0" w:color="auto"/>
        <w:left w:val="none" w:sz="0" w:space="0" w:color="auto"/>
        <w:bottom w:val="none" w:sz="0" w:space="0" w:color="auto"/>
        <w:right w:val="none" w:sz="0" w:space="0" w:color="auto"/>
      </w:divBdr>
    </w:div>
    <w:div w:id="1640766142">
      <w:bodyDiv w:val="1"/>
      <w:marLeft w:val="0"/>
      <w:marRight w:val="0"/>
      <w:marTop w:val="0"/>
      <w:marBottom w:val="0"/>
      <w:divBdr>
        <w:top w:val="none" w:sz="0" w:space="0" w:color="auto"/>
        <w:left w:val="none" w:sz="0" w:space="0" w:color="auto"/>
        <w:bottom w:val="none" w:sz="0" w:space="0" w:color="auto"/>
        <w:right w:val="none" w:sz="0" w:space="0" w:color="auto"/>
      </w:divBdr>
    </w:div>
    <w:div w:id="1726905775">
      <w:bodyDiv w:val="1"/>
      <w:marLeft w:val="0"/>
      <w:marRight w:val="0"/>
      <w:marTop w:val="0"/>
      <w:marBottom w:val="0"/>
      <w:divBdr>
        <w:top w:val="none" w:sz="0" w:space="0" w:color="auto"/>
        <w:left w:val="none" w:sz="0" w:space="0" w:color="auto"/>
        <w:bottom w:val="none" w:sz="0" w:space="0" w:color="auto"/>
        <w:right w:val="none" w:sz="0" w:space="0" w:color="auto"/>
      </w:divBdr>
    </w:div>
    <w:div w:id="1885094986">
      <w:bodyDiv w:val="1"/>
      <w:marLeft w:val="0"/>
      <w:marRight w:val="0"/>
      <w:marTop w:val="0"/>
      <w:marBottom w:val="0"/>
      <w:divBdr>
        <w:top w:val="none" w:sz="0" w:space="0" w:color="auto"/>
        <w:left w:val="none" w:sz="0" w:space="0" w:color="auto"/>
        <w:bottom w:val="none" w:sz="0" w:space="0" w:color="auto"/>
        <w:right w:val="none" w:sz="0" w:space="0" w:color="auto"/>
      </w:divBdr>
      <w:divsChild>
        <w:div w:id="1595673328">
          <w:blockQuote w:val="1"/>
          <w:marLeft w:val="0"/>
          <w:marRight w:val="0"/>
          <w:marTop w:val="0"/>
          <w:marBottom w:val="330"/>
          <w:divBdr>
            <w:top w:val="none" w:sz="0" w:space="0" w:color="auto"/>
            <w:left w:val="single" w:sz="24" w:space="0" w:color="FFAB19"/>
            <w:bottom w:val="none" w:sz="0" w:space="0" w:color="auto"/>
            <w:right w:val="none" w:sz="0" w:space="0" w:color="auto"/>
          </w:divBdr>
        </w:div>
        <w:div w:id="303313236">
          <w:blockQuote w:val="1"/>
          <w:marLeft w:val="0"/>
          <w:marRight w:val="0"/>
          <w:marTop w:val="0"/>
          <w:marBottom w:val="330"/>
          <w:divBdr>
            <w:top w:val="none" w:sz="0" w:space="0" w:color="auto"/>
            <w:left w:val="single" w:sz="24" w:space="0" w:color="FFAB19"/>
            <w:bottom w:val="none" w:sz="0" w:space="0" w:color="auto"/>
            <w:right w:val="none" w:sz="0" w:space="0" w:color="auto"/>
          </w:divBdr>
        </w:div>
        <w:div w:id="1870143092">
          <w:blockQuote w:val="1"/>
          <w:marLeft w:val="0"/>
          <w:marRight w:val="0"/>
          <w:marTop w:val="0"/>
          <w:marBottom w:val="330"/>
          <w:divBdr>
            <w:top w:val="none" w:sz="0" w:space="0" w:color="auto"/>
            <w:left w:val="single" w:sz="24" w:space="0" w:color="247BA0"/>
            <w:bottom w:val="none" w:sz="0" w:space="0" w:color="auto"/>
            <w:right w:val="none" w:sz="0" w:space="0" w:color="auto"/>
          </w:divBdr>
        </w:div>
        <w:div w:id="1476725966">
          <w:blockQuote w:val="1"/>
          <w:marLeft w:val="0"/>
          <w:marRight w:val="0"/>
          <w:marTop w:val="0"/>
          <w:marBottom w:val="330"/>
          <w:divBdr>
            <w:top w:val="none" w:sz="0" w:space="0" w:color="auto"/>
            <w:left w:val="single" w:sz="24" w:space="0" w:color="70C1B3"/>
            <w:bottom w:val="none" w:sz="0" w:space="0" w:color="auto"/>
            <w:right w:val="none" w:sz="0" w:space="0" w:color="auto"/>
          </w:divBdr>
        </w:div>
        <w:div w:id="1335911850">
          <w:blockQuote w:val="1"/>
          <w:marLeft w:val="0"/>
          <w:marRight w:val="0"/>
          <w:marTop w:val="0"/>
          <w:marBottom w:val="330"/>
          <w:divBdr>
            <w:top w:val="none" w:sz="0" w:space="0" w:color="auto"/>
            <w:left w:val="single" w:sz="24" w:space="0" w:color="247BA0"/>
            <w:bottom w:val="none" w:sz="0" w:space="0" w:color="auto"/>
            <w:right w:val="none" w:sz="0" w:space="0" w:color="auto"/>
          </w:divBdr>
        </w:div>
        <w:div w:id="1428162149">
          <w:blockQuote w:val="1"/>
          <w:marLeft w:val="0"/>
          <w:marRight w:val="0"/>
          <w:marTop w:val="0"/>
          <w:marBottom w:val="330"/>
          <w:divBdr>
            <w:top w:val="none" w:sz="0" w:space="0" w:color="auto"/>
            <w:left w:val="single" w:sz="24" w:space="0" w:color="247BA0"/>
            <w:bottom w:val="none" w:sz="0" w:space="0" w:color="auto"/>
            <w:right w:val="none" w:sz="0" w:space="0" w:color="auto"/>
          </w:divBdr>
        </w:div>
        <w:div w:id="1832326932">
          <w:blockQuote w:val="1"/>
          <w:marLeft w:val="0"/>
          <w:marRight w:val="0"/>
          <w:marTop w:val="0"/>
          <w:marBottom w:val="330"/>
          <w:divBdr>
            <w:top w:val="none" w:sz="0" w:space="0" w:color="auto"/>
            <w:left w:val="single" w:sz="24" w:space="0" w:color="247BA0"/>
            <w:bottom w:val="none" w:sz="0" w:space="0" w:color="auto"/>
            <w:right w:val="none" w:sz="0" w:space="0" w:color="auto"/>
          </w:divBdr>
        </w:div>
      </w:divsChild>
    </w:div>
    <w:div w:id="204027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53380-362E-4846-9BE9-ACE61F96F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54</Pages>
  <Words>15211</Words>
  <Characters>86704</Characters>
  <Application>Microsoft Office Word</Application>
  <DocSecurity>0</DocSecurity>
  <Lines>722</Lines>
  <Paragraphs>203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Рагнар Лодброк</dc:creator>
  <cp:keywords/>
  <dc:description/>
  <cp:lastModifiedBy>Мария Ступина</cp:lastModifiedBy>
  <cp:revision>49</cp:revision>
  <dcterms:created xsi:type="dcterms:W3CDTF">2019-02-02T05:45:00Z</dcterms:created>
  <dcterms:modified xsi:type="dcterms:W3CDTF">2021-02-16T15:53:00Z</dcterms:modified>
</cp:coreProperties>
</file>