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8E8A" w14:textId="0CFDB1EB" w:rsidR="006347F3" w:rsidRPr="006347F3" w:rsidRDefault="006347F3" w:rsidP="006347F3">
      <w:pPr>
        <w:spacing w:line="240" w:lineRule="auto"/>
        <w:ind w:firstLine="357"/>
        <w:rPr>
          <w:rFonts w:ascii="宋体" w:eastAsia="宋体" w:hAnsi="宋体"/>
          <w:sz w:val="24"/>
        </w:rPr>
      </w:pPr>
      <w:r w:rsidRPr="006347F3">
        <w:rPr>
          <w:rFonts w:ascii="宋体" w:eastAsia="宋体" w:hAnsi="宋体" w:hint="eastAsia"/>
          <w:sz w:val="24"/>
        </w:rPr>
        <w:t>本周学习分为</w:t>
      </w:r>
      <w:r w:rsidR="008072F7">
        <w:rPr>
          <w:rFonts w:ascii="宋体" w:eastAsia="宋体" w:hAnsi="宋体" w:hint="eastAsia"/>
          <w:sz w:val="24"/>
        </w:rPr>
        <w:t>2</w:t>
      </w:r>
      <w:r w:rsidRPr="006347F3">
        <w:rPr>
          <w:rFonts w:ascii="宋体" w:eastAsia="宋体" w:hAnsi="宋体" w:hint="eastAsia"/>
          <w:sz w:val="24"/>
        </w:rPr>
        <w:t>部分，分别为继续学习mlp后面的损失函数</w:t>
      </w:r>
      <w:r w:rsidR="008072F7">
        <w:rPr>
          <w:rFonts w:ascii="宋体" w:eastAsia="宋体" w:hAnsi="宋体" w:hint="eastAsia"/>
          <w:sz w:val="24"/>
        </w:rPr>
        <w:t>和</w:t>
      </w:r>
      <w:r w:rsidRPr="006347F3">
        <w:rPr>
          <w:rFonts w:ascii="宋体" w:eastAsia="宋体" w:hAnsi="宋体" w:hint="eastAsia"/>
          <w:sz w:val="24"/>
        </w:rPr>
        <w:t>卷积神经网络</w:t>
      </w:r>
    </w:p>
    <w:p w14:paraId="3CDBB16E" w14:textId="394C0379" w:rsidR="006347F3" w:rsidRDefault="006347F3" w:rsidP="006347F3">
      <w:pPr>
        <w:pStyle w:val="a9"/>
        <w:numPr>
          <w:ilvl w:val="0"/>
          <w:numId w:val="1"/>
        </w:num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损失函数</w:t>
      </w:r>
    </w:p>
    <w:p w14:paraId="08707766" w14:textId="6B9A00FC" w:rsidR="006443D7" w:rsidRDefault="006443D7" w:rsidP="006443D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损失函数衡量模型输出与真实的标签之间的差距。</w:t>
      </w:r>
    </w:p>
    <w:p w14:paraId="3228FD80" w14:textId="1E738F8D" w:rsidR="006443D7" w:rsidRDefault="006443D7" w:rsidP="006443D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两种常见损失函数：</w:t>
      </w:r>
    </w:p>
    <w:p w14:paraId="0563D960" w14:textId="3124F8EE" w:rsidR="006443D7" w:rsidRPr="006443D7" w:rsidRDefault="006443D7" w:rsidP="006443D7">
      <w:pPr>
        <w:pStyle w:val="a9"/>
        <w:numPr>
          <w:ilvl w:val="0"/>
          <w:numId w:val="2"/>
        </w:numPr>
        <w:rPr>
          <w:rFonts w:asciiTheme="minorEastAsia" w:hAnsiTheme="minorEastAsia"/>
          <w:sz w:val="24"/>
        </w:rPr>
      </w:pPr>
      <w:r w:rsidRPr="006443D7">
        <w:rPr>
          <w:rFonts w:asciiTheme="minorEastAsia" w:hAnsiTheme="minorEastAsia" w:hint="eastAsia"/>
          <w:sz w:val="24"/>
        </w:rPr>
        <w:t>MSE（均方误差），即输出与标签之差的的平方的均值，常在回归任务中使用。公式为：</w:t>
      </w:r>
    </w:p>
    <w:p w14:paraId="5BF2DF5C" w14:textId="6AF7A6FC" w:rsidR="006443D7" w:rsidRDefault="006443D7" w:rsidP="00B918E0">
      <w:pPr>
        <w:ind w:firstLineChars="1300" w:firstLine="3120"/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noProof/>
          <w:sz w:val="24"/>
        </w:rPr>
        <w:drawing>
          <wp:inline distT="0" distB="0" distL="0" distR="0" wp14:anchorId="02DB8A4B" wp14:editId="23063944">
            <wp:extent cx="1368633" cy="454194"/>
            <wp:effectExtent l="0" t="0" r="3175" b="3175"/>
            <wp:docPr id="981878003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78003" name="图片 2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762" cy="47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4D12" w14:textId="77777777" w:rsidR="005A0BD7" w:rsidRDefault="006443D7" w:rsidP="006443D7">
      <w:pPr>
        <w:pStyle w:val="a9"/>
        <w:numPr>
          <w:ilvl w:val="0"/>
          <w:numId w:val="2"/>
        </w:numPr>
        <w:rPr>
          <w:rFonts w:asciiTheme="minorEastAsia" w:hAnsiTheme="minorEastAsia"/>
          <w:sz w:val="24"/>
        </w:rPr>
      </w:pPr>
      <w:r w:rsidRPr="006443D7">
        <w:rPr>
          <w:rFonts w:asciiTheme="minorEastAsia" w:hAnsiTheme="minorEastAsia" w:hint="eastAsia"/>
          <w:sz w:val="24"/>
        </w:rPr>
        <w:t>CE（交叉熵），</w:t>
      </w:r>
      <w:r w:rsidR="005A0BD7">
        <w:rPr>
          <w:rFonts w:asciiTheme="minorEastAsia" w:hAnsiTheme="minorEastAsia" w:hint="eastAsia"/>
          <w:sz w:val="24"/>
        </w:rPr>
        <w:t>该函数</w:t>
      </w:r>
      <w:r w:rsidRPr="006443D7">
        <w:rPr>
          <w:rFonts w:asciiTheme="minorEastAsia" w:hAnsiTheme="minorEastAsia" w:hint="eastAsia"/>
          <w:sz w:val="24"/>
        </w:rPr>
        <w:t>用于衡量两个分布的差异，</w:t>
      </w:r>
      <w:r>
        <w:rPr>
          <w:rFonts w:asciiTheme="minorEastAsia" w:hAnsiTheme="minorEastAsia" w:hint="eastAsia"/>
          <w:sz w:val="24"/>
        </w:rPr>
        <w:t>常在分类任务中使用，</w:t>
      </w:r>
      <w:r w:rsidRPr="006443D7">
        <w:rPr>
          <w:rFonts w:asciiTheme="minorEastAsia" w:hAnsiTheme="minorEastAsia" w:hint="eastAsia"/>
          <w:sz w:val="24"/>
        </w:rPr>
        <w:t>公式为：</w:t>
      </w:r>
      <w:r w:rsidR="005A0BD7">
        <w:rPr>
          <w:rFonts w:asciiTheme="minorEastAsia" w:hAnsiTheme="minorEastAsia" w:hint="eastAsia"/>
          <w:sz w:val="24"/>
        </w:rPr>
        <w:t xml:space="preserve">            </w:t>
      </w:r>
    </w:p>
    <w:p w14:paraId="65E20A48" w14:textId="50F58C7B" w:rsidR="006443D7" w:rsidRDefault="005A0BD7" w:rsidP="005A0BD7">
      <w:pPr>
        <w:rPr>
          <w:rFonts w:asciiTheme="minorEastAsia" w:hAnsiTheme="minorEastAsia"/>
          <w:sz w:val="24"/>
        </w:rPr>
      </w:pPr>
      <w:r w:rsidRPr="005A0BD7">
        <w:rPr>
          <w:rFonts w:asciiTheme="minorEastAsia" w:hAnsiTheme="minorEastAsia" w:hint="eastAsia"/>
          <w:sz w:val="24"/>
        </w:rPr>
        <w:t xml:space="preserve">                       </w:t>
      </w:r>
      <w:r w:rsidR="006443D7">
        <w:rPr>
          <w:rFonts w:hint="eastAsia"/>
          <w:noProof/>
        </w:rPr>
        <w:drawing>
          <wp:inline distT="0" distB="0" distL="0" distR="0" wp14:anchorId="484B6147" wp14:editId="4B71168D">
            <wp:extent cx="2145488" cy="491556"/>
            <wp:effectExtent l="0" t="0" r="7620" b="3810"/>
            <wp:docPr id="818180964" name="图片 4" descr="手机屏幕的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80964" name="图片 4" descr="手机屏幕的截图&#10;&#10;中度可信度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191" cy="5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D0D3" w14:textId="77777777" w:rsidR="005A0BD7" w:rsidRDefault="005A0BD7" w:rsidP="005A0BD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由于该函数要求输出值和标签值为概率，故使用Softmax函数，将数据变换到符合概率分布的形式，公式为：</w:t>
      </w:r>
    </w:p>
    <w:p w14:paraId="3F9F2172" w14:textId="0547F88C" w:rsidR="005A0BD7" w:rsidRDefault="005A0BD7" w:rsidP="005A0BD7">
      <w:pPr>
        <w:ind w:firstLineChars="1000" w:firstLine="240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noProof/>
          <w:sz w:val="24"/>
        </w:rPr>
        <w:drawing>
          <wp:inline distT="0" distB="0" distL="0" distR="0" wp14:anchorId="3E812624" wp14:editId="3B897410">
            <wp:extent cx="2611883" cy="487409"/>
            <wp:effectExtent l="0" t="0" r="0" b="8255"/>
            <wp:docPr id="1856786172" name="图片 5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86172" name="图片 5" descr="文本&#10;&#10;低可信度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876" cy="50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AD17" w14:textId="7A5F36EF" w:rsidR="005A0BD7" w:rsidRPr="005A0BD7" w:rsidRDefault="005A0BD7" w:rsidP="005A0BD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使用该函数后，可以将数据变换为概率，其特点为</w:t>
      </w:r>
      <w:r w:rsidR="00004ACA">
        <w:rPr>
          <w:rFonts w:asciiTheme="minorEastAsia" w:hAnsiTheme="minorEastAsia" w:hint="eastAsia"/>
          <w:sz w:val="24"/>
        </w:rPr>
        <w:t>函数值</w:t>
      </w:r>
      <w:r>
        <w:rPr>
          <w:rFonts w:asciiTheme="minorEastAsia" w:hAnsiTheme="minorEastAsia" w:hint="eastAsia"/>
          <w:sz w:val="24"/>
        </w:rPr>
        <w:t>非负</w:t>
      </w:r>
      <w:r w:rsidR="00004ACA">
        <w:rPr>
          <w:rFonts w:asciiTheme="minorEastAsia" w:hAnsiTheme="minorEastAsia" w:hint="eastAsia"/>
          <w:sz w:val="24"/>
        </w:rPr>
        <w:t>并且</w:t>
      </w:r>
      <w:r>
        <w:rPr>
          <w:rFonts w:asciiTheme="minorEastAsia" w:hAnsiTheme="minorEastAsia" w:hint="eastAsia"/>
          <w:sz w:val="24"/>
        </w:rPr>
        <w:t>和为</w:t>
      </w:r>
      <w:r w:rsidR="00004ACA">
        <w:rPr>
          <w:rFonts w:asciiTheme="minorEastAsia" w:hAnsiTheme="minorEastAsia" w:hint="eastAsia"/>
          <w:sz w:val="24"/>
        </w:rPr>
        <w:t>1</w:t>
      </w:r>
      <w:r>
        <w:rPr>
          <w:rFonts w:asciiTheme="minorEastAsia" w:hAnsiTheme="minorEastAsia" w:hint="eastAsia"/>
          <w:sz w:val="24"/>
        </w:rPr>
        <w:t>。</w:t>
      </w:r>
    </w:p>
    <w:p w14:paraId="1527CE36" w14:textId="77777777" w:rsidR="006443D7" w:rsidRPr="006443D7" w:rsidRDefault="006443D7" w:rsidP="006443D7">
      <w:pPr>
        <w:rPr>
          <w:rFonts w:asciiTheme="minorEastAsia" w:hAnsiTheme="minorEastAsia"/>
          <w:sz w:val="24"/>
        </w:rPr>
      </w:pPr>
    </w:p>
    <w:p w14:paraId="73E997C9" w14:textId="3BD35E1F" w:rsidR="006347F3" w:rsidRDefault="006347F3" w:rsidP="006347F3">
      <w:pPr>
        <w:pStyle w:val="a9"/>
        <w:numPr>
          <w:ilvl w:val="0"/>
          <w:numId w:val="1"/>
        </w:num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卷积神经网络</w:t>
      </w:r>
      <w:r w:rsidR="001D2847">
        <w:rPr>
          <w:rFonts w:ascii="宋体" w:eastAsia="宋体" w:hAnsi="宋体" w:hint="eastAsia"/>
          <w:sz w:val="36"/>
          <w:szCs w:val="36"/>
        </w:rPr>
        <w:t>—卷积</w:t>
      </w:r>
      <w:r w:rsidR="00C56572">
        <w:rPr>
          <w:rFonts w:ascii="宋体" w:eastAsia="宋体" w:hAnsi="宋体" w:hint="eastAsia"/>
          <w:sz w:val="36"/>
          <w:szCs w:val="36"/>
        </w:rPr>
        <w:t>层</w:t>
      </w:r>
    </w:p>
    <w:p w14:paraId="16D4055C" w14:textId="77777777" w:rsidR="008072F7" w:rsidRDefault="00D077B8" w:rsidP="001D2847">
      <w:pPr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在图像识别中，由于特征具有局部性，故卷积核每次仅连接</w:t>
      </w:r>
      <w:bookmarkStart w:id="0" w:name="_Hlk166887614"/>
      <w:r>
        <w:rPr>
          <w:rFonts w:eastAsiaTheme="minorHAnsi" w:hint="eastAsia"/>
          <w:sz w:val="24"/>
        </w:rPr>
        <w:t>K*K</w:t>
      </w:r>
      <w:bookmarkEnd w:id="0"/>
      <w:r>
        <w:rPr>
          <w:rFonts w:eastAsiaTheme="minorHAnsi" w:hint="eastAsia"/>
          <w:sz w:val="24"/>
        </w:rPr>
        <w:t>区域</w:t>
      </w:r>
      <w:r w:rsidR="008072F7">
        <w:rPr>
          <w:rFonts w:eastAsiaTheme="minorHAnsi" w:hint="eastAsia"/>
          <w:sz w:val="24"/>
        </w:rPr>
        <w:t>K*K</w:t>
      </w:r>
      <w:r w:rsidR="008072F7">
        <w:rPr>
          <w:rFonts w:eastAsiaTheme="minorHAnsi" w:hint="eastAsia"/>
          <w:sz w:val="24"/>
        </w:rPr>
        <w:t>是卷积的尺寸；由于特征可能出现在任何位置，所以卷积核参数重复使用，在图像</w:t>
      </w:r>
      <w:r w:rsidR="008072F7">
        <w:rPr>
          <w:rFonts w:eastAsiaTheme="minorHAnsi" w:hint="eastAsia"/>
          <w:sz w:val="24"/>
        </w:rPr>
        <w:lastRenderedPageBreak/>
        <w:t>上滑动，如图：</w:t>
      </w:r>
    </w:p>
    <w:p w14:paraId="232A64D5" w14:textId="49B0986A" w:rsidR="001D2847" w:rsidRDefault="008072F7" w:rsidP="001D2847">
      <w:pPr>
        <w:rPr>
          <w:rFonts w:eastAsiaTheme="minorHAnsi"/>
          <w:sz w:val="24"/>
        </w:rPr>
      </w:pPr>
      <w:r>
        <w:rPr>
          <w:rFonts w:eastAsiaTheme="minorHAnsi" w:hint="eastAsia"/>
          <w:noProof/>
          <w:sz w:val="24"/>
        </w:rPr>
        <w:drawing>
          <wp:inline distT="0" distB="0" distL="0" distR="0" wp14:anchorId="5D8276D8" wp14:editId="21230FBE">
            <wp:extent cx="855727" cy="898995"/>
            <wp:effectExtent l="0" t="0" r="1905" b="0"/>
            <wp:docPr id="821502836" name="图片 4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02836" name="图片 4" descr="图片包含 游戏机, 画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014" cy="91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  <w:sz w:val="24"/>
        </w:rPr>
        <w:drawing>
          <wp:inline distT="0" distB="0" distL="0" distR="0" wp14:anchorId="28C5F577" wp14:editId="0F6497DF">
            <wp:extent cx="861619" cy="911732"/>
            <wp:effectExtent l="0" t="0" r="0" b="3175"/>
            <wp:docPr id="1269945996" name="图片 3" descr="卡通人物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45996" name="图片 3" descr="卡通人物&#10;&#10;低可信度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05" cy="91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  <w:sz w:val="24"/>
        </w:rPr>
        <w:drawing>
          <wp:inline distT="0" distB="0" distL="0" distR="0" wp14:anchorId="560343AE" wp14:editId="24B002B5">
            <wp:extent cx="818898" cy="874732"/>
            <wp:effectExtent l="0" t="0" r="635" b="1905"/>
            <wp:docPr id="1449974803" name="图片 5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74803" name="图片 5" descr="图片包含 游戏机, 画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165" cy="88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noProof/>
          <w:sz w:val="24"/>
        </w:rPr>
        <w:drawing>
          <wp:inline distT="0" distB="0" distL="0" distR="0" wp14:anchorId="1E7F465D" wp14:editId="7B9F2DE1">
            <wp:extent cx="886472" cy="927588"/>
            <wp:effectExtent l="0" t="0" r="8890" b="6350"/>
            <wp:docPr id="1569538632" name="图片 6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38632" name="图片 6" descr="卡通人物&#10;&#10;中度可信度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769" cy="93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501B" w14:textId="75B8A3B3" w:rsidR="006347F3" w:rsidRDefault="008072F7" w:rsidP="008072F7">
      <w:pPr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卷积核：具有可学习参数的算子，用于对输入图像进行特征提取，输出通常称为特征图。</w:t>
      </w:r>
    </w:p>
    <w:p w14:paraId="79AE8211" w14:textId="297D0917" w:rsidR="00C56572" w:rsidRDefault="00C56572" w:rsidP="008072F7">
      <w:pPr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填充（Padding）：在输入图像的周围添加额外的行/列，目的是使卷积后图像分辨率不变，方便计算特征图尺寸的变化，并且可以弥补边界信息的丢失。</w:t>
      </w:r>
    </w:p>
    <w:p w14:paraId="6FFD17AD" w14:textId="740F9D3F" w:rsidR="00C56572" w:rsidRDefault="00C56572" w:rsidP="008072F7">
      <w:pPr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步幅（Stride）：卷积核滑动的行数和列数称为步幅，控制输出特征图的大小，会被缩小1/s倍。</w:t>
      </w:r>
    </w:p>
    <w:p w14:paraId="654E9242" w14:textId="77777777" w:rsidR="00C56572" w:rsidRDefault="00C56572" w:rsidP="008072F7">
      <w:pPr>
        <w:rPr>
          <w:rFonts w:eastAsiaTheme="minorHAnsi"/>
          <w:sz w:val="24"/>
        </w:rPr>
      </w:pPr>
      <w:r>
        <w:rPr>
          <w:rFonts w:eastAsiaTheme="minorHAnsi" w:hint="eastAsia"/>
          <w:sz w:val="24"/>
        </w:rPr>
        <w:t>输出特征图尺寸计算：</w:t>
      </w:r>
    </w:p>
    <w:p w14:paraId="0F7C4973" w14:textId="6522060A" w:rsidR="00C56572" w:rsidRDefault="00C56572" w:rsidP="00C56572">
      <w:pPr>
        <w:ind w:firstLineChars="1200" w:firstLine="2880"/>
        <w:rPr>
          <w:rFonts w:eastAsiaTheme="minorHAnsi"/>
          <w:sz w:val="24"/>
        </w:rPr>
      </w:pPr>
      <w:r>
        <w:rPr>
          <w:rFonts w:eastAsiaTheme="minorHAnsi" w:hint="eastAsia"/>
          <w:noProof/>
          <w:sz w:val="24"/>
        </w:rPr>
        <w:drawing>
          <wp:inline distT="0" distB="0" distL="0" distR="0" wp14:anchorId="6D7CC6BE" wp14:editId="5B0E5268">
            <wp:extent cx="1790452" cy="363098"/>
            <wp:effectExtent l="0" t="0" r="635" b="0"/>
            <wp:docPr id="1428857944" name="图片 7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57944" name="图片 7" descr="图片包含 图示&#10;&#10;描述已自动生成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5344" cy="37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4D65" w14:textId="26397F78" w:rsidR="00C56572" w:rsidRPr="00C56572" w:rsidRDefault="00C56572" w:rsidP="00C56572">
      <w:pPr>
        <w:rPr>
          <w:rFonts w:eastAsiaTheme="minorHAnsi" w:hint="eastAsia"/>
          <w:sz w:val="24"/>
        </w:rPr>
      </w:pPr>
      <w:r>
        <w:rPr>
          <w:rFonts w:eastAsiaTheme="minorHAnsi" w:hint="eastAsia"/>
          <w:sz w:val="24"/>
        </w:rPr>
        <w:t>F0，Fin，k，p，s分别为</w:t>
      </w:r>
      <w:r w:rsidR="006F3CCD">
        <w:rPr>
          <w:rFonts w:eastAsiaTheme="minorHAnsi" w:hint="eastAsia"/>
          <w:sz w:val="24"/>
        </w:rPr>
        <w:t>输出特征图的长度，输出特征图的长度，卷积核的大小，一条边上加的像素的数量，步幅。</w:t>
      </w:r>
    </w:p>
    <w:p w14:paraId="61AABA81" w14:textId="77777777" w:rsidR="00C56572" w:rsidRPr="00C56572" w:rsidRDefault="00C56572" w:rsidP="008072F7">
      <w:pPr>
        <w:rPr>
          <w:rFonts w:eastAsiaTheme="minorHAnsi" w:hint="eastAsia"/>
          <w:sz w:val="24"/>
        </w:rPr>
      </w:pPr>
    </w:p>
    <w:p w14:paraId="3AFDC453" w14:textId="77777777" w:rsidR="008072F7" w:rsidRPr="008072F7" w:rsidRDefault="008072F7" w:rsidP="008072F7">
      <w:pPr>
        <w:rPr>
          <w:rFonts w:eastAsiaTheme="minorHAnsi" w:hint="eastAsia"/>
          <w:sz w:val="24"/>
        </w:rPr>
      </w:pPr>
    </w:p>
    <w:sectPr w:rsidR="008072F7" w:rsidRPr="00807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79751E"/>
    <w:multiLevelType w:val="hybridMultilevel"/>
    <w:tmpl w:val="78EECEC4"/>
    <w:lvl w:ilvl="0" w:tplc="27D44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CE240B9"/>
    <w:multiLevelType w:val="hybridMultilevel"/>
    <w:tmpl w:val="DCE6E9A6"/>
    <w:lvl w:ilvl="0" w:tplc="35683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74403709">
    <w:abstractNumId w:val="0"/>
  </w:num>
  <w:num w:numId="2" w16cid:durableId="35450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57C"/>
    <w:rsid w:val="00004ACA"/>
    <w:rsid w:val="00041B22"/>
    <w:rsid w:val="001D2847"/>
    <w:rsid w:val="00487916"/>
    <w:rsid w:val="005A0BD7"/>
    <w:rsid w:val="006347F3"/>
    <w:rsid w:val="006443D7"/>
    <w:rsid w:val="006F3CCD"/>
    <w:rsid w:val="0080157C"/>
    <w:rsid w:val="008072F7"/>
    <w:rsid w:val="00B918E0"/>
    <w:rsid w:val="00C56572"/>
    <w:rsid w:val="00D077B8"/>
    <w:rsid w:val="00F8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AC32"/>
  <w15:chartTrackingRefBased/>
  <w15:docId w15:val="{6E5C46DB-66F9-4D7E-8EE9-16B5B390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15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1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15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157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157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157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157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157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157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15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1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1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157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157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0157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15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15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15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157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1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15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15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1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15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15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15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1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15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15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5C5AE-6AF6-435D-82B2-34E4A39BC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6</cp:revision>
  <dcterms:created xsi:type="dcterms:W3CDTF">2024-05-17T12:20:00Z</dcterms:created>
  <dcterms:modified xsi:type="dcterms:W3CDTF">2024-05-17T17:47:00Z</dcterms:modified>
</cp:coreProperties>
</file>