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7D02F" w14:textId="550D539F" w:rsidR="001139E9" w:rsidRPr="00413F73" w:rsidRDefault="001139E9" w:rsidP="001139E9">
      <w:pPr>
        <w:jc w:val="center"/>
        <w:rPr>
          <w:rFonts w:ascii="Times New Roman" w:hAnsi="Times New Roman" w:cs="Times New Roman"/>
          <w:b/>
        </w:rPr>
      </w:pPr>
      <w:r w:rsidRPr="00413F73">
        <w:rPr>
          <w:rFonts w:ascii="Times New Roman" w:hAnsi="Times New Roman" w:cs="Times New Roman"/>
          <w:b/>
        </w:rPr>
        <w:t xml:space="preserve">ISOM2600 </w:t>
      </w:r>
      <w:proofErr w:type="spellStart"/>
      <w:r w:rsidRPr="00413F73">
        <w:rPr>
          <w:rFonts w:ascii="Times New Roman" w:hAnsi="Times New Roman" w:cs="Times New Roman"/>
          <w:b/>
        </w:rPr>
        <w:t>InClass</w:t>
      </w:r>
      <w:proofErr w:type="spellEnd"/>
      <w:r w:rsidRPr="00413F73">
        <w:rPr>
          <w:rFonts w:ascii="Times New Roman" w:hAnsi="Times New Roman" w:cs="Times New Roman"/>
          <w:b/>
        </w:rPr>
        <w:t xml:space="preserve"> Case Exercise</w:t>
      </w:r>
      <w:r>
        <w:rPr>
          <w:rFonts w:ascii="Times New Roman" w:hAnsi="Times New Roman" w:cs="Times New Roman"/>
          <w:b/>
        </w:rPr>
        <w:t xml:space="preserve"> (Class 6)</w:t>
      </w:r>
    </w:p>
    <w:p w14:paraId="688AFA9D" w14:textId="77777777" w:rsidR="00430357" w:rsidRPr="00A65CC1" w:rsidRDefault="00430357" w:rsidP="00430357">
      <w:pPr>
        <w:pStyle w:val="NormalWeb"/>
      </w:pPr>
      <w:r w:rsidRPr="00A65CC1">
        <w:t xml:space="preserve">A real estate company that manages properties around a ski resort in the United States wishes to improve its methods for pricing homes. Data is readily available on a number of measures, including size of the home and property, location, age of the house, and a strength-of-market indicator. After determining which factors relate to the selling prices of homes located in and around the ski resort, develop a model to predict housing prices. </w:t>
      </w:r>
    </w:p>
    <w:p w14:paraId="79B7144F" w14:textId="401D5E6B" w:rsidR="00430357" w:rsidRPr="00A65CC1" w:rsidRDefault="00430357" w:rsidP="00430357">
      <w:pPr>
        <w:pStyle w:val="NormalWeb"/>
      </w:pPr>
      <w:r w:rsidRPr="00A65CC1">
        <w:t xml:space="preserve">The data set contains information about 45 residential properties sold during a recent 12-month period. The variables in the data set are: </w:t>
      </w:r>
    </w:p>
    <w:p w14:paraId="762503AF" w14:textId="77777777" w:rsidR="00746796" w:rsidRPr="00A65CC1" w:rsidRDefault="00A26E22" w:rsidP="00430357">
      <w:pPr>
        <w:pStyle w:val="NormalWeb"/>
        <w:numPr>
          <w:ilvl w:val="0"/>
          <w:numId w:val="2"/>
        </w:numPr>
      </w:pPr>
      <w:r w:rsidRPr="00A65CC1">
        <w:t>Price: Selling price of the property ($1,000)</w:t>
      </w:r>
    </w:p>
    <w:p w14:paraId="050B391A" w14:textId="77777777" w:rsidR="00746796" w:rsidRPr="00A65CC1" w:rsidRDefault="00A26E22" w:rsidP="00430357">
      <w:pPr>
        <w:pStyle w:val="NormalWeb"/>
        <w:numPr>
          <w:ilvl w:val="0"/>
          <w:numId w:val="2"/>
        </w:numPr>
      </w:pPr>
      <w:r w:rsidRPr="00A65CC1">
        <w:t xml:space="preserve">Beds: Number of bedrooms in the house </w:t>
      </w:r>
    </w:p>
    <w:p w14:paraId="1A9A5CE9" w14:textId="77777777" w:rsidR="00746796" w:rsidRPr="00A65CC1" w:rsidRDefault="00A26E22" w:rsidP="00430357">
      <w:pPr>
        <w:pStyle w:val="NormalWeb"/>
        <w:numPr>
          <w:ilvl w:val="0"/>
          <w:numId w:val="2"/>
        </w:numPr>
      </w:pPr>
      <w:r w:rsidRPr="00A65CC1">
        <w:t xml:space="preserve">Baths: Number of bathrooms in the house </w:t>
      </w:r>
    </w:p>
    <w:p w14:paraId="2EEB0E8B" w14:textId="77777777" w:rsidR="00746796" w:rsidRPr="00A65CC1" w:rsidRDefault="00A26E22" w:rsidP="00430357">
      <w:pPr>
        <w:pStyle w:val="NormalWeb"/>
        <w:numPr>
          <w:ilvl w:val="0"/>
          <w:numId w:val="2"/>
        </w:numPr>
      </w:pPr>
      <w:r w:rsidRPr="00A65CC1">
        <w:t xml:space="preserve">Square Feet: Size of the house in square feet </w:t>
      </w:r>
    </w:p>
    <w:p w14:paraId="0A99B14F" w14:textId="77777777" w:rsidR="00746796" w:rsidRPr="00A65CC1" w:rsidRDefault="00A26E22" w:rsidP="00430357">
      <w:pPr>
        <w:pStyle w:val="NormalWeb"/>
        <w:numPr>
          <w:ilvl w:val="0"/>
          <w:numId w:val="2"/>
        </w:numPr>
      </w:pPr>
      <w:r w:rsidRPr="00A65CC1">
        <w:t xml:space="preserve">Miles to Resort: Miles from the property to the downtown resort area </w:t>
      </w:r>
    </w:p>
    <w:p w14:paraId="4533C9C3" w14:textId="77777777" w:rsidR="00746796" w:rsidRPr="00A65CC1" w:rsidRDefault="00A26E22" w:rsidP="00430357">
      <w:pPr>
        <w:pStyle w:val="NormalWeb"/>
        <w:numPr>
          <w:ilvl w:val="0"/>
          <w:numId w:val="2"/>
        </w:numPr>
      </w:pPr>
      <w:r w:rsidRPr="00A65CC1">
        <w:t xml:space="preserve">Miles to Base: Miles from the property to the base of the ski resort’s mountain </w:t>
      </w:r>
    </w:p>
    <w:p w14:paraId="6ED0222B" w14:textId="77777777" w:rsidR="00746796" w:rsidRPr="00A65CC1" w:rsidRDefault="00A26E22" w:rsidP="00430357">
      <w:pPr>
        <w:pStyle w:val="NormalWeb"/>
        <w:numPr>
          <w:ilvl w:val="0"/>
          <w:numId w:val="2"/>
        </w:numPr>
      </w:pPr>
      <w:r w:rsidRPr="00A65CC1">
        <w:t xml:space="preserve">Acres: Lot size in number of acres </w:t>
      </w:r>
    </w:p>
    <w:p w14:paraId="41BBADC7" w14:textId="77777777" w:rsidR="00746796" w:rsidRPr="00A65CC1" w:rsidRDefault="00A26E22" w:rsidP="00430357">
      <w:pPr>
        <w:pStyle w:val="NormalWeb"/>
        <w:numPr>
          <w:ilvl w:val="0"/>
          <w:numId w:val="2"/>
        </w:numPr>
      </w:pPr>
      <w:r w:rsidRPr="00A65CC1">
        <w:t>Cars: Number of cars that will fit into the garage</w:t>
      </w:r>
    </w:p>
    <w:p w14:paraId="58068355" w14:textId="77777777" w:rsidR="00746796" w:rsidRPr="00A65CC1" w:rsidRDefault="00A26E22" w:rsidP="00430357">
      <w:pPr>
        <w:pStyle w:val="NormalWeb"/>
        <w:numPr>
          <w:ilvl w:val="0"/>
          <w:numId w:val="2"/>
        </w:numPr>
      </w:pPr>
      <w:r w:rsidRPr="00A65CC1">
        <w:t>Years Old: Age of the house, in years, at the time it was listed</w:t>
      </w:r>
    </w:p>
    <w:p w14:paraId="0CE93E21" w14:textId="77777777" w:rsidR="00746796" w:rsidRPr="00A65CC1" w:rsidRDefault="00A26E22" w:rsidP="00430357">
      <w:pPr>
        <w:pStyle w:val="NormalWeb"/>
        <w:numPr>
          <w:ilvl w:val="0"/>
          <w:numId w:val="2"/>
        </w:numPr>
      </w:pPr>
      <w:proofErr w:type="spellStart"/>
      <w:r w:rsidRPr="00A65CC1">
        <w:t>DoM</w:t>
      </w:r>
      <w:proofErr w:type="spellEnd"/>
      <w:r w:rsidRPr="00A65CC1">
        <w:t xml:space="preserve">: Number of days the house was on the market before it sold </w:t>
      </w:r>
    </w:p>
    <w:p w14:paraId="7534A568" w14:textId="77777777" w:rsidR="00430357" w:rsidRPr="00A65CC1" w:rsidRDefault="00430357" w:rsidP="00430357">
      <w:pPr>
        <w:pStyle w:val="NormalWeb"/>
      </w:pPr>
      <w:r w:rsidRPr="00A65CC1">
        <w:t xml:space="preserve">This problem involves one response variable, the selling price of the home, and various potential predictors of selling price. Three of the predictor variables measure, directly or indirectly, the size of the house: square feet, number of bedrooms and number of bathrooms. Simple regression models were developed for each of these predictors. </w:t>
      </w:r>
    </w:p>
    <w:p w14:paraId="7FBA71A0" w14:textId="053B2C92" w:rsidR="00430357" w:rsidRPr="00A65CC1" w:rsidRDefault="00430357" w:rsidP="00430357">
      <w:pPr>
        <w:pStyle w:val="NormalWeb"/>
      </w:pPr>
      <w:r w:rsidRPr="00A65CC1">
        <w:t xml:space="preserve">Below are summaries for each of the models: </w:t>
      </w:r>
    </w:p>
    <w:p w14:paraId="4A297EE8" w14:textId="6C014435" w:rsidR="00430357" w:rsidRPr="00A65CC1" w:rsidRDefault="00430357" w:rsidP="00430357">
      <w:pPr>
        <w:pStyle w:val="NormalWeb"/>
      </w:pPr>
      <w:r w:rsidRPr="00A65CC1">
        <w:rPr>
          <w:noProof/>
        </w:rPr>
        <w:drawing>
          <wp:inline distT="0" distB="0" distL="0" distR="0" wp14:anchorId="07A28E88" wp14:editId="661B6ABB">
            <wp:extent cx="5727700" cy="104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1-20 at 1.34.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043940"/>
                    </a:xfrm>
                    <a:prstGeom prst="rect">
                      <a:avLst/>
                    </a:prstGeom>
                  </pic:spPr>
                </pic:pic>
              </a:graphicData>
            </a:graphic>
          </wp:inline>
        </w:drawing>
      </w:r>
    </w:p>
    <w:p w14:paraId="525CD4A3" w14:textId="77777777" w:rsidR="00430357" w:rsidRPr="00430357" w:rsidRDefault="00430357" w:rsidP="00430357">
      <w:pPr>
        <w:spacing w:before="100" w:beforeAutospacing="1" w:after="100" w:afterAutospacing="1"/>
        <w:rPr>
          <w:rFonts w:ascii="Times New Roman" w:eastAsia="Times New Roman" w:hAnsi="Times New Roman" w:cs="Times New Roman"/>
        </w:rPr>
      </w:pPr>
      <w:r w:rsidRPr="00430357">
        <w:rPr>
          <w:rFonts w:ascii="Times New Roman" w:eastAsia="Times New Roman" w:hAnsi="Times New Roman" w:cs="Times New Roman"/>
        </w:rPr>
        <w:t xml:space="preserve">The models indicate that, based on the single-predictor models, the house price increases by: </w:t>
      </w:r>
    </w:p>
    <w:p w14:paraId="4E564DD3" w14:textId="77777777" w:rsidR="00430357" w:rsidRPr="00430357" w:rsidRDefault="00430357" w:rsidP="00430357">
      <w:pPr>
        <w:numPr>
          <w:ilvl w:val="0"/>
          <w:numId w:val="3"/>
        </w:numPr>
        <w:spacing w:before="100" w:beforeAutospacing="1" w:after="100" w:afterAutospacing="1"/>
        <w:rPr>
          <w:rFonts w:ascii="Times New Roman" w:eastAsia="Times New Roman" w:hAnsi="Times New Roman" w:cs="Times New Roman"/>
        </w:rPr>
      </w:pPr>
      <w:r w:rsidRPr="00430357">
        <w:rPr>
          <w:rFonts w:ascii="Times New Roman" w:eastAsia="Times New Roman" w:hAnsi="Times New Roman" w:cs="Times New Roman"/>
        </w:rPr>
        <w:t xml:space="preserve">$77,200 for each bedroom. </w:t>
      </w:r>
    </w:p>
    <w:p w14:paraId="5B25BD06" w14:textId="77777777" w:rsidR="00430357" w:rsidRPr="00A65CC1" w:rsidRDefault="00430357" w:rsidP="00430357">
      <w:pPr>
        <w:numPr>
          <w:ilvl w:val="0"/>
          <w:numId w:val="3"/>
        </w:numPr>
        <w:spacing w:before="100" w:beforeAutospacing="1" w:after="100" w:afterAutospacing="1"/>
        <w:rPr>
          <w:rFonts w:ascii="Times New Roman" w:eastAsia="Times New Roman" w:hAnsi="Times New Roman" w:cs="Times New Roman"/>
        </w:rPr>
      </w:pPr>
      <w:r w:rsidRPr="00430357">
        <w:rPr>
          <w:rFonts w:ascii="Times New Roman" w:eastAsia="Times New Roman" w:hAnsi="Times New Roman" w:cs="Times New Roman"/>
        </w:rPr>
        <w:t xml:space="preserve">$106,900 for each bathroom. </w:t>
      </w:r>
    </w:p>
    <w:p w14:paraId="429E1ED2" w14:textId="075ECE87" w:rsidR="00430357" w:rsidRPr="00430357" w:rsidRDefault="00430357" w:rsidP="00430357">
      <w:pPr>
        <w:numPr>
          <w:ilvl w:val="0"/>
          <w:numId w:val="3"/>
        </w:numPr>
        <w:spacing w:before="100" w:beforeAutospacing="1" w:after="100" w:afterAutospacing="1"/>
        <w:rPr>
          <w:rFonts w:ascii="Times New Roman" w:eastAsia="Times New Roman" w:hAnsi="Times New Roman" w:cs="Times New Roman"/>
        </w:rPr>
      </w:pPr>
      <w:r w:rsidRPr="00430357">
        <w:rPr>
          <w:rFonts w:ascii="Times New Roman" w:eastAsia="Times New Roman" w:hAnsi="Times New Roman" w:cs="Times New Roman"/>
        </w:rPr>
        <w:t xml:space="preserve">$135 for each square foot. </w:t>
      </w:r>
    </w:p>
    <w:p w14:paraId="5B8C605E" w14:textId="109A4540" w:rsidR="00430357" w:rsidRPr="00A65CC1" w:rsidRDefault="00430357" w:rsidP="00430357">
      <w:pPr>
        <w:spacing w:before="100" w:beforeAutospacing="1" w:after="100" w:afterAutospacing="1"/>
        <w:rPr>
          <w:rFonts w:ascii="Times New Roman" w:eastAsia="Times New Roman" w:hAnsi="Times New Roman" w:cs="Times New Roman"/>
        </w:rPr>
      </w:pPr>
      <w:r w:rsidRPr="00430357">
        <w:rPr>
          <w:rFonts w:ascii="Times New Roman" w:eastAsia="Times New Roman" w:hAnsi="Times New Roman" w:cs="Times New Roman"/>
        </w:rPr>
        <w:t xml:space="preserve">Multiple regression allows us to understand the </w:t>
      </w:r>
      <w:r w:rsidRPr="00430357">
        <w:rPr>
          <w:rFonts w:ascii="Times New Roman" w:eastAsia="Times New Roman" w:hAnsi="Times New Roman" w:cs="Times New Roman"/>
          <w:iCs/>
        </w:rPr>
        <w:t xml:space="preserve">simultaneous </w:t>
      </w:r>
      <w:r w:rsidRPr="00430357">
        <w:rPr>
          <w:rFonts w:ascii="Times New Roman" w:eastAsia="Times New Roman" w:hAnsi="Times New Roman" w:cs="Times New Roman"/>
        </w:rPr>
        <w:t>influence of the three predictor variables on the selling price.</w:t>
      </w:r>
      <w:r w:rsidR="00A65CC1" w:rsidRPr="00A65CC1">
        <w:rPr>
          <w:rFonts w:ascii="Times New Roman" w:eastAsia="Times New Roman" w:hAnsi="Times New Roman" w:cs="Times New Roman"/>
        </w:rPr>
        <w:t>:</w:t>
      </w:r>
    </w:p>
    <w:p w14:paraId="095F756E" w14:textId="6A89C468" w:rsidR="00A65CC1" w:rsidRPr="00A65CC1" w:rsidRDefault="00A65CC1" w:rsidP="00430357">
      <w:pPr>
        <w:spacing w:before="100" w:beforeAutospacing="1" w:after="100" w:afterAutospacing="1"/>
        <w:rPr>
          <w:rFonts w:ascii="Times New Roman" w:eastAsia="Times New Roman" w:hAnsi="Times New Roman" w:cs="Times New Roman"/>
        </w:rPr>
      </w:pPr>
      <w:r w:rsidRPr="00A65CC1">
        <w:rPr>
          <w:rFonts w:ascii="Times New Roman" w:eastAsia="Times New Roman" w:hAnsi="Times New Roman" w:cs="Times New Roman"/>
          <w:noProof/>
        </w:rPr>
        <w:lastRenderedPageBreak/>
        <w:drawing>
          <wp:inline distT="0" distB="0" distL="0" distR="0" wp14:anchorId="4240CBC8" wp14:editId="04D1BDC3">
            <wp:extent cx="4105619"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0 at 2.54.41 PM.png"/>
                    <pic:cNvPicPr/>
                  </pic:nvPicPr>
                  <pic:blipFill>
                    <a:blip r:embed="rId8">
                      <a:extLst>
                        <a:ext uri="{28A0092B-C50C-407E-A947-70E740481C1C}">
                          <a14:useLocalDpi xmlns:a14="http://schemas.microsoft.com/office/drawing/2010/main" val="0"/>
                        </a:ext>
                      </a:extLst>
                    </a:blip>
                    <a:stretch>
                      <a:fillRect/>
                    </a:stretch>
                  </pic:blipFill>
                  <pic:spPr>
                    <a:xfrm>
                      <a:off x="0" y="0"/>
                      <a:ext cx="4108194" cy="3964885"/>
                    </a:xfrm>
                    <a:prstGeom prst="rect">
                      <a:avLst/>
                    </a:prstGeom>
                  </pic:spPr>
                </pic:pic>
              </a:graphicData>
            </a:graphic>
          </wp:inline>
        </w:drawing>
      </w:r>
    </w:p>
    <w:p w14:paraId="334ED225" w14:textId="2B0DB93C" w:rsidR="00430357" w:rsidRPr="00A65CC1" w:rsidRDefault="00430357" w:rsidP="00430357">
      <w:pPr>
        <w:spacing w:before="100" w:beforeAutospacing="1" w:after="100" w:afterAutospacing="1"/>
        <w:rPr>
          <w:rFonts w:ascii="Times New Roman" w:eastAsia="Times New Roman" w:hAnsi="Times New Roman" w:cs="Times New Roman"/>
        </w:rPr>
      </w:pPr>
      <w:r w:rsidRPr="00430357">
        <w:rPr>
          <w:rFonts w:ascii="Times New Roman" w:eastAsia="Times New Roman" w:hAnsi="Times New Roman" w:cs="Times New Roman"/>
        </w:rPr>
        <w:t>Comparing the multiple regression model to the three simple regression models reveals that the coefficients have changed</w:t>
      </w:r>
      <w:r w:rsidR="00A65CC1">
        <w:rPr>
          <w:rFonts w:ascii="Times New Roman" w:eastAsia="Times New Roman" w:hAnsi="Times New Roman" w:cs="Times New Roman"/>
        </w:rPr>
        <w:t>.</w:t>
      </w:r>
    </w:p>
    <w:p w14:paraId="7C4E7CA5" w14:textId="31E0F7DF" w:rsidR="00430357" w:rsidRPr="00A65CC1" w:rsidRDefault="00430357" w:rsidP="00430357">
      <w:pPr>
        <w:spacing w:before="100" w:beforeAutospacing="1" w:after="100" w:afterAutospacing="1"/>
        <w:rPr>
          <w:rFonts w:ascii="Times New Roman" w:eastAsia="Times New Roman" w:hAnsi="Times New Roman" w:cs="Times New Roman"/>
          <w:b/>
        </w:rPr>
      </w:pPr>
      <w:r w:rsidRPr="00A65CC1">
        <w:rPr>
          <w:rFonts w:ascii="Times New Roman" w:eastAsia="Times New Roman" w:hAnsi="Times New Roman" w:cs="Times New Roman"/>
          <w:b/>
        </w:rPr>
        <w:t>Question-1: Which of the following is false about the changes of the coefficient from simple linear to multiple regression?</w:t>
      </w:r>
    </w:p>
    <w:p w14:paraId="346B6ACF" w14:textId="77777777" w:rsidR="00430357" w:rsidRPr="00430357" w:rsidRDefault="00430357" w:rsidP="00430357">
      <w:pPr>
        <w:numPr>
          <w:ilvl w:val="0"/>
          <w:numId w:val="7"/>
        </w:numPr>
        <w:spacing w:before="100" w:beforeAutospacing="1" w:after="100" w:afterAutospacing="1"/>
        <w:rPr>
          <w:rFonts w:ascii="Times New Roman" w:eastAsia="Times New Roman" w:hAnsi="Times New Roman" w:cs="Times New Roman"/>
          <w:b/>
        </w:rPr>
      </w:pPr>
      <w:r w:rsidRPr="00430357">
        <w:rPr>
          <w:rFonts w:ascii="Times New Roman" w:eastAsia="Times New Roman" w:hAnsi="Times New Roman" w:cs="Times New Roman"/>
          <w:b/>
        </w:rPr>
        <w:t xml:space="preserve">$17,835 per bedroom in the multiple regression model, down from $77,200. </w:t>
      </w:r>
    </w:p>
    <w:p w14:paraId="17ED610A" w14:textId="77777777" w:rsidR="00430357" w:rsidRPr="00430357" w:rsidRDefault="00430357" w:rsidP="00430357">
      <w:pPr>
        <w:numPr>
          <w:ilvl w:val="0"/>
          <w:numId w:val="7"/>
        </w:numPr>
        <w:spacing w:before="100" w:beforeAutospacing="1" w:after="100" w:afterAutospacing="1"/>
        <w:rPr>
          <w:rFonts w:ascii="Times New Roman" w:eastAsia="Times New Roman" w:hAnsi="Times New Roman" w:cs="Times New Roman"/>
          <w:b/>
        </w:rPr>
      </w:pPr>
      <w:r w:rsidRPr="00430357">
        <w:rPr>
          <w:rFonts w:ascii="Times New Roman" w:eastAsia="Times New Roman" w:hAnsi="Times New Roman" w:cs="Times New Roman"/>
          <w:b/>
        </w:rPr>
        <w:t xml:space="preserve">$79,900 per bathroom (formerly $106,900). </w:t>
      </w:r>
    </w:p>
    <w:p w14:paraId="08B08E4F" w14:textId="1E91FE21" w:rsidR="00430357" w:rsidRPr="00A65CC1" w:rsidRDefault="00430357" w:rsidP="00430357">
      <w:pPr>
        <w:numPr>
          <w:ilvl w:val="0"/>
          <w:numId w:val="7"/>
        </w:numPr>
        <w:spacing w:before="100" w:beforeAutospacing="1" w:after="100" w:afterAutospacing="1"/>
        <w:rPr>
          <w:rFonts w:ascii="Times New Roman" w:eastAsia="Times New Roman" w:hAnsi="Times New Roman" w:cs="Times New Roman"/>
          <w:b/>
        </w:rPr>
      </w:pPr>
      <w:r w:rsidRPr="00430357">
        <w:rPr>
          <w:rFonts w:ascii="Times New Roman" w:eastAsia="Times New Roman" w:hAnsi="Times New Roman" w:cs="Times New Roman"/>
          <w:b/>
        </w:rPr>
        <w:t xml:space="preserve">$21/square foot in multiple regression, but $135/square foot in simple regression. </w:t>
      </w:r>
    </w:p>
    <w:p w14:paraId="61CF02D7" w14:textId="7E3280C8" w:rsidR="00430357" w:rsidRPr="00430357" w:rsidRDefault="00430357" w:rsidP="00430357">
      <w:pPr>
        <w:numPr>
          <w:ilvl w:val="0"/>
          <w:numId w:val="7"/>
        </w:numPr>
        <w:spacing w:before="100" w:beforeAutospacing="1" w:after="100" w:afterAutospacing="1"/>
        <w:rPr>
          <w:rFonts w:ascii="Times New Roman" w:eastAsia="Times New Roman" w:hAnsi="Times New Roman" w:cs="Times New Roman"/>
          <w:b/>
        </w:rPr>
      </w:pPr>
      <w:r w:rsidRPr="00A65CC1">
        <w:rPr>
          <w:rFonts w:ascii="Times New Roman" w:eastAsia="Times New Roman" w:hAnsi="Times New Roman" w:cs="Times New Roman"/>
          <w:b/>
        </w:rPr>
        <w:t>The estimated intercept in multiple linear regression is larger than those in simple linear regression</w:t>
      </w:r>
    </w:p>
    <w:p w14:paraId="5EC2A1D0" w14:textId="1EF3619D" w:rsidR="00430357" w:rsidRPr="00A65CC1" w:rsidRDefault="00430357" w:rsidP="00430357">
      <w:pPr>
        <w:pStyle w:val="NormalWeb"/>
      </w:pPr>
      <w:r w:rsidRPr="00430357">
        <w:t xml:space="preserve">In addition, the significance of each of the predictors has changed. Two of the predictors that are statistically significant by themselves in simple regression models (Beds and Square Feet) are no longer significant when used in conjunction with other predictors. </w:t>
      </w:r>
      <w:r w:rsidRPr="00A65CC1">
        <w:t xml:space="preserve">The </w:t>
      </w:r>
      <w:r w:rsidR="00817435">
        <w:t xml:space="preserve">possible </w:t>
      </w:r>
      <w:r w:rsidRPr="00A65CC1">
        <w:t xml:space="preserve">reason for this is the </w:t>
      </w:r>
      <w:r w:rsidRPr="00A65CC1">
        <w:rPr>
          <w:i/>
          <w:iCs/>
        </w:rPr>
        <w:t>multicollinearity</w:t>
      </w:r>
      <w:r w:rsidRPr="00A65CC1">
        <w:t>. The correlations matrix of them is given below:</w:t>
      </w:r>
    </w:p>
    <w:p w14:paraId="324E8FD8" w14:textId="63339863" w:rsidR="00430357" w:rsidRPr="00A65CC1" w:rsidRDefault="00A65CC1" w:rsidP="00430357">
      <w:pPr>
        <w:pStyle w:val="NormalWeb"/>
      </w:pPr>
      <w:r>
        <w:rPr>
          <w:noProof/>
        </w:rPr>
        <w:drawing>
          <wp:inline distT="0" distB="0" distL="0" distR="0" wp14:anchorId="4D69EA80" wp14:editId="1F634C05">
            <wp:extent cx="3844413" cy="16406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1-20 at 3.21.55 PM.png"/>
                    <pic:cNvPicPr/>
                  </pic:nvPicPr>
                  <pic:blipFill>
                    <a:blip r:embed="rId9">
                      <a:extLst>
                        <a:ext uri="{28A0092B-C50C-407E-A947-70E740481C1C}">
                          <a14:useLocalDpi xmlns:a14="http://schemas.microsoft.com/office/drawing/2010/main" val="0"/>
                        </a:ext>
                      </a:extLst>
                    </a:blip>
                    <a:stretch>
                      <a:fillRect/>
                    </a:stretch>
                  </pic:blipFill>
                  <pic:spPr>
                    <a:xfrm>
                      <a:off x="0" y="0"/>
                      <a:ext cx="3850120" cy="1643045"/>
                    </a:xfrm>
                    <a:prstGeom prst="rect">
                      <a:avLst/>
                    </a:prstGeom>
                  </pic:spPr>
                </pic:pic>
              </a:graphicData>
            </a:graphic>
          </wp:inline>
        </w:drawing>
      </w:r>
    </w:p>
    <w:p w14:paraId="5CFE1693" w14:textId="137339A8" w:rsidR="00430357" w:rsidRPr="00A65CC1" w:rsidRDefault="00430357" w:rsidP="00430357">
      <w:pPr>
        <w:pStyle w:val="NormalWeb"/>
        <w:rPr>
          <w:b/>
        </w:rPr>
      </w:pPr>
      <w:r w:rsidRPr="00A65CC1">
        <w:rPr>
          <w:b/>
        </w:rPr>
        <w:lastRenderedPageBreak/>
        <w:t>Question-2: Which of the following is not the cause of multicollinearity?</w:t>
      </w:r>
    </w:p>
    <w:p w14:paraId="541A776E" w14:textId="75F9FF06" w:rsidR="00430357" w:rsidRPr="00A65CC1" w:rsidRDefault="00430357" w:rsidP="00A65CC1">
      <w:pPr>
        <w:pStyle w:val="NormalWeb"/>
        <w:numPr>
          <w:ilvl w:val="0"/>
          <w:numId w:val="13"/>
        </w:numPr>
        <w:rPr>
          <w:b/>
        </w:rPr>
      </w:pPr>
      <w:r w:rsidRPr="00A65CC1">
        <w:rPr>
          <w:b/>
        </w:rPr>
        <w:t>The number of bathrooms is highly correlated with the price.</w:t>
      </w:r>
    </w:p>
    <w:p w14:paraId="1E4F1461" w14:textId="71575B4A" w:rsidR="00430357" w:rsidRPr="00A65CC1" w:rsidRDefault="00430357" w:rsidP="00A65CC1">
      <w:pPr>
        <w:pStyle w:val="NormalWeb"/>
        <w:numPr>
          <w:ilvl w:val="0"/>
          <w:numId w:val="13"/>
        </w:numPr>
        <w:rPr>
          <w:b/>
        </w:rPr>
      </w:pPr>
      <w:r w:rsidRPr="00A65CC1">
        <w:rPr>
          <w:b/>
        </w:rPr>
        <w:t>Adding a bedroom to a house tends to adding its square feet.</w:t>
      </w:r>
    </w:p>
    <w:p w14:paraId="6CC555B5" w14:textId="12B97B60" w:rsidR="00430357" w:rsidRPr="00A65CC1" w:rsidRDefault="00430357" w:rsidP="00A65CC1">
      <w:pPr>
        <w:pStyle w:val="NormalWeb"/>
        <w:numPr>
          <w:ilvl w:val="0"/>
          <w:numId w:val="13"/>
        </w:numPr>
        <w:rPr>
          <w:b/>
        </w:rPr>
      </w:pPr>
      <w:r w:rsidRPr="00A65CC1">
        <w:rPr>
          <w:b/>
        </w:rPr>
        <w:t>Adding a bathroom to a house tends to adding its square feet.</w:t>
      </w:r>
    </w:p>
    <w:p w14:paraId="70BEBE74" w14:textId="1828AC17" w:rsidR="00430357" w:rsidRPr="00A65CC1" w:rsidRDefault="00430357" w:rsidP="00A65CC1">
      <w:pPr>
        <w:pStyle w:val="NormalWeb"/>
        <w:numPr>
          <w:ilvl w:val="0"/>
          <w:numId w:val="13"/>
        </w:numPr>
        <w:rPr>
          <w:b/>
        </w:rPr>
      </w:pPr>
      <w:r w:rsidRPr="00A65CC1">
        <w:rPr>
          <w:b/>
        </w:rPr>
        <w:t>A larger house tends to have more bedrooms/bathrooms.</w:t>
      </w:r>
    </w:p>
    <w:p w14:paraId="2DDFB9F5" w14:textId="1F221D53" w:rsidR="00276B22" w:rsidRPr="00A65CC1" w:rsidRDefault="00276B22" w:rsidP="00276B22">
      <w:pPr>
        <w:pStyle w:val="NormalWeb"/>
      </w:pPr>
      <w:r w:rsidRPr="00A65CC1">
        <w:t xml:space="preserve">Multicollinearity might also be anticipated between the two location measures: miles to the mountain base and miles to the downtown resort area. </w:t>
      </w:r>
      <w:r w:rsidR="00A65CC1">
        <w:t>Their correlations</w:t>
      </w:r>
      <w:r w:rsidRPr="00A65CC1">
        <w:t xml:space="preserve"> suggest that there is indeed reason for concern, since there is high correlation between the two predictors (0.948). </w:t>
      </w:r>
    </w:p>
    <w:p w14:paraId="5BC0DBBC" w14:textId="0F483CAC" w:rsidR="00276B22" w:rsidRPr="00A65CC1" w:rsidRDefault="00A65CC1" w:rsidP="00276B22">
      <w:pPr>
        <w:pStyle w:val="NormalWeb"/>
      </w:pPr>
      <w:r>
        <w:rPr>
          <w:noProof/>
        </w:rPr>
        <w:drawing>
          <wp:inline distT="0" distB="0" distL="0" distR="0" wp14:anchorId="614C4E93" wp14:editId="1489AA74">
            <wp:extent cx="3975100" cy="138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1-20 at 3.33.20 PM.png"/>
                    <pic:cNvPicPr/>
                  </pic:nvPicPr>
                  <pic:blipFill>
                    <a:blip r:embed="rId10">
                      <a:extLst>
                        <a:ext uri="{28A0092B-C50C-407E-A947-70E740481C1C}">
                          <a14:useLocalDpi xmlns:a14="http://schemas.microsoft.com/office/drawing/2010/main" val="0"/>
                        </a:ext>
                      </a:extLst>
                    </a:blip>
                    <a:stretch>
                      <a:fillRect/>
                    </a:stretch>
                  </pic:blipFill>
                  <pic:spPr>
                    <a:xfrm>
                      <a:off x="0" y="0"/>
                      <a:ext cx="3975100" cy="1384300"/>
                    </a:xfrm>
                    <a:prstGeom prst="rect">
                      <a:avLst/>
                    </a:prstGeom>
                  </pic:spPr>
                </pic:pic>
              </a:graphicData>
            </a:graphic>
          </wp:inline>
        </w:drawing>
      </w:r>
    </w:p>
    <w:p w14:paraId="3D866654" w14:textId="77777777" w:rsidR="00276B22" w:rsidRPr="00A65CC1" w:rsidRDefault="00276B22" w:rsidP="00276B22">
      <w:pPr>
        <w:pStyle w:val="NormalWeb"/>
      </w:pPr>
      <w:r w:rsidRPr="00A65CC1">
        <w:t xml:space="preserve">In the simple regression models for the location variables, both predictors are highly significant and the coefficients are negative. </w:t>
      </w:r>
    </w:p>
    <w:p w14:paraId="6536C080" w14:textId="44EB41AD" w:rsidR="00276B22" w:rsidRPr="00A65CC1" w:rsidRDefault="00276B22" w:rsidP="00276B22">
      <w:pPr>
        <w:pStyle w:val="NormalWeb"/>
      </w:pPr>
      <w:r w:rsidRPr="00A65CC1">
        <w:rPr>
          <w:noProof/>
        </w:rPr>
        <w:drawing>
          <wp:inline distT="0" distB="0" distL="0" distR="0" wp14:anchorId="104352FB" wp14:editId="0C58FD1B">
            <wp:extent cx="5727700" cy="70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1-20 at 2.23.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707390"/>
                    </a:xfrm>
                    <a:prstGeom prst="rect">
                      <a:avLst/>
                    </a:prstGeom>
                  </pic:spPr>
                </pic:pic>
              </a:graphicData>
            </a:graphic>
          </wp:inline>
        </w:drawing>
      </w:r>
    </w:p>
    <w:p w14:paraId="6111D16F" w14:textId="16AE4A54" w:rsidR="00276B22" w:rsidRDefault="00276B22" w:rsidP="00276B22">
      <w:pPr>
        <w:pStyle w:val="NormalWeb"/>
      </w:pPr>
      <w:r w:rsidRPr="00A65CC1">
        <w:t xml:space="preserve">The overall regression model involving the two location variables is highly significant, with a p- value of &lt; 0.0001 for the F Ratio. Yet only Miles to Base is a significant predictor of Price (at the 0.05 level). In addition, the coefficients have changed dramatically. The coefficient for Miles to Resort is now positive! </w:t>
      </w:r>
    </w:p>
    <w:p w14:paraId="37663A61" w14:textId="40D90850" w:rsidR="00A65CC1" w:rsidRPr="00A65CC1" w:rsidRDefault="00A65CC1" w:rsidP="00276B22">
      <w:pPr>
        <w:pStyle w:val="NormalWeb"/>
      </w:pPr>
      <w:r>
        <w:rPr>
          <w:noProof/>
        </w:rPr>
        <w:drawing>
          <wp:inline distT="0" distB="0" distL="0" distR="0" wp14:anchorId="6120AE7E" wp14:editId="6E16F6E6">
            <wp:extent cx="4660900" cy="1336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1-20 at 3.34.58 PM.png"/>
                    <pic:cNvPicPr/>
                  </pic:nvPicPr>
                  <pic:blipFill rotWithShape="1">
                    <a:blip r:embed="rId12">
                      <a:extLst>
                        <a:ext uri="{28A0092B-C50C-407E-A947-70E740481C1C}">
                          <a14:useLocalDpi xmlns:a14="http://schemas.microsoft.com/office/drawing/2010/main" val="0"/>
                        </a:ext>
                      </a:extLst>
                    </a:blip>
                    <a:srcRect t="67321"/>
                    <a:stretch/>
                  </pic:blipFill>
                  <pic:spPr bwMode="auto">
                    <a:xfrm>
                      <a:off x="0" y="0"/>
                      <a:ext cx="4660900" cy="1336368"/>
                    </a:xfrm>
                    <a:prstGeom prst="rect">
                      <a:avLst/>
                    </a:prstGeom>
                    <a:ln>
                      <a:noFill/>
                    </a:ln>
                    <a:extLst>
                      <a:ext uri="{53640926-AAD7-44D8-BBD7-CCE9431645EC}">
                        <a14:shadowObscured xmlns:a14="http://schemas.microsoft.com/office/drawing/2010/main"/>
                      </a:ext>
                    </a:extLst>
                  </pic:spPr>
                </pic:pic>
              </a:graphicData>
            </a:graphic>
          </wp:inline>
        </w:drawing>
      </w:r>
    </w:p>
    <w:p w14:paraId="05F2DBF8" w14:textId="77777777" w:rsidR="00276B22" w:rsidRPr="00A65CC1" w:rsidRDefault="00276B22" w:rsidP="00276B22">
      <w:pPr>
        <w:pStyle w:val="NormalWeb"/>
      </w:pPr>
      <w:r w:rsidRPr="00A65CC1">
        <w:t xml:space="preserve">We’ve found indications of multicollinearity with subsets of predictors, but let’s take a look at the multiple regression model using all of the predictors. </w:t>
      </w:r>
    </w:p>
    <w:p w14:paraId="3B157C67" w14:textId="05AD8BFE" w:rsidR="00276B22" w:rsidRDefault="000E2C28" w:rsidP="004303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2EC4516" wp14:editId="1F5C7289">
            <wp:extent cx="4826000" cy="339090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1-20 at 3.37.55 PM.png"/>
                    <pic:cNvPicPr/>
                  </pic:nvPicPr>
                  <pic:blipFill>
                    <a:blip r:embed="rId13">
                      <a:extLst>
                        <a:ext uri="{28A0092B-C50C-407E-A947-70E740481C1C}">
                          <a14:useLocalDpi xmlns:a14="http://schemas.microsoft.com/office/drawing/2010/main" val="0"/>
                        </a:ext>
                      </a:extLst>
                    </a:blip>
                    <a:stretch>
                      <a:fillRect/>
                    </a:stretch>
                  </pic:blipFill>
                  <pic:spPr>
                    <a:xfrm>
                      <a:off x="0" y="0"/>
                      <a:ext cx="4826000" cy="3390900"/>
                    </a:xfrm>
                    <a:prstGeom prst="rect">
                      <a:avLst/>
                    </a:prstGeom>
                  </pic:spPr>
                </pic:pic>
              </a:graphicData>
            </a:graphic>
          </wp:inline>
        </w:drawing>
      </w:r>
    </w:p>
    <w:p w14:paraId="6DE03423" w14:textId="515E5A2D" w:rsidR="000E2C28" w:rsidRPr="00A65CC1" w:rsidRDefault="000E2C28" w:rsidP="00430357">
      <w:pPr>
        <w:spacing w:before="100" w:beforeAutospacing="1" w:after="100" w:afterAutospacing="1"/>
        <w:rPr>
          <w:rFonts w:ascii="Times New Roman" w:eastAsia="Times New Roman" w:hAnsi="Times New Roman" w:cs="Times New Roman"/>
        </w:rPr>
      </w:pPr>
    </w:p>
    <w:p w14:paraId="2C6DCC82" w14:textId="5BB6D686" w:rsidR="00276B22" w:rsidRPr="000E2C28" w:rsidRDefault="00276B22" w:rsidP="00430357">
      <w:pPr>
        <w:spacing w:before="100" w:beforeAutospacing="1" w:after="100" w:afterAutospacing="1"/>
        <w:rPr>
          <w:rFonts w:ascii="Times New Roman" w:eastAsia="Times New Roman" w:hAnsi="Times New Roman" w:cs="Times New Roman"/>
          <w:b/>
        </w:rPr>
      </w:pPr>
      <w:r w:rsidRPr="000E2C28">
        <w:rPr>
          <w:rFonts w:ascii="Times New Roman" w:eastAsia="Times New Roman" w:hAnsi="Times New Roman" w:cs="Times New Roman"/>
          <w:b/>
        </w:rPr>
        <w:t>Question-3: Which variables are significant at 5% in the full regression model?</w:t>
      </w:r>
    </w:p>
    <w:p w14:paraId="1050AB8C" w14:textId="77811FBA" w:rsidR="000E2C28" w:rsidRPr="000E2C28" w:rsidRDefault="000E2C28" w:rsidP="000E2C28">
      <w:pPr>
        <w:pStyle w:val="ListParagraph"/>
        <w:numPr>
          <w:ilvl w:val="0"/>
          <w:numId w:val="14"/>
        </w:numPr>
        <w:spacing w:before="100" w:beforeAutospacing="1" w:after="100" w:afterAutospacing="1"/>
        <w:rPr>
          <w:rFonts w:ascii="Times New Roman" w:eastAsia="Times New Roman" w:hAnsi="Times New Roman" w:cs="Times New Roman"/>
          <w:b/>
        </w:rPr>
      </w:pPr>
      <w:r w:rsidRPr="000E2C28">
        <w:rPr>
          <w:rFonts w:ascii="Times New Roman" w:eastAsia="Times New Roman" w:hAnsi="Times New Roman" w:cs="Times New Roman"/>
          <w:b/>
        </w:rPr>
        <w:t>Beds and Baths</w:t>
      </w:r>
    </w:p>
    <w:p w14:paraId="2FAB08EC" w14:textId="1E7CF2C4" w:rsidR="000E2C28" w:rsidRPr="000E2C28" w:rsidRDefault="000E2C28" w:rsidP="000E2C28">
      <w:pPr>
        <w:pStyle w:val="ListParagraph"/>
        <w:numPr>
          <w:ilvl w:val="0"/>
          <w:numId w:val="14"/>
        </w:numPr>
        <w:spacing w:before="100" w:beforeAutospacing="1" w:after="100" w:afterAutospacing="1"/>
        <w:rPr>
          <w:rFonts w:ascii="Times New Roman" w:eastAsia="Times New Roman" w:hAnsi="Times New Roman" w:cs="Times New Roman"/>
          <w:b/>
        </w:rPr>
      </w:pPr>
      <w:r w:rsidRPr="000E2C28">
        <w:rPr>
          <w:rFonts w:ascii="Times New Roman" w:eastAsia="Times New Roman" w:hAnsi="Times New Roman" w:cs="Times New Roman"/>
          <w:b/>
        </w:rPr>
        <w:t>Baths and Acres</w:t>
      </w:r>
    </w:p>
    <w:p w14:paraId="3A7A049F" w14:textId="37D4EEBB" w:rsidR="000E2C28" w:rsidRPr="000E2C28" w:rsidRDefault="000E2C28" w:rsidP="000E2C28">
      <w:pPr>
        <w:pStyle w:val="ListParagraph"/>
        <w:numPr>
          <w:ilvl w:val="0"/>
          <w:numId w:val="14"/>
        </w:numPr>
        <w:spacing w:before="100" w:beforeAutospacing="1" w:after="100" w:afterAutospacing="1"/>
        <w:rPr>
          <w:rFonts w:ascii="Times New Roman" w:eastAsia="Times New Roman" w:hAnsi="Times New Roman" w:cs="Times New Roman"/>
          <w:b/>
        </w:rPr>
      </w:pPr>
      <w:r w:rsidRPr="000E2C28">
        <w:rPr>
          <w:rFonts w:ascii="Times New Roman" w:eastAsia="Times New Roman" w:hAnsi="Times New Roman" w:cs="Times New Roman"/>
          <w:b/>
        </w:rPr>
        <w:t>Baths and Square Feet</w:t>
      </w:r>
    </w:p>
    <w:p w14:paraId="0F91A2FF" w14:textId="52071FAF" w:rsidR="000E2C28" w:rsidRPr="000E2C28" w:rsidRDefault="000E2C28" w:rsidP="00430357">
      <w:pPr>
        <w:pStyle w:val="ListParagraph"/>
        <w:numPr>
          <w:ilvl w:val="0"/>
          <w:numId w:val="14"/>
        </w:numPr>
        <w:spacing w:before="100" w:beforeAutospacing="1" w:after="100" w:afterAutospacing="1"/>
        <w:rPr>
          <w:rFonts w:ascii="Times New Roman" w:eastAsia="Times New Roman" w:hAnsi="Times New Roman" w:cs="Times New Roman"/>
          <w:b/>
        </w:rPr>
      </w:pPr>
      <w:r w:rsidRPr="000E2C28">
        <w:rPr>
          <w:rFonts w:ascii="Times New Roman" w:eastAsia="Times New Roman" w:hAnsi="Times New Roman" w:cs="Times New Roman"/>
          <w:b/>
        </w:rPr>
        <w:t>Beds and Acres</w:t>
      </w:r>
    </w:p>
    <w:p w14:paraId="064A114F" w14:textId="2CCD6CCF" w:rsidR="00276B22" w:rsidRPr="00A65CC1" w:rsidRDefault="00276B22" w:rsidP="00276B22">
      <w:pPr>
        <w:pStyle w:val="NormalWeb"/>
      </w:pPr>
      <w:r w:rsidRPr="00A65CC1">
        <w:t xml:space="preserve">Are the other predictor variables not statistically significant due to multicollinearity? A measure of the severity of the multicollinearity is the variance inflation factor, or VIF. </w:t>
      </w:r>
    </w:p>
    <w:p w14:paraId="7EC410C6" w14:textId="65F2CAC8" w:rsidR="00276B22" w:rsidRPr="00A65CC1" w:rsidRDefault="000E2C28" w:rsidP="00276B22">
      <w:pPr>
        <w:pStyle w:val="NormalWeb"/>
      </w:pPr>
      <w:r>
        <w:rPr>
          <w:noProof/>
        </w:rPr>
        <w:drawing>
          <wp:inline distT="0" distB="0" distL="0" distR="0" wp14:anchorId="2E5A3EB0" wp14:editId="5723AC38">
            <wp:extent cx="1943100" cy="298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1-20 at 3.38.18 PM.png"/>
                    <pic:cNvPicPr/>
                  </pic:nvPicPr>
                  <pic:blipFill>
                    <a:blip r:embed="rId14">
                      <a:extLst>
                        <a:ext uri="{28A0092B-C50C-407E-A947-70E740481C1C}">
                          <a14:useLocalDpi xmlns:a14="http://schemas.microsoft.com/office/drawing/2010/main" val="0"/>
                        </a:ext>
                      </a:extLst>
                    </a:blip>
                    <a:stretch>
                      <a:fillRect/>
                    </a:stretch>
                  </pic:blipFill>
                  <pic:spPr>
                    <a:xfrm>
                      <a:off x="0" y="0"/>
                      <a:ext cx="1943100" cy="2984500"/>
                    </a:xfrm>
                    <a:prstGeom prst="rect">
                      <a:avLst/>
                    </a:prstGeom>
                  </pic:spPr>
                </pic:pic>
              </a:graphicData>
            </a:graphic>
          </wp:inline>
        </w:drawing>
      </w:r>
    </w:p>
    <w:p w14:paraId="07FE2162" w14:textId="3E91A479" w:rsidR="00114A3F" w:rsidRPr="000E2C28" w:rsidRDefault="00276B22" w:rsidP="00114A3F">
      <w:pPr>
        <w:pStyle w:val="NormalWeb"/>
        <w:rPr>
          <w:b/>
        </w:rPr>
      </w:pPr>
      <w:r w:rsidRPr="000E2C28">
        <w:rPr>
          <w:b/>
        </w:rPr>
        <w:lastRenderedPageBreak/>
        <w:t>Question-4: Which variables result in multicollinearity according to VIF? And what treatment can we do?</w:t>
      </w:r>
    </w:p>
    <w:p w14:paraId="1C4C8411" w14:textId="77777777" w:rsidR="000E2C28" w:rsidRPr="000E2C28" w:rsidRDefault="00FC794E" w:rsidP="000E2C28">
      <w:pPr>
        <w:pStyle w:val="NormalWeb"/>
        <w:numPr>
          <w:ilvl w:val="0"/>
          <w:numId w:val="15"/>
        </w:numPr>
        <w:rPr>
          <w:b/>
        </w:rPr>
      </w:pPr>
      <w:r w:rsidRPr="000E2C28">
        <w:rPr>
          <w:b/>
        </w:rPr>
        <w:t>Miles to Base and Miles to Base; We may delete either one since these two variables have similar meaning/measure.</w:t>
      </w:r>
    </w:p>
    <w:p w14:paraId="025A2F3E" w14:textId="77777777" w:rsidR="000E2C28" w:rsidRPr="000E2C28" w:rsidRDefault="00FC794E" w:rsidP="000E2C28">
      <w:pPr>
        <w:pStyle w:val="NormalWeb"/>
        <w:numPr>
          <w:ilvl w:val="0"/>
          <w:numId w:val="15"/>
        </w:numPr>
        <w:rPr>
          <w:b/>
        </w:rPr>
      </w:pPr>
      <w:r w:rsidRPr="000E2C28">
        <w:rPr>
          <w:b/>
        </w:rPr>
        <w:t>Miles to Base and Miles to Base; We may create a ratio variable between them as it utilize both variables into one.</w:t>
      </w:r>
    </w:p>
    <w:p w14:paraId="2B823E02" w14:textId="77777777" w:rsidR="000E2C28" w:rsidRPr="000E2C28" w:rsidRDefault="00FC794E" w:rsidP="000E2C28">
      <w:pPr>
        <w:pStyle w:val="NormalWeb"/>
        <w:numPr>
          <w:ilvl w:val="0"/>
          <w:numId w:val="15"/>
        </w:numPr>
        <w:rPr>
          <w:b/>
        </w:rPr>
      </w:pPr>
      <w:r w:rsidRPr="000E2C28">
        <w:rPr>
          <w:b/>
        </w:rPr>
        <w:t>Beds and Square feet; We may delete either one since these two variables have similar meaning/measure.</w:t>
      </w:r>
    </w:p>
    <w:p w14:paraId="16BC362B" w14:textId="112F8A37" w:rsidR="00276B22" w:rsidRPr="006D2839" w:rsidRDefault="00FC794E" w:rsidP="00276B22">
      <w:pPr>
        <w:pStyle w:val="NormalWeb"/>
        <w:numPr>
          <w:ilvl w:val="0"/>
          <w:numId w:val="15"/>
        </w:numPr>
        <w:rPr>
          <w:b/>
        </w:rPr>
      </w:pPr>
      <w:r w:rsidRPr="000E2C28">
        <w:rPr>
          <w:b/>
        </w:rPr>
        <w:t>Beds and Square feet; We may create a ratio variable between them as it utilize both variables into one.</w:t>
      </w:r>
    </w:p>
    <w:p w14:paraId="709C0529" w14:textId="7028CF08" w:rsidR="00276B22" w:rsidRPr="00A65CC1" w:rsidRDefault="00276B22" w:rsidP="00276B22">
      <w:pPr>
        <w:pStyle w:val="NormalWeb"/>
      </w:pPr>
      <w:r w:rsidRPr="00A65CC1">
        <w:t xml:space="preserve">After </w:t>
      </w:r>
      <w:r w:rsidR="006D2839">
        <w:t>handling the multicollinearity problem</w:t>
      </w:r>
      <w:r w:rsidRPr="00A65CC1">
        <w:t xml:space="preserve"> and </w:t>
      </w:r>
      <w:r w:rsidR="006D2839">
        <w:t xml:space="preserve">further remove </w:t>
      </w:r>
      <w:r w:rsidRPr="00A65CC1">
        <w:t xml:space="preserve">non-significant variables </w:t>
      </w:r>
      <w:r w:rsidR="006D2839">
        <w:t>one by one</w:t>
      </w:r>
      <w:r w:rsidRPr="00A65CC1">
        <w:t>, the final model is reached below:</w:t>
      </w:r>
    </w:p>
    <w:p w14:paraId="1BE243C8" w14:textId="0483116A" w:rsidR="00276B22" w:rsidRPr="00A65CC1" w:rsidRDefault="00A26E22" w:rsidP="00276B22">
      <w:pPr>
        <w:pStyle w:val="NormalWeb"/>
      </w:pPr>
      <w:r>
        <w:rPr>
          <w:noProof/>
        </w:rPr>
        <w:drawing>
          <wp:inline distT="0" distB="0" distL="0" distR="0" wp14:anchorId="333FBBB7" wp14:editId="6B062581">
            <wp:extent cx="4198374" cy="1767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1-20 at 3.46.45 PM.png"/>
                    <pic:cNvPicPr/>
                  </pic:nvPicPr>
                  <pic:blipFill>
                    <a:blip r:embed="rId15">
                      <a:extLst>
                        <a:ext uri="{28A0092B-C50C-407E-A947-70E740481C1C}">
                          <a14:useLocalDpi xmlns:a14="http://schemas.microsoft.com/office/drawing/2010/main" val="0"/>
                        </a:ext>
                      </a:extLst>
                    </a:blip>
                    <a:stretch>
                      <a:fillRect/>
                    </a:stretch>
                  </pic:blipFill>
                  <pic:spPr>
                    <a:xfrm>
                      <a:off x="0" y="0"/>
                      <a:ext cx="4211103" cy="1773096"/>
                    </a:xfrm>
                    <a:prstGeom prst="rect">
                      <a:avLst/>
                    </a:prstGeom>
                  </pic:spPr>
                </pic:pic>
              </a:graphicData>
            </a:graphic>
          </wp:inline>
        </w:drawing>
      </w:r>
    </w:p>
    <w:p w14:paraId="69C06340" w14:textId="554FB86A" w:rsidR="00A26E22" w:rsidRPr="00A26E22" w:rsidRDefault="00276B22" w:rsidP="00A26E22">
      <w:pPr>
        <w:pStyle w:val="NormalWeb"/>
      </w:pPr>
      <w:r w:rsidRPr="00A65CC1">
        <w:t xml:space="preserve"> </w:t>
      </w:r>
      <w:r w:rsidR="00A26E22" w:rsidRPr="00A26E22">
        <w:t>The final model</w:t>
      </w:r>
      <w:r w:rsidR="00A26E22">
        <w:t xml:space="preserve"> </w:t>
      </w:r>
      <w:r w:rsidR="00A26E22" w:rsidRPr="00A26E22">
        <w:t xml:space="preserve">estimates selling prices at: </w:t>
      </w:r>
    </w:p>
    <w:p w14:paraId="14AC7834" w14:textId="77777777" w:rsidR="00A26E22" w:rsidRPr="00A26E22" w:rsidRDefault="00A26E22" w:rsidP="00A26E22">
      <w:pPr>
        <w:numPr>
          <w:ilvl w:val="0"/>
          <w:numId w:val="16"/>
        </w:numPr>
        <w:spacing w:before="100" w:beforeAutospacing="1" w:after="100" w:afterAutospacing="1"/>
        <w:rPr>
          <w:rFonts w:ascii="Times New Roman" w:eastAsia="Times New Roman" w:hAnsi="Times New Roman" w:cs="Times New Roman"/>
        </w:rPr>
      </w:pPr>
      <w:r w:rsidRPr="00A26E22">
        <w:rPr>
          <w:rFonts w:ascii="Times New Roman" w:eastAsia="Times New Roman" w:hAnsi="Times New Roman" w:cs="Times New Roman"/>
        </w:rPr>
        <w:t xml:space="preserve">$53.64 per square foot. </w:t>
      </w:r>
    </w:p>
    <w:p w14:paraId="378C1039" w14:textId="77777777" w:rsidR="00A26E22" w:rsidRPr="00A26E22" w:rsidRDefault="00A26E22" w:rsidP="00A26E22">
      <w:pPr>
        <w:numPr>
          <w:ilvl w:val="0"/>
          <w:numId w:val="16"/>
        </w:numPr>
        <w:spacing w:before="100" w:beforeAutospacing="1" w:after="100" w:afterAutospacing="1"/>
        <w:rPr>
          <w:rFonts w:ascii="Times New Roman" w:eastAsia="Times New Roman" w:hAnsi="Times New Roman" w:cs="Times New Roman"/>
        </w:rPr>
      </w:pPr>
      <w:r w:rsidRPr="00A26E22">
        <w:rPr>
          <w:rFonts w:ascii="Times New Roman" w:eastAsia="Times New Roman" w:hAnsi="Times New Roman" w:cs="Times New Roman"/>
        </w:rPr>
        <w:t xml:space="preserve">$65,560 per bathroom. </w:t>
      </w:r>
    </w:p>
    <w:p w14:paraId="1357306E" w14:textId="77777777" w:rsidR="00A26E22" w:rsidRPr="00A26E22" w:rsidRDefault="00A26E22" w:rsidP="00A26E22">
      <w:pPr>
        <w:numPr>
          <w:ilvl w:val="0"/>
          <w:numId w:val="16"/>
        </w:numPr>
        <w:spacing w:before="100" w:beforeAutospacing="1" w:after="100" w:afterAutospacing="1"/>
        <w:rPr>
          <w:rFonts w:ascii="Times New Roman" w:eastAsia="Times New Roman" w:hAnsi="Times New Roman" w:cs="Times New Roman"/>
        </w:rPr>
      </w:pPr>
      <w:r w:rsidRPr="00A26E22">
        <w:rPr>
          <w:rFonts w:ascii="Times New Roman" w:eastAsia="Times New Roman" w:hAnsi="Times New Roman" w:cs="Times New Roman"/>
        </w:rPr>
        <w:t xml:space="preserve">$5,352 per acre. </w:t>
      </w:r>
    </w:p>
    <w:p w14:paraId="12E997A6" w14:textId="69852EB2" w:rsidR="00A26E22" w:rsidRPr="00A26E22" w:rsidRDefault="00A26E22" w:rsidP="00A26E22">
      <w:pPr>
        <w:numPr>
          <w:ilvl w:val="0"/>
          <w:numId w:val="16"/>
        </w:numPr>
        <w:spacing w:before="100" w:beforeAutospacing="1" w:after="100" w:afterAutospacing="1"/>
        <w:rPr>
          <w:rFonts w:ascii="Times New Roman" w:eastAsia="Times New Roman" w:hAnsi="Times New Roman" w:cs="Times New Roman"/>
        </w:rPr>
      </w:pPr>
      <w:r w:rsidRPr="00A26E22">
        <w:rPr>
          <w:rFonts w:ascii="Times New Roman" w:eastAsia="Times New Roman" w:hAnsi="Times New Roman" w:cs="Times New Roman"/>
        </w:rPr>
        <w:t xml:space="preserve">$3,644 less for each mile away from the resort. </w:t>
      </w:r>
    </w:p>
    <w:p w14:paraId="51238623" w14:textId="1BB81949" w:rsidR="00276B22" w:rsidRPr="0007260E" w:rsidRDefault="00276B22" w:rsidP="00276B22">
      <w:pPr>
        <w:pStyle w:val="NormalWeb"/>
        <w:rPr>
          <w:b/>
        </w:rPr>
      </w:pPr>
      <w:r w:rsidRPr="0007260E">
        <w:rPr>
          <w:b/>
        </w:rPr>
        <w:t xml:space="preserve">Question-5: </w:t>
      </w:r>
      <w:r w:rsidR="003D24EB" w:rsidRPr="0007260E">
        <w:rPr>
          <w:b/>
        </w:rPr>
        <w:t xml:space="preserve">Suppose a house with the following </w:t>
      </w:r>
      <w:r w:rsidR="000B71A1">
        <w:rPr>
          <w:b/>
        </w:rPr>
        <w:t>features</w:t>
      </w:r>
      <w:bookmarkStart w:id="0" w:name="_GoBack"/>
      <w:bookmarkEnd w:id="0"/>
      <w:r w:rsidR="003D24EB" w:rsidRPr="0007260E">
        <w:rPr>
          <w:b/>
        </w:rPr>
        <w:t>, what is the predicted price from the final model?</w:t>
      </w:r>
    </w:p>
    <w:p w14:paraId="4B32B4E8" w14:textId="78416FCA" w:rsidR="003D24EB" w:rsidRPr="0007260E" w:rsidRDefault="003D24EB" w:rsidP="003D24EB">
      <w:pPr>
        <w:pStyle w:val="NormalWeb"/>
        <w:numPr>
          <w:ilvl w:val="0"/>
          <w:numId w:val="17"/>
        </w:numPr>
        <w:rPr>
          <w:b/>
        </w:rPr>
      </w:pPr>
      <w:r w:rsidRPr="0007260E">
        <w:rPr>
          <w:b/>
        </w:rPr>
        <w:t>2 baths</w:t>
      </w:r>
    </w:p>
    <w:p w14:paraId="016A8136" w14:textId="663E04F7" w:rsidR="003D24EB" w:rsidRPr="0007260E" w:rsidRDefault="003D24EB" w:rsidP="003D24EB">
      <w:pPr>
        <w:pStyle w:val="NormalWeb"/>
        <w:numPr>
          <w:ilvl w:val="0"/>
          <w:numId w:val="17"/>
        </w:numPr>
        <w:rPr>
          <w:b/>
        </w:rPr>
      </w:pPr>
      <w:r w:rsidRPr="0007260E">
        <w:rPr>
          <w:b/>
        </w:rPr>
        <w:t xml:space="preserve">1600 </w:t>
      </w:r>
      <w:proofErr w:type="spellStart"/>
      <w:r w:rsidRPr="0007260E">
        <w:rPr>
          <w:b/>
        </w:rPr>
        <w:t>sqft</w:t>
      </w:r>
      <w:proofErr w:type="spellEnd"/>
    </w:p>
    <w:p w14:paraId="74516E30" w14:textId="56D94C60" w:rsidR="003D24EB" w:rsidRPr="0007260E" w:rsidRDefault="003D24EB" w:rsidP="003D24EB">
      <w:pPr>
        <w:pStyle w:val="NormalWeb"/>
        <w:numPr>
          <w:ilvl w:val="0"/>
          <w:numId w:val="17"/>
        </w:numPr>
        <w:rPr>
          <w:b/>
        </w:rPr>
      </w:pPr>
      <w:r w:rsidRPr="0007260E">
        <w:rPr>
          <w:b/>
        </w:rPr>
        <w:t>15 miles apart from resort</w:t>
      </w:r>
    </w:p>
    <w:p w14:paraId="6953EE97" w14:textId="2251807C" w:rsidR="003D24EB" w:rsidRPr="0007260E" w:rsidRDefault="003D24EB" w:rsidP="003D24EB">
      <w:pPr>
        <w:pStyle w:val="NormalWeb"/>
        <w:numPr>
          <w:ilvl w:val="0"/>
          <w:numId w:val="17"/>
        </w:numPr>
        <w:rPr>
          <w:b/>
        </w:rPr>
      </w:pPr>
      <w:r w:rsidRPr="0007260E">
        <w:rPr>
          <w:b/>
        </w:rPr>
        <w:t>0.5 acre</w:t>
      </w:r>
    </w:p>
    <w:p w14:paraId="05A54218" w14:textId="2511240E" w:rsidR="003D24EB" w:rsidRPr="0007260E" w:rsidRDefault="003D24EB" w:rsidP="003D24EB">
      <w:pPr>
        <w:pStyle w:val="NormalWeb"/>
        <w:numPr>
          <w:ilvl w:val="0"/>
          <w:numId w:val="19"/>
        </w:numPr>
        <w:rPr>
          <w:b/>
        </w:rPr>
      </w:pPr>
      <w:r w:rsidRPr="0007260E">
        <w:rPr>
          <w:b/>
        </w:rPr>
        <w:t>$334,000</w:t>
      </w:r>
    </w:p>
    <w:p w14:paraId="26758C4C" w14:textId="5CB66156" w:rsidR="003D24EB" w:rsidRPr="0007260E" w:rsidRDefault="003D24EB" w:rsidP="003D24EB">
      <w:pPr>
        <w:pStyle w:val="NormalWeb"/>
        <w:numPr>
          <w:ilvl w:val="0"/>
          <w:numId w:val="19"/>
        </w:numPr>
        <w:rPr>
          <w:b/>
        </w:rPr>
      </w:pPr>
      <w:r w:rsidRPr="0007260E">
        <w:rPr>
          <w:b/>
        </w:rPr>
        <w:t>$165,000</w:t>
      </w:r>
    </w:p>
    <w:p w14:paraId="5BC10ACA" w14:textId="47F306F2" w:rsidR="003D24EB" w:rsidRPr="0007260E" w:rsidRDefault="003D24EB" w:rsidP="003D24EB">
      <w:pPr>
        <w:pStyle w:val="NormalWeb"/>
        <w:numPr>
          <w:ilvl w:val="0"/>
          <w:numId w:val="19"/>
        </w:numPr>
        <w:rPr>
          <w:b/>
        </w:rPr>
      </w:pPr>
      <w:r w:rsidRPr="0007260E">
        <w:rPr>
          <w:b/>
        </w:rPr>
        <w:t>$443,000</w:t>
      </w:r>
    </w:p>
    <w:p w14:paraId="15E7C000" w14:textId="5C9C47F9" w:rsidR="00966713" w:rsidRPr="00966713" w:rsidRDefault="003D24EB" w:rsidP="00966713">
      <w:pPr>
        <w:pStyle w:val="NormalWeb"/>
        <w:numPr>
          <w:ilvl w:val="0"/>
          <w:numId w:val="19"/>
        </w:numPr>
        <w:rPr>
          <w:b/>
        </w:rPr>
      </w:pPr>
      <w:r w:rsidRPr="0007260E">
        <w:rPr>
          <w:b/>
        </w:rPr>
        <w:t>$230,000</w:t>
      </w:r>
    </w:p>
    <w:p w14:paraId="482C1FAD" w14:textId="654F3C76" w:rsidR="00966713" w:rsidRPr="00966713" w:rsidRDefault="004D0380" w:rsidP="00966713">
      <w:pPr>
        <w:pStyle w:val="NormalWeb"/>
        <w:rPr>
          <w:sz w:val="36"/>
        </w:rPr>
      </w:pPr>
      <w:r>
        <w:rPr>
          <w:szCs w:val="20"/>
        </w:rPr>
        <w:t>The</w:t>
      </w:r>
      <w:r w:rsidR="00966713" w:rsidRPr="00966713">
        <w:rPr>
          <w:szCs w:val="20"/>
        </w:rPr>
        <w:t xml:space="preserve"> model tells us not to worry too much about garage capacity, age of the home and days on the market when it comes to estimating a house’s selling price in this particular market. Being closer to the downtown resort area and mountain raises the selling price, and larger lots demand a higher price. </w:t>
      </w:r>
    </w:p>
    <w:sectPr w:rsidR="00966713" w:rsidRPr="00966713" w:rsidSect="00EE0BDE">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1A90E" w14:textId="77777777" w:rsidR="00F977C0" w:rsidRDefault="00F977C0" w:rsidP="0007260E">
      <w:r>
        <w:separator/>
      </w:r>
    </w:p>
  </w:endnote>
  <w:endnote w:type="continuationSeparator" w:id="0">
    <w:p w14:paraId="73C8B6B7" w14:textId="77777777" w:rsidR="00F977C0" w:rsidRDefault="00F977C0" w:rsidP="00072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9462019"/>
      <w:docPartObj>
        <w:docPartGallery w:val="Page Numbers (Bottom of Page)"/>
        <w:docPartUnique/>
      </w:docPartObj>
    </w:sdtPr>
    <w:sdtContent>
      <w:p w14:paraId="139D30E6" w14:textId="423BC7BD" w:rsidR="0007260E" w:rsidRDefault="0007260E" w:rsidP="00AB4C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E089D" w14:textId="77777777" w:rsidR="0007260E" w:rsidRDefault="00072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4143998"/>
      <w:docPartObj>
        <w:docPartGallery w:val="Page Numbers (Bottom of Page)"/>
        <w:docPartUnique/>
      </w:docPartObj>
    </w:sdtPr>
    <w:sdtContent>
      <w:p w14:paraId="7BBC2076" w14:textId="1B30BA5A" w:rsidR="0007260E" w:rsidRDefault="0007260E" w:rsidP="00AB4C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D4F4B1" w14:textId="77777777" w:rsidR="0007260E" w:rsidRDefault="00072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7CF5" w14:textId="77777777" w:rsidR="00F977C0" w:rsidRDefault="00F977C0" w:rsidP="0007260E">
      <w:r>
        <w:separator/>
      </w:r>
    </w:p>
  </w:footnote>
  <w:footnote w:type="continuationSeparator" w:id="0">
    <w:p w14:paraId="320BF516" w14:textId="77777777" w:rsidR="00F977C0" w:rsidRDefault="00F977C0" w:rsidP="00072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7FC"/>
    <w:multiLevelType w:val="hybridMultilevel"/>
    <w:tmpl w:val="AF76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3C556E"/>
    <w:multiLevelType w:val="multilevel"/>
    <w:tmpl w:val="46C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770D2"/>
    <w:multiLevelType w:val="hybridMultilevel"/>
    <w:tmpl w:val="FC668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906FB"/>
    <w:multiLevelType w:val="hybridMultilevel"/>
    <w:tmpl w:val="14C62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D719C"/>
    <w:multiLevelType w:val="multilevel"/>
    <w:tmpl w:val="9D12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D416B"/>
    <w:multiLevelType w:val="multilevel"/>
    <w:tmpl w:val="AD122442"/>
    <w:lvl w:ilvl="0">
      <w:start w:val="1"/>
      <w:numFmt w:val="lowerLetter"/>
      <w:lvlText w:val="%1."/>
      <w:lvlJc w:val="left"/>
      <w:pPr>
        <w:ind w:left="720" w:hanging="360"/>
      </w:pPr>
      <w:rPr>
        <w:rFonts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C758D"/>
    <w:multiLevelType w:val="multilevel"/>
    <w:tmpl w:val="01E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2461C"/>
    <w:multiLevelType w:val="multilevel"/>
    <w:tmpl w:val="BE0C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60A30"/>
    <w:multiLevelType w:val="hybridMultilevel"/>
    <w:tmpl w:val="0464C7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96EE0"/>
    <w:multiLevelType w:val="hybridMultilevel"/>
    <w:tmpl w:val="D094684A"/>
    <w:lvl w:ilvl="0" w:tplc="04090001">
      <w:start w:val="1"/>
      <w:numFmt w:val="bullet"/>
      <w:lvlText w:val=""/>
      <w:lvlJc w:val="left"/>
      <w:pPr>
        <w:ind w:left="720" w:hanging="360"/>
      </w:pPr>
      <w:rPr>
        <w:rFonts w:ascii="Symbol" w:hAnsi="Symbol" w:hint="default"/>
      </w:rPr>
    </w:lvl>
    <w:lvl w:ilvl="1" w:tplc="674ADB0A" w:tentative="1">
      <w:start w:val="1"/>
      <w:numFmt w:val="bullet"/>
      <w:lvlText w:val=""/>
      <w:lvlJc w:val="left"/>
      <w:pPr>
        <w:tabs>
          <w:tab w:val="num" w:pos="1440"/>
        </w:tabs>
        <w:ind w:left="1440" w:hanging="360"/>
      </w:pPr>
      <w:rPr>
        <w:rFonts w:ascii="Wingdings" w:hAnsi="Wingdings" w:hint="default"/>
      </w:rPr>
    </w:lvl>
    <w:lvl w:ilvl="2" w:tplc="C16E09E2" w:tentative="1">
      <w:start w:val="1"/>
      <w:numFmt w:val="bullet"/>
      <w:lvlText w:val=""/>
      <w:lvlJc w:val="left"/>
      <w:pPr>
        <w:tabs>
          <w:tab w:val="num" w:pos="2160"/>
        </w:tabs>
        <w:ind w:left="2160" w:hanging="360"/>
      </w:pPr>
      <w:rPr>
        <w:rFonts w:ascii="Wingdings" w:hAnsi="Wingdings" w:hint="default"/>
      </w:rPr>
    </w:lvl>
    <w:lvl w:ilvl="3" w:tplc="96E0A20C" w:tentative="1">
      <w:start w:val="1"/>
      <w:numFmt w:val="bullet"/>
      <w:lvlText w:val=""/>
      <w:lvlJc w:val="left"/>
      <w:pPr>
        <w:tabs>
          <w:tab w:val="num" w:pos="2880"/>
        </w:tabs>
        <w:ind w:left="2880" w:hanging="360"/>
      </w:pPr>
      <w:rPr>
        <w:rFonts w:ascii="Wingdings" w:hAnsi="Wingdings" w:hint="default"/>
      </w:rPr>
    </w:lvl>
    <w:lvl w:ilvl="4" w:tplc="348EB334" w:tentative="1">
      <w:start w:val="1"/>
      <w:numFmt w:val="bullet"/>
      <w:lvlText w:val=""/>
      <w:lvlJc w:val="left"/>
      <w:pPr>
        <w:tabs>
          <w:tab w:val="num" w:pos="3600"/>
        </w:tabs>
        <w:ind w:left="3600" w:hanging="360"/>
      </w:pPr>
      <w:rPr>
        <w:rFonts w:ascii="Wingdings" w:hAnsi="Wingdings" w:hint="default"/>
      </w:rPr>
    </w:lvl>
    <w:lvl w:ilvl="5" w:tplc="47BC5EC8" w:tentative="1">
      <w:start w:val="1"/>
      <w:numFmt w:val="bullet"/>
      <w:lvlText w:val=""/>
      <w:lvlJc w:val="left"/>
      <w:pPr>
        <w:tabs>
          <w:tab w:val="num" w:pos="4320"/>
        </w:tabs>
        <w:ind w:left="4320" w:hanging="360"/>
      </w:pPr>
      <w:rPr>
        <w:rFonts w:ascii="Wingdings" w:hAnsi="Wingdings" w:hint="default"/>
      </w:rPr>
    </w:lvl>
    <w:lvl w:ilvl="6" w:tplc="B3343F5E" w:tentative="1">
      <w:start w:val="1"/>
      <w:numFmt w:val="bullet"/>
      <w:lvlText w:val=""/>
      <w:lvlJc w:val="left"/>
      <w:pPr>
        <w:tabs>
          <w:tab w:val="num" w:pos="5040"/>
        </w:tabs>
        <w:ind w:left="5040" w:hanging="360"/>
      </w:pPr>
      <w:rPr>
        <w:rFonts w:ascii="Wingdings" w:hAnsi="Wingdings" w:hint="default"/>
      </w:rPr>
    </w:lvl>
    <w:lvl w:ilvl="7" w:tplc="63C851F8" w:tentative="1">
      <w:start w:val="1"/>
      <w:numFmt w:val="bullet"/>
      <w:lvlText w:val=""/>
      <w:lvlJc w:val="left"/>
      <w:pPr>
        <w:tabs>
          <w:tab w:val="num" w:pos="5760"/>
        </w:tabs>
        <w:ind w:left="5760" w:hanging="360"/>
      </w:pPr>
      <w:rPr>
        <w:rFonts w:ascii="Wingdings" w:hAnsi="Wingdings" w:hint="default"/>
      </w:rPr>
    </w:lvl>
    <w:lvl w:ilvl="8" w:tplc="FF1C97D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4E0768"/>
    <w:multiLevelType w:val="multilevel"/>
    <w:tmpl w:val="C126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62A4D"/>
    <w:multiLevelType w:val="multilevel"/>
    <w:tmpl w:val="FB2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2A2601"/>
    <w:multiLevelType w:val="hybridMultilevel"/>
    <w:tmpl w:val="627A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52572"/>
    <w:multiLevelType w:val="hybridMultilevel"/>
    <w:tmpl w:val="655CE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B28B1"/>
    <w:multiLevelType w:val="hybridMultilevel"/>
    <w:tmpl w:val="A4BA2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A1F80"/>
    <w:multiLevelType w:val="multilevel"/>
    <w:tmpl w:val="3CA4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BE2B31"/>
    <w:multiLevelType w:val="hybridMultilevel"/>
    <w:tmpl w:val="790EA8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F77F4"/>
    <w:multiLevelType w:val="hybridMultilevel"/>
    <w:tmpl w:val="2BE2F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571E3"/>
    <w:multiLevelType w:val="hybridMultilevel"/>
    <w:tmpl w:val="D962FEA2"/>
    <w:lvl w:ilvl="0" w:tplc="5928AC88">
      <w:start w:val="1"/>
      <w:numFmt w:val="bullet"/>
      <w:lvlText w:val=""/>
      <w:lvlJc w:val="left"/>
      <w:pPr>
        <w:tabs>
          <w:tab w:val="num" w:pos="720"/>
        </w:tabs>
        <w:ind w:left="720" w:hanging="360"/>
      </w:pPr>
      <w:rPr>
        <w:rFonts w:ascii="Wingdings" w:hAnsi="Wingdings" w:hint="default"/>
      </w:rPr>
    </w:lvl>
    <w:lvl w:ilvl="1" w:tplc="674ADB0A" w:tentative="1">
      <w:start w:val="1"/>
      <w:numFmt w:val="bullet"/>
      <w:lvlText w:val=""/>
      <w:lvlJc w:val="left"/>
      <w:pPr>
        <w:tabs>
          <w:tab w:val="num" w:pos="1440"/>
        </w:tabs>
        <w:ind w:left="1440" w:hanging="360"/>
      </w:pPr>
      <w:rPr>
        <w:rFonts w:ascii="Wingdings" w:hAnsi="Wingdings" w:hint="default"/>
      </w:rPr>
    </w:lvl>
    <w:lvl w:ilvl="2" w:tplc="C16E09E2" w:tentative="1">
      <w:start w:val="1"/>
      <w:numFmt w:val="bullet"/>
      <w:lvlText w:val=""/>
      <w:lvlJc w:val="left"/>
      <w:pPr>
        <w:tabs>
          <w:tab w:val="num" w:pos="2160"/>
        </w:tabs>
        <w:ind w:left="2160" w:hanging="360"/>
      </w:pPr>
      <w:rPr>
        <w:rFonts w:ascii="Wingdings" w:hAnsi="Wingdings" w:hint="default"/>
      </w:rPr>
    </w:lvl>
    <w:lvl w:ilvl="3" w:tplc="96E0A20C" w:tentative="1">
      <w:start w:val="1"/>
      <w:numFmt w:val="bullet"/>
      <w:lvlText w:val=""/>
      <w:lvlJc w:val="left"/>
      <w:pPr>
        <w:tabs>
          <w:tab w:val="num" w:pos="2880"/>
        </w:tabs>
        <w:ind w:left="2880" w:hanging="360"/>
      </w:pPr>
      <w:rPr>
        <w:rFonts w:ascii="Wingdings" w:hAnsi="Wingdings" w:hint="default"/>
      </w:rPr>
    </w:lvl>
    <w:lvl w:ilvl="4" w:tplc="348EB334" w:tentative="1">
      <w:start w:val="1"/>
      <w:numFmt w:val="bullet"/>
      <w:lvlText w:val=""/>
      <w:lvlJc w:val="left"/>
      <w:pPr>
        <w:tabs>
          <w:tab w:val="num" w:pos="3600"/>
        </w:tabs>
        <w:ind w:left="3600" w:hanging="360"/>
      </w:pPr>
      <w:rPr>
        <w:rFonts w:ascii="Wingdings" w:hAnsi="Wingdings" w:hint="default"/>
      </w:rPr>
    </w:lvl>
    <w:lvl w:ilvl="5" w:tplc="47BC5EC8" w:tentative="1">
      <w:start w:val="1"/>
      <w:numFmt w:val="bullet"/>
      <w:lvlText w:val=""/>
      <w:lvlJc w:val="left"/>
      <w:pPr>
        <w:tabs>
          <w:tab w:val="num" w:pos="4320"/>
        </w:tabs>
        <w:ind w:left="4320" w:hanging="360"/>
      </w:pPr>
      <w:rPr>
        <w:rFonts w:ascii="Wingdings" w:hAnsi="Wingdings" w:hint="default"/>
      </w:rPr>
    </w:lvl>
    <w:lvl w:ilvl="6" w:tplc="B3343F5E" w:tentative="1">
      <w:start w:val="1"/>
      <w:numFmt w:val="bullet"/>
      <w:lvlText w:val=""/>
      <w:lvlJc w:val="left"/>
      <w:pPr>
        <w:tabs>
          <w:tab w:val="num" w:pos="5040"/>
        </w:tabs>
        <w:ind w:left="5040" w:hanging="360"/>
      </w:pPr>
      <w:rPr>
        <w:rFonts w:ascii="Wingdings" w:hAnsi="Wingdings" w:hint="default"/>
      </w:rPr>
    </w:lvl>
    <w:lvl w:ilvl="7" w:tplc="63C851F8" w:tentative="1">
      <w:start w:val="1"/>
      <w:numFmt w:val="bullet"/>
      <w:lvlText w:val=""/>
      <w:lvlJc w:val="left"/>
      <w:pPr>
        <w:tabs>
          <w:tab w:val="num" w:pos="5760"/>
        </w:tabs>
        <w:ind w:left="5760" w:hanging="360"/>
      </w:pPr>
      <w:rPr>
        <w:rFonts w:ascii="Wingdings" w:hAnsi="Wingdings" w:hint="default"/>
      </w:rPr>
    </w:lvl>
    <w:lvl w:ilvl="8" w:tplc="FF1C97D8"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1"/>
  </w:num>
  <w:num w:numId="4">
    <w:abstractNumId w:val="7"/>
  </w:num>
  <w:num w:numId="5">
    <w:abstractNumId w:val="10"/>
  </w:num>
  <w:num w:numId="6">
    <w:abstractNumId w:val="11"/>
  </w:num>
  <w:num w:numId="7">
    <w:abstractNumId w:val="5"/>
  </w:num>
  <w:num w:numId="8">
    <w:abstractNumId w:val="4"/>
  </w:num>
  <w:num w:numId="9">
    <w:abstractNumId w:val="3"/>
  </w:num>
  <w:num w:numId="10">
    <w:abstractNumId w:val="15"/>
  </w:num>
  <w:num w:numId="11">
    <w:abstractNumId w:val="16"/>
  </w:num>
  <w:num w:numId="12">
    <w:abstractNumId w:val="12"/>
  </w:num>
  <w:num w:numId="13">
    <w:abstractNumId w:val="14"/>
  </w:num>
  <w:num w:numId="14">
    <w:abstractNumId w:val="13"/>
  </w:num>
  <w:num w:numId="15">
    <w:abstractNumId w:val="2"/>
  </w:num>
  <w:num w:numId="16">
    <w:abstractNumId w:val="6"/>
  </w:num>
  <w:num w:numId="17">
    <w:abstractNumId w:val="0"/>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57"/>
    <w:rsid w:val="0007260E"/>
    <w:rsid w:val="000B71A1"/>
    <w:rsid w:val="000E2C28"/>
    <w:rsid w:val="001139E9"/>
    <w:rsid w:val="00114A3F"/>
    <w:rsid w:val="00276B22"/>
    <w:rsid w:val="003D24EB"/>
    <w:rsid w:val="00430357"/>
    <w:rsid w:val="004D0380"/>
    <w:rsid w:val="00541D7E"/>
    <w:rsid w:val="006D2839"/>
    <w:rsid w:val="00746796"/>
    <w:rsid w:val="00817435"/>
    <w:rsid w:val="00966713"/>
    <w:rsid w:val="00A26E22"/>
    <w:rsid w:val="00A65CC1"/>
    <w:rsid w:val="00EE0BDE"/>
    <w:rsid w:val="00F977C0"/>
    <w:rsid w:val="00FC794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96EA"/>
  <w15:chartTrackingRefBased/>
  <w15:docId w15:val="{4BCD2A01-A485-E849-8555-0A33BACA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35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0357"/>
    <w:pPr>
      <w:ind w:left="720"/>
      <w:contextualSpacing/>
    </w:pPr>
  </w:style>
  <w:style w:type="paragraph" w:styleId="Footer">
    <w:name w:val="footer"/>
    <w:basedOn w:val="Normal"/>
    <w:link w:val="FooterChar"/>
    <w:uiPriority w:val="99"/>
    <w:unhideWhenUsed/>
    <w:rsid w:val="0007260E"/>
    <w:pPr>
      <w:tabs>
        <w:tab w:val="center" w:pos="4680"/>
        <w:tab w:val="right" w:pos="9360"/>
      </w:tabs>
    </w:pPr>
  </w:style>
  <w:style w:type="character" w:customStyle="1" w:styleId="FooterChar">
    <w:name w:val="Footer Char"/>
    <w:basedOn w:val="DefaultParagraphFont"/>
    <w:link w:val="Footer"/>
    <w:uiPriority w:val="99"/>
    <w:rsid w:val="0007260E"/>
  </w:style>
  <w:style w:type="character" w:styleId="PageNumber">
    <w:name w:val="page number"/>
    <w:basedOn w:val="DefaultParagraphFont"/>
    <w:uiPriority w:val="99"/>
    <w:semiHidden/>
    <w:unhideWhenUsed/>
    <w:rsid w:val="0007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389">
      <w:bodyDiv w:val="1"/>
      <w:marLeft w:val="0"/>
      <w:marRight w:val="0"/>
      <w:marTop w:val="0"/>
      <w:marBottom w:val="0"/>
      <w:divBdr>
        <w:top w:val="none" w:sz="0" w:space="0" w:color="auto"/>
        <w:left w:val="none" w:sz="0" w:space="0" w:color="auto"/>
        <w:bottom w:val="none" w:sz="0" w:space="0" w:color="auto"/>
        <w:right w:val="none" w:sz="0" w:space="0" w:color="auto"/>
      </w:divBdr>
      <w:divsChild>
        <w:div w:id="848105436">
          <w:marLeft w:val="0"/>
          <w:marRight w:val="0"/>
          <w:marTop w:val="0"/>
          <w:marBottom w:val="0"/>
          <w:divBdr>
            <w:top w:val="none" w:sz="0" w:space="0" w:color="auto"/>
            <w:left w:val="none" w:sz="0" w:space="0" w:color="auto"/>
            <w:bottom w:val="none" w:sz="0" w:space="0" w:color="auto"/>
            <w:right w:val="none" w:sz="0" w:space="0" w:color="auto"/>
          </w:divBdr>
          <w:divsChild>
            <w:div w:id="1961915535">
              <w:marLeft w:val="0"/>
              <w:marRight w:val="0"/>
              <w:marTop w:val="0"/>
              <w:marBottom w:val="0"/>
              <w:divBdr>
                <w:top w:val="none" w:sz="0" w:space="0" w:color="auto"/>
                <w:left w:val="none" w:sz="0" w:space="0" w:color="auto"/>
                <w:bottom w:val="none" w:sz="0" w:space="0" w:color="auto"/>
                <w:right w:val="none" w:sz="0" w:space="0" w:color="auto"/>
              </w:divBdr>
              <w:divsChild>
                <w:div w:id="3538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185">
      <w:bodyDiv w:val="1"/>
      <w:marLeft w:val="0"/>
      <w:marRight w:val="0"/>
      <w:marTop w:val="0"/>
      <w:marBottom w:val="0"/>
      <w:divBdr>
        <w:top w:val="none" w:sz="0" w:space="0" w:color="auto"/>
        <w:left w:val="none" w:sz="0" w:space="0" w:color="auto"/>
        <w:bottom w:val="none" w:sz="0" w:space="0" w:color="auto"/>
        <w:right w:val="none" w:sz="0" w:space="0" w:color="auto"/>
      </w:divBdr>
      <w:divsChild>
        <w:div w:id="2023777450">
          <w:marLeft w:val="0"/>
          <w:marRight w:val="0"/>
          <w:marTop w:val="0"/>
          <w:marBottom w:val="0"/>
          <w:divBdr>
            <w:top w:val="none" w:sz="0" w:space="0" w:color="auto"/>
            <w:left w:val="none" w:sz="0" w:space="0" w:color="auto"/>
            <w:bottom w:val="none" w:sz="0" w:space="0" w:color="auto"/>
            <w:right w:val="none" w:sz="0" w:space="0" w:color="auto"/>
          </w:divBdr>
          <w:divsChild>
            <w:div w:id="2095200236">
              <w:marLeft w:val="0"/>
              <w:marRight w:val="0"/>
              <w:marTop w:val="0"/>
              <w:marBottom w:val="0"/>
              <w:divBdr>
                <w:top w:val="none" w:sz="0" w:space="0" w:color="auto"/>
                <w:left w:val="none" w:sz="0" w:space="0" w:color="auto"/>
                <w:bottom w:val="none" w:sz="0" w:space="0" w:color="auto"/>
                <w:right w:val="none" w:sz="0" w:space="0" w:color="auto"/>
              </w:divBdr>
              <w:divsChild>
                <w:div w:id="2069916556">
                  <w:marLeft w:val="0"/>
                  <w:marRight w:val="0"/>
                  <w:marTop w:val="0"/>
                  <w:marBottom w:val="0"/>
                  <w:divBdr>
                    <w:top w:val="none" w:sz="0" w:space="0" w:color="auto"/>
                    <w:left w:val="none" w:sz="0" w:space="0" w:color="auto"/>
                    <w:bottom w:val="none" w:sz="0" w:space="0" w:color="auto"/>
                    <w:right w:val="none" w:sz="0" w:space="0" w:color="auto"/>
                  </w:divBdr>
                </w:div>
              </w:divsChild>
            </w:div>
            <w:div w:id="732193635">
              <w:marLeft w:val="0"/>
              <w:marRight w:val="0"/>
              <w:marTop w:val="0"/>
              <w:marBottom w:val="0"/>
              <w:divBdr>
                <w:top w:val="none" w:sz="0" w:space="0" w:color="auto"/>
                <w:left w:val="none" w:sz="0" w:space="0" w:color="auto"/>
                <w:bottom w:val="none" w:sz="0" w:space="0" w:color="auto"/>
                <w:right w:val="none" w:sz="0" w:space="0" w:color="auto"/>
              </w:divBdr>
              <w:divsChild>
                <w:div w:id="16674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8998">
      <w:bodyDiv w:val="1"/>
      <w:marLeft w:val="0"/>
      <w:marRight w:val="0"/>
      <w:marTop w:val="0"/>
      <w:marBottom w:val="0"/>
      <w:divBdr>
        <w:top w:val="none" w:sz="0" w:space="0" w:color="auto"/>
        <w:left w:val="none" w:sz="0" w:space="0" w:color="auto"/>
        <w:bottom w:val="none" w:sz="0" w:space="0" w:color="auto"/>
        <w:right w:val="none" w:sz="0" w:space="0" w:color="auto"/>
      </w:divBdr>
      <w:divsChild>
        <w:div w:id="1722752923">
          <w:marLeft w:val="0"/>
          <w:marRight w:val="0"/>
          <w:marTop w:val="0"/>
          <w:marBottom w:val="0"/>
          <w:divBdr>
            <w:top w:val="none" w:sz="0" w:space="0" w:color="auto"/>
            <w:left w:val="none" w:sz="0" w:space="0" w:color="auto"/>
            <w:bottom w:val="none" w:sz="0" w:space="0" w:color="auto"/>
            <w:right w:val="none" w:sz="0" w:space="0" w:color="auto"/>
          </w:divBdr>
          <w:divsChild>
            <w:div w:id="524562181">
              <w:marLeft w:val="0"/>
              <w:marRight w:val="0"/>
              <w:marTop w:val="0"/>
              <w:marBottom w:val="0"/>
              <w:divBdr>
                <w:top w:val="none" w:sz="0" w:space="0" w:color="auto"/>
                <w:left w:val="none" w:sz="0" w:space="0" w:color="auto"/>
                <w:bottom w:val="none" w:sz="0" w:space="0" w:color="auto"/>
                <w:right w:val="none" w:sz="0" w:space="0" w:color="auto"/>
              </w:divBdr>
              <w:divsChild>
                <w:div w:id="6536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463">
      <w:bodyDiv w:val="1"/>
      <w:marLeft w:val="0"/>
      <w:marRight w:val="0"/>
      <w:marTop w:val="0"/>
      <w:marBottom w:val="0"/>
      <w:divBdr>
        <w:top w:val="none" w:sz="0" w:space="0" w:color="auto"/>
        <w:left w:val="none" w:sz="0" w:space="0" w:color="auto"/>
        <w:bottom w:val="none" w:sz="0" w:space="0" w:color="auto"/>
        <w:right w:val="none" w:sz="0" w:space="0" w:color="auto"/>
      </w:divBdr>
      <w:divsChild>
        <w:div w:id="2016152817">
          <w:marLeft w:val="0"/>
          <w:marRight w:val="0"/>
          <w:marTop w:val="0"/>
          <w:marBottom w:val="0"/>
          <w:divBdr>
            <w:top w:val="none" w:sz="0" w:space="0" w:color="auto"/>
            <w:left w:val="none" w:sz="0" w:space="0" w:color="auto"/>
            <w:bottom w:val="none" w:sz="0" w:space="0" w:color="auto"/>
            <w:right w:val="none" w:sz="0" w:space="0" w:color="auto"/>
          </w:divBdr>
          <w:divsChild>
            <w:div w:id="1183009234">
              <w:marLeft w:val="0"/>
              <w:marRight w:val="0"/>
              <w:marTop w:val="0"/>
              <w:marBottom w:val="0"/>
              <w:divBdr>
                <w:top w:val="none" w:sz="0" w:space="0" w:color="auto"/>
                <w:left w:val="none" w:sz="0" w:space="0" w:color="auto"/>
                <w:bottom w:val="none" w:sz="0" w:space="0" w:color="auto"/>
                <w:right w:val="none" w:sz="0" w:space="0" w:color="auto"/>
              </w:divBdr>
              <w:divsChild>
                <w:div w:id="720787891">
                  <w:marLeft w:val="0"/>
                  <w:marRight w:val="0"/>
                  <w:marTop w:val="0"/>
                  <w:marBottom w:val="0"/>
                  <w:divBdr>
                    <w:top w:val="none" w:sz="0" w:space="0" w:color="auto"/>
                    <w:left w:val="none" w:sz="0" w:space="0" w:color="auto"/>
                    <w:bottom w:val="none" w:sz="0" w:space="0" w:color="auto"/>
                    <w:right w:val="none" w:sz="0" w:space="0" w:color="auto"/>
                  </w:divBdr>
                </w:div>
              </w:divsChild>
            </w:div>
            <w:div w:id="622923513">
              <w:marLeft w:val="0"/>
              <w:marRight w:val="0"/>
              <w:marTop w:val="0"/>
              <w:marBottom w:val="0"/>
              <w:divBdr>
                <w:top w:val="none" w:sz="0" w:space="0" w:color="auto"/>
                <w:left w:val="none" w:sz="0" w:space="0" w:color="auto"/>
                <w:bottom w:val="none" w:sz="0" w:space="0" w:color="auto"/>
                <w:right w:val="none" w:sz="0" w:space="0" w:color="auto"/>
              </w:divBdr>
              <w:divsChild>
                <w:div w:id="784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7303">
      <w:bodyDiv w:val="1"/>
      <w:marLeft w:val="0"/>
      <w:marRight w:val="0"/>
      <w:marTop w:val="0"/>
      <w:marBottom w:val="0"/>
      <w:divBdr>
        <w:top w:val="none" w:sz="0" w:space="0" w:color="auto"/>
        <w:left w:val="none" w:sz="0" w:space="0" w:color="auto"/>
        <w:bottom w:val="none" w:sz="0" w:space="0" w:color="auto"/>
        <w:right w:val="none" w:sz="0" w:space="0" w:color="auto"/>
      </w:divBdr>
      <w:divsChild>
        <w:div w:id="1764300852">
          <w:marLeft w:val="0"/>
          <w:marRight w:val="0"/>
          <w:marTop w:val="0"/>
          <w:marBottom w:val="0"/>
          <w:divBdr>
            <w:top w:val="none" w:sz="0" w:space="0" w:color="auto"/>
            <w:left w:val="none" w:sz="0" w:space="0" w:color="auto"/>
            <w:bottom w:val="none" w:sz="0" w:space="0" w:color="auto"/>
            <w:right w:val="none" w:sz="0" w:space="0" w:color="auto"/>
          </w:divBdr>
          <w:divsChild>
            <w:div w:id="79836927">
              <w:marLeft w:val="0"/>
              <w:marRight w:val="0"/>
              <w:marTop w:val="0"/>
              <w:marBottom w:val="0"/>
              <w:divBdr>
                <w:top w:val="none" w:sz="0" w:space="0" w:color="auto"/>
                <w:left w:val="none" w:sz="0" w:space="0" w:color="auto"/>
                <w:bottom w:val="none" w:sz="0" w:space="0" w:color="auto"/>
                <w:right w:val="none" w:sz="0" w:space="0" w:color="auto"/>
              </w:divBdr>
              <w:divsChild>
                <w:div w:id="5708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4399">
      <w:bodyDiv w:val="1"/>
      <w:marLeft w:val="0"/>
      <w:marRight w:val="0"/>
      <w:marTop w:val="0"/>
      <w:marBottom w:val="0"/>
      <w:divBdr>
        <w:top w:val="none" w:sz="0" w:space="0" w:color="auto"/>
        <w:left w:val="none" w:sz="0" w:space="0" w:color="auto"/>
        <w:bottom w:val="none" w:sz="0" w:space="0" w:color="auto"/>
        <w:right w:val="none" w:sz="0" w:space="0" w:color="auto"/>
      </w:divBdr>
      <w:divsChild>
        <w:div w:id="1608464155">
          <w:marLeft w:val="0"/>
          <w:marRight w:val="0"/>
          <w:marTop w:val="0"/>
          <w:marBottom w:val="0"/>
          <w:divBdr>
            <w:top w:val="none" w:sz="0" w:space="0" w:color="auto"/>
            <w:left w:val="none" w:sz="0" w:space="0" w:color="auto"/>
            <w:bottom w:val="none" w:sz="0" w:space="0" w:color="auto"/>
            <w:right w:val="none" w:sz="0" w:space="0" w:color="auto"/>
          </w:divBdr>
          <w:divsChild>
            <w:div w:id="283004799">
              <w:marLeft w:val="0"/>
              <w:marRight w:val="0"/>
              <w:marTop w:val="0"/>
              <w:marBottom w:val="0"/>
              <w:divBdr>
                <w:top w:val="none" w:sz="0" w:space="0" w:color="auto"/>
                <w:left w:val="none" w:sz="0" w:space="0" w:color="auto"/>
                <w:bottom w:val="none" w:sz="0" w:space="0" w:color="auto"/>
                <w:right w:val="none" w:sz="0" w:space="0" w:color="auto"/>
              </w:divBdr>
              <w:divsChild>
                <w:div w:id="15479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0579">
      <w:bodyDiv w:val="1"/>
      <w:marLeft w:val="0"/>
      <w:marRight w:val="0"/>
      <w:marTop w:val="0"/>
      <w:marBottom w:val="0"/>
      <w:divBdr>
        <w:top w:val="none" w:sz="0" w:space="0" w:color="auto"/>
        <w:left w:val="none" w:sz="0" w:space="0" w:color="auto"/>
        <w:bottom w:val="none" w:sz="0" w:space="0" w:color="auto"/>
        <w:right w:val="none" w:sz="0" w:space="0" w:color="auto"/>
      </w:divBdr>
      <w:divsChild>
        <w:div w:id="715544279">
          <w:marLeft w:val="0"/>
          <w:marRight w:val="0"/>
          <w:marTop w:val="0"/>
          <w:marBottom w:val="0"/>
          <w:divBdr>
            <w:top w:val="none" w:sz="0" w:space="0" w:color="auto"/>
            <w:left w:val="none" w:sz="0" w:space="0" w:color="auto"/>
            <w:bottom w:val="none" w:sz="0" w:space="0" w:color="auto"/>
            <w:right w:val="none" w:sz="0" w:space="0" w:color="auto"/>
          </w:divBdr>
          <w:divsChild>
            <w:div w:id="847790539">
              <w:marLeft w:val="0"/>
              <w:marRight w:val="0"/>
              <w:marTop w:val="0"/>
              <w:marBottom w:val="0"/>
              <w:divBdr>
                <w:top w:val="none" w:sz="0" w:space="0" w:color="auto"/>
                <w:left w:val="none" w:sz="0" w:space="0" w:color="auto"/>
                <w:bottom w:val="none" w:sz="0" w:space="0" w:color="auto"/>
                <w:right w:val="none" w:sz="0" w:space="0" w:color="auto"/>
              </w:divBdr>
              <w:divsChild>
                <w:div w:id="8482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5748">
      <w:bodyDiv w:val="1"/>
      <w:marLeft w:val="0"/>
      <w:marRight w:val="0"/>
      <w:marTop w:val="0"/>
      <w:marBottom w:val="0"/>
      <w:divBdr>
        <w:top w:val="none" w:sz="0" w:space="0" w:color="auto"/>
        <w:left w:val="none" w:sz="0" w:space="0" w:color="auto"/>
        <w:bottom w:val="none" w:sz="0" w:space="0" w:color="auto"/>
        <w:right w:val="none" w:sz="0" w:space="0" w:color="auto"/>
      </w:divBdr>
      <w:divsChild>
        <w:div w:id="205919508">
          <w:marLeft w:val="0"/>
          <w:marRight w:val="0"/>
          <w:marTop w:val="0"/>
          <w:marBottom w:val="0"/>
          <w:divBdr>
            <w:top w:val="none" w:sz="0" w:space="0" w:color="auto"/>
            <w:left w:val="none" w:sz="0" w:space="0" w:color="auto"/>
            <w:bottom w:val="none" w:sz="0" w:space="0" w:color="auto"/>
            <w:right w:val="none" w:sz="0" w:space="0" w:color="auto"/>
          </w:divBdr>
          <w:divsChild>
            <w:div w:id="1112015679">
              <w:marLeft w:val="0"/>
              <w:marRight w:val="0"/>
              <w:marTop w:val="0"/>
              <w:marBottom w:val="0"/>
              <w:divBdr>
                <w:top w:val="none" w:sz="0" w:space="0" w:color="auto"/>
                <w:left w:val="none" w:sz="0" w:space="0" w:color="auto"/>
                <w:bottom w:val="none" w:sz="0" w:space="0" w:color="auto"/>
                <w:right w:val="none" w:sz="0" w:space="0" w:color="auto"/>
              </w:divBdr>
              <w:divsChild>
                <w:div w:id="1405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3699">
      <w:bodyDiv w:val="1"/>
      <w:marLeft w:val="0"/>
      <w:marRight w:val="0"/>
      <w:marTop w:val="0"/>
      <w:marBottom w:val="0"/>
      <w:divBdr>
        <w:top w:val="none" w:sz="0" w:space="0" w:color="auto"/>
        <w:left w:val="none" w:sz="0" w:space="0" w:color="auto"/>
        <w:bottom w:val="none" w:sz="0" w:space="0" w:color="auto"/>
        <w:right w:val="none" w:sz="0" w:space="0" w:color="auto"/>
      </w:divBdr>
      <w:divsChild>
        <w:div w:id="1603300751">
          <w:marLeft w:val="0"/>
          <w:marRight w:val="0"/>
          <w:marTop w:val="0"/>
          <w:marBottom w:val="0"/>
          <w:divBdr>
            <w:top w:val="none" w:sz="0" w:space="0" w:color="auto"/>
            <w:left w:val="none" w:sz="0" w:space="0" w:color="auto"/>
            <w:bottom w:val="none" w:sz="0" w:space="0" w:color="auto"/>
            <w:right w:val="none" w:sz="0" w:space="0" w:color="auto"/>
          </w:divBdr>
          <w:divsChild>
            <w:div w:id="544145510">
              <w:marLeft w:val="0"/>
              <w:marRight w:val="0"/>
              <w:marTop w:val="0"/>
              <w:marBottom w:val="0"/>
              <w:divBdr>
                <w:top w:val="none" w:sz="0" w:space="0" w:color="auto"/>
                <w:left w:val="none" w:sz="0" w:space="0" w:color="auto"/>
                <w:bottom w:val="none" w:sz="0" w:space="0" w:color="auto"/>
                <w:right w:val="none" w:sz="0" w:space="0" w:color="auto"/>
              </w:divBdr>
              <w:divsChild>
                <w:div w:id="509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8285">
      <w:bodyDiv w:val="1"/>
      <w:marLeft w:val="0"/>
      <w:marRight w:val="0"/>
      <w:marTop w:val="0"/>
      <w:marBottom w:val="0"/>
      <w:divBdr>
        <w:top w:val="none" w:sz="0" w:space="0" w:color="auto"/>
        <w:left w:val="none" w:sz="0" w:space="0" w:color="auto"/>
        <w:bottom w:val="none" w:sz="0" w:space="0" w:color="auto"/>
        <w:right w:val="none" w:sz="0" w:space="0" w:color="auto"/>
      </w:divBdr>
      <w:divsChild>
        <w:div w:id="1472401477">
          <w:marLeft w:val="0"/>
          <w:marRight w:val="0"/>
          <w:marTop w:val="0"/>
          <w:marBottom w:val="0"/>
          <w:divBdr>
            <w:top w:val="none" w:sz="0" w:space="0" w:color="auto"/>
            <w:left w:val="none" w:sz="0" w:space="0" w:color="auto"/>
            <w:bottom w:val="none" w:sz="0" w:space="0" w:color="auto"/>
            <w:right w:val="none" w:sz="0" w:space="0" w:color="auto"/>
          </w:divBdr>
          <w:divsChild>
            <w:div w:id="770705714">
              <w:marLeft w:val="0"/>
              <w:marRight w:val="0"/>
              <w:marTop w:val="0"/>
              <w:marBottom w:val="0"/>
              <w:divBdr>
                <w:top w:val="none" w:sz="0" w:space="0" w:color="auto"/>
                <w:left w:val="none" w:sz="0" w:space="0" w:color="auto"/>
                <w:bottom w:val="none" w:sz="0" w:space="0" w:color="auto"/>
                <w:right w:val="none" w:sz="0" w:space="0" w:color="auto"/>
              </w:divBdr>
              <w:divsChild>
                <w:div w:id="104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257">
      <w:bodyDiv w:val="1"/>
      <w:marLeft w:val="0"/>
      <w:marRight w:val="0"/>
      <w:marTop w:val="0"/>
      <w:marBottom w:val="0"/>
      <w:divBdr>
        <w:top w:val="none" w:sz="0" w:space="0" w:color="auto"/>
        <w:left w:val="none" w:sz="0" w:space="0" w:color="auto"/>
        <w:bottom w:val="none" w:sz="0" w:space="0" w:color="auto"/>
        <w:right w:val="none" w:sz="0" w:space="0" w:color="auto"/>
      </w:divBdr>
      <w:divsChild>
        <w:div w:id="2065831458">
          <w:marLeft w:val="0"/>
          <w:marRight w:val="0"/>
          <w:marTop w:val="0"/>
          <w:marBottom w:val="0"/>
          <w:divBdr>
            <w:top w:val="none" w:sz="0" w:space="0" w:color="auto"/>
            <w:left w:val="none" w:sz="0" w:space="0" w:color="auto"/>
            <w:bottom w:val="none" w:sz="0" w:space="0" w:color="auto"/>
            <w:right w:val="none" w:sz="0" w:space="0" w:color="auto"/>
          </w:divBdr>
          <w:divsChild>
            <w:div w:id="1835871749">
              <w:marLeft w:val="0"/>
              <w:marRight w:val="0"/>
              <w:marTop w:val="0"/>
              <w:marBottom w:val="0"/>
              <w:divBdr>
                <w:top w:val="none" w:sz="0" w:space="0" w:color="auto"/>
                <w:left w:val="none" w:sz="0" w:space="0" w:color="auto"/>
                <w:bottom w:val="none" w:sz="0" w:space="0" w:color="auto"/>
                <w:right w:val="none" w:sz="0" w:space="0" w:color="auto"/>
              </w:divBdr>
              <w:divsChild>
                <w:div w:id="10877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66536">
      <w:bodyDiv w:val="1"/>
      <w:marLeft w:val="0"/>
      <w:marRight w:val="0"/>
      <w:marTop w:val="0"/>
      <w:marBottom w:val="0"/>
      <w:divBdr>
        <w:top w:val="none" w:sz="0" w:space="0" w:color="auto"/>
        <w:left w:val="none" w:sz="0" w:space="0" w:color="auto"/>
        <w:bottom w:val="none" w:sz="0" w:space="0" w:color="auto"/>
        <w:right w:val="none" w:sz="0" w:space="0" w:color="auto"/>
      </w:divBdr>
      <w:divsChild>
        <w:div w:id="1058014283">
          <w:marLeft w:val="0"/>
          <w:marRight w:val="0"/>
          <w:marTop w:val="0"/>
          <w:marBottom w:val="0"/>
          <w:divBdr>
            <w:top w:val="none" w:sz="0" w:space="0" w:color="auto"/>
            <w:left w:val="none" w:sz="0" w:space="0" w:color="auto"/>
            <w:bottom w:val="none" w:sz="0" w:space="0" w:color="auto"/>
            <w:right w:val="none" w:sz="0" w:space="0" w:color="auto"/>
          </w:divBdr>
          <w:divsChild>
            <w:div w:id="504365627">
              <w:marLeft w:val="0"/>
              <w:marRight w:val="0"/>
              <w:marTop w:val="0"/>
              <w:marBottom w:val="0"/>
              <w:divBdr>
                <w:top w:val="none" w:sz="0" w:space="0" w:color="auto"/>
                <w:left w:val="none" w:sz="0" w:space="0" w:color="auto"/>
                <w:bottom w:val="none" w:sz="0" w:space="0" w:color="auto"/>
                <w:right w:val="none" w:sz="0" w:space="0" w:color="auto"/>
              </w:divBdr>
              <w:divsChild>
                <w:div w:id="1669020437">
                  <w:marLeft w:val="0"/>
                  <w:marRight w:val="0"/>
                  <w:marTop w:val="0"/>
                  <w:marBottom w:val="0"/>
                  <w:divBdr>
                    <w:top w:val="none" w:sz="0" w:space="0" w:color="auto"/>
                    <w:left w:val="none" w:sz="0" w:space="0" w:color="auto"/>
                    <w:bottom w:val="none" w:sz="0" w:space="0" w:color="auto"/>
                    <w:right w:val="none" w:sz="0" w:space="0" w:color="auto"/>
                  </w:divBdr>
                </w:div>
              </w:divsChild>
            </w:div>
            <w:div w:id="1115906236">
              <w:marLeft w:val="0"/>
              <w:marRight w:val="0"/>
              <w:marTop w:val="0"/>
              <w:marBottom w:val="0"/>
              <w:divBdr>
                <w:top w:val="none" w:sz="0" w:space="0" w:color="auto"/>
                <w:left w:val="none" w:sz="0" w:space="0" w:color="auto"/>
                <w:bottom w:val="none" w:sz="0" w:space="0" w:color="auto"/>
                <w:right w:val="none" w:sz="0" w:space="0" w:color="auto"/>
              </w:divBdr>
              <w:divsChild>
                <w:div w:id="582495603">
                  <w:marLeft w:val="0"/>
                  <w:marRight w:val="0"/>
                  <w:marTop w:val="0"/>
                  <w:marBottom w:val="0"/>
                  <w:divBdr>
                    <w:top w:val="none" w:sz="0" w:space="0" w:color="auto"/>
                    <w:left w:val="none" w:sz="0" w:space="0" w:color="auto"/>
                    <w:bottom w:val="none" w:sz="0" w:space="0" w:color="auto"/>
                    <w:right w:val="none" w:sz="0" w:space="0" w:color="auto"/>
                  </w:divBdr>
                </w:div>
                <w:div w:id="6650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8138">
      <w:bodyDiv w:val="1"/>
      <w:marLeft w:val="0"/>
      <w:marRight w:val="0"/>
      <w:marTop w:val="0"/>
      <w:marBottom w:val="0"/>
      <w:divBdr>
        <w:top w:val="none" w:sz="0" w:space="0" w:color="auto"/>
        <w:left w:val="none" w:sz="0" w:space="0" w:color="auto"/>
        <w:bottom w:val="none" w:sz="0" w:space="0" w:color="auto"/>
        <w:right w:val="none" w:sz="0" w:space="0" w:color="auto"/>
      </w:divBdr>
      <w:divsChild>
        <w:div w:id="1938323562">
          <w:marLeft w:val="0"/>
          <w:marRight w:val="0"/>
          <w:marTop w:val="0"/>
          <w:marBottom w:val="0"/>
          <w:divBdr>
            <w:top w:val="none" w:sz="0" w:space="0" w:color="auto"/>
            <w:left w:val="none" w:sz="0" w:space="0" w:color="auto"/>
            <w:bottom w:val="none" w:sz="0" w:space="0" w:color="auto"/>
            <w:right w:val="none" w:sz="0" w:space="0" w:color="auto"/>
          </w:divBdr>
          <w:divsChild>
            <w:div w:id="717317524">
              <w:marLeft w:val="0"/>
              <w:marRight w:val="0"/>
              <w:marTop w:val="0"/>
              <w:marBottom w:val="0"/>
              <w:divBdr>
                <w:top w:val="none" w:sz="0" w:space="0" w:color="auto"/>
                <w:left w:val="none" w:sz="0" w:space="0" w:color="auto"/>
                <w:bottom w:val="none" w:sz="0" w:space="0" w:color="auto"/>
                <w:right w:val="none" w:sz="0" w:space="0" w:color="auto"/>
              </w:divBdr>
              <w:divsChild>
                <w:div w:id="4495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9877">
      <w:bodyDiv w:val="1"/>
      <w:marLeft w:val="0"/>
      <w:marRight w:val="0"/>
      <w:marTop w:val="0"/>
      <w:marBottom w:val="0"/>
      <w:divBdr>
        <w:top w:val="none" w:sz="0" w:space="0" w:color="auto"/>
        <w:left w:val="none" w:sz="0" w:space="0" w:color="auto"/>
        <w:bottom w:val="none" w:sz="0" w:space="0" w:color="auto"/>
        <w:right w:val="none" w:sz="0" w:space="0" w:color="auto"/>
      </w:divBdr>
      <w:divsChild>
        <w:div w:id="219830777">
          <w:marLeft w:val="0"/>
          <w:marRight w:val="0"/>
          <w:marTop w:val="0"/>
          <w:marBottom w:val="0"/>
          <w:divBdr>
            <w:top w:val="none" w:sz="0" w:space="0" w:color="auto"/>
            <w:left w:val="none" w:sz="0" w:space="0" w:color="auto"/>
            <w:bottom w:val="none" w:sz="0" w:space="0" w:color="auto"/>
            <w:right w:val="none" w:sz="0" w:space="0" w:color="auto"/>
          </w:divBdr>
          <w:divsChild>
            <w:div w:id="93407074">
              <w:marLeft w:val="0"/>
              <w:marRight w:val="0"/>
              <w:marTop w:val="0"/>
              <w:marBottom w:val="0"/>
              <w:divBdr>
                <w:top w:val="none" w:sz="0" w:space="0" w:color="auto"/>
                <w:left w:val="none" w:sz="0" w:space="0" w:color="auto"/>
                <w:bottom w:val="none" w:sz="0" w:space="0" w:color="auto"/>
                <w:right w:val="none" w:sz="0" w:space="0" w:color="auto"/>
              </w:divBdr>
              <w:divsChild>
                <w:div w:id="21092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223">
      <w:bodyDiv w:val="1"/>
      <w:marLeft w:val="0"/>
      <w:marRight w:val="0"/>
      <w:marTop w:val="0"/>
      <w:marBottom w:val="0"/>
      <w:divBdr>
        <w:top w:val="none" w:sz="0" w:space="0" w:color="auto"/>
        <w:left w:val="none" w:sz="0" w:space="0" w:color="auto"/>
        <w:bottom w:val="none" w:sz="0" w:space="0" w:color="auto"/>
        <w:right w:val="none" w:sz="0" w:space="0" w:color="auto"/>
      </w:divBdr>
      <w:divsChild>
        <w:div w:id="757218056">
          <w:marLeft w:val="0"/>
          <w:marRight w:val="0"/>
          <w:marTop w:val="0"/>
          <w:marBottom w:val="0"/>
          <w:divBdr>
            <w:top w:val="none" w:sz="0" w:space="0" w:color="auto"/>
            <w:left w:val="none" w:sz="0" w:space="0" w:color="auto"/>
            <w:bottom w:val="none" w:sz="0" w:space="0" w:color="auto"/>
            <w:right w:val="none" w:sz="0" w:space="0" w:color="auto"/>
          </w:divBdr>
          <w:divsChild>
            <w:div w:id="341515941">
              <w:marLeft w:val="0"/>
              <w:marRight w:val="0"/>
              <w:marTop w:val="0"/>
              <w:marBottom w:val="0"/>
              <w:divBdr>
                <w:top w:val="none" w:sz="0" w:space="0" w:color="auto"/>
                <w:left w:val="none" w:sz="0" w:space="0" w:color="auto"/>
                <w:bottom w:val="none" w:sz="0" w:space="0" w:color="auto"/>
                <w:right w:val="none" w:sz="0" w:space="0" w:color="auto"/>
              </w:divBdr>
              <w:divsChild>
                <w:div w:id="19942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096">
      <w:bodyDiv w:val="1"/>
      <w:marLeft w:val="0"/>
      <w:marRight w:val="0"/>
      <w:marTop w:val="0"/>
      <w:marBottom w:val="0"/>
      <w:divBdr>
        <w:top w:val="none" w:sz="0" w:space="0" w:color="auto"/>
        <w:left w:val="none" w:sz="0" w:space="0" w:color="auto"/>
        <w:bottom w:val="none" w:sz="0" w:space="0" w:color="auto"/>
        <w:right w:val="none" w:sz="0" w:space="0" w:color="auto"/>
      </w:divBdr>
      <w:divsChild>
        <w:div w:id="586887520">
          <w:marLeft w:val="0"/>
          <w:marRight w:val="0"/>
          <w:marTop w:val="0"/>
          <w:marBottom w:val="0"/>
          <w:divBdr>
            <w:top w:val="none" w:sz="0" w:space="0" w:color="auto"/>
            <w:left w:val="none" w:sz="0" w:space="0" w:color="auto"/>
            <w:bottom w:val="none" w:sz="0" w:space="0" w:color="auto"/>
            <w:right w:val="none" w:sz="0" w:space="0" w:color="auto"/>
          </w:divBdr>
          <w:divsChild>
            <w:div w:id="519928668">
              <w:marLeft w:val="0"/>
              <w:marRight w:val="0"/>
              <w:marTop w:val="0"/>
              <w:marBottom w:val="0"/>
              <w:divBdr>
                <w:top w:val="none" w:sz="0" w:space="0" w:color="auto"/>
                <w:left w:val="none" w:sz="0" w:space="0" w:color="auto"/>
                <w:bottom w:val="none" w:sz="0" w:space="0" w:color="auto"/>
                <w:right w:val="none" w:sz="0" w:space="0" w:color="auto"/>
              </w:divBdr>
              <w:divsChild>
                <w:div w:id="18149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78396">
      <w:bodyDiv w:val="1"/>
      <w:marLeft w:val="0"/>
      <w:marRight w:val="0"/>
      <w:marTop w:val="0"/>
      <w:marBottom w:val="0"/>
      <w:divBdr>
        <w:top w:val="none" w:sz="0" w:space="0" w:color="auto"/>
        <w:left w:val="none" w:sz="0" w:space="0" w:color="auto"/>
        <w:bottom w:val="none" w:sz="0" w:space="0" w:color="auto"/>
        <w:right w:val="none" w:sz="0" w:space="0" w:color="auto"/>
      </w:divBdr>
      <w:divsChild>
        <w:div w:id="782070834">
          <w:marLeft w:val="0"/>
          <w:marRight w:val="0"/>
          <w:marTop w:val="0"/>
          <w:marBottom w:val="0"/>
          <w:divBdr>
            <w:top w:val="none" w:sz="0" w:space="0" w:color="auto"/>
            <w:left w:val="none" w:sz="0" w:space="0" w:color="auto"/>
            <w:bottom w:val="none" w:sz="0" w:space="0" w:color="auto"/>
            <w:right w:val="none" w:sz="0" w:space="0" w:color="auto"/>
          </w:divBdr>
          <w:divsChild>
            <w:div w:id="120655587">
              <w:marLeft w:val="0"/>
              <w:marRight w:val="0"/>
              <w:marTop w:val="0"/>
              <w:marBottom w:val="0"/>
              <w:divBdr>
                <w:top w:val="none" w:sz="0" w:space="0" w:color="auto"/>
                <w:left w:val="none" w:sz="0" w:space="0" w:color="auto"/>
                <w:bottom w:val="none" w:sz="0" w:space="0" w:color="auto"/>
                <w:right w:val="none" w:sz="0" w:space="0" w:color="auto"/>
              </w:divBdr>
              <w:divsChild>
                <w:div w:id="2144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4285">
      <w:bodyDiv w:val="1"/>
      <w:marLeft w:val="0"/>
      <w:marRight w:val="0"/>
      <w:marTop w:val="0"/>
      <w:marBottom w:val="0"/>
      <w:divBdr>
        <w:top w:val="none" w:sz="0" w:space="0" w:color="auto"/>
        <w:left w:val="none" w:sz="0" w:space="0" w:color="auto"/>
        <w:bottom w:val="none" w:sz="0" w:space="0" w:color="auto"/>
        <w:right w:val="none" w:sz="0" w:space="0" w:color="auto"/>
      </w:divBdr>
      <w:divsChild>
        <w:div w:id="1280182027">
          <w:marLeft w:val="0"/>
          <w:marRight w:val="0"/>
          <w:marTop w:val="0"/>
          <w:marBottom w:val="0"/>
          <w:divBdr>
            <w:top w:val="none" w:sz="0" w:space="0" w:color="auto"/>
            <w:left w:val="none" w:sz="0" w:space="0" w:color="auto"/>
            <w:bottom w:val="none" w:sz="0" w:space="0" w:color="auto"/>
            <w:right w:val="none" w:sz="0" w:space="0" w:color="auto"/>
          </w:divBdr>
          <w:divsChild>
            <w:div w:id="1438721706">
              <w:marLeft w:val="0"/>
              <w:marRight w:val="0"/>
              <w:marTop w:val="0"/>
              <w:marBottom w:val="0"/>
              <w:divBdr>
                <w:top w:val="none" w:sz="0" w:space="0" w:color="auto"/>
                <w:left w:val="none" w:sz="0" w:space="0" w:color="auto"/>
                <w:bottom w:val="none" w:sz="0" w:space="0" w:color="auto"/>
                <w:right w:val="none" w:sz="0" w:space="0" w:color="auto"/>
              </w:divBdr>
              <w:divsChild>
                <w:div w:id="13015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5558">
      <w:bodyDiv w:val="1"/>
      <w:marLeft w:val="0"/>
      <w:marRight w:val="0"/>
      <w:marTop w:val="0"/>
      <w:marBottom w:val="0"/>
      <w:divBdr>
        <w:top w:val="none" w:sz="0" w:space="0" w:color="auto"/>
        <w:left w:val="none" w:sz="0" w:space="0" w:color="auto"/>
        <w:bottom w:val="none" w:sz="0" w:space="0" w:color="auto"/>
        <w:right w:val="none" w:sz="0" w:space="0" w:color="auto"/>
      </w:divBdr>
      <w:divsChild>
        <w:div w:id="1774129719">
          <w:marLeft w:val="0"/>
          <w:marRight w:val="0"/>
          <w:marTop w:val="0"/>
          <w:marBottom w:val="0"/>
          <w:divBdr>
            <w:top w:val="none" w:sz="0" w:space="0" w:color="auto"/>
            <w:left w:val="none" w:sz="0" w:space="0" w:color="auto"/>
            <w:bottom w:val="none" w:sz="0" w:space="0" w:color="auto"/>
            <w:right w:val="none" w:sz="0" w:space="0" w:color="auto"/>
          </w:divBdr>
          <w:divsChild>
            <w:div w:id="1217934265">
              <w:marLeft w:val="0"/>
              <w:marRight w:val="0"/>
              <w:marTop w:val="0"/>
              <w:marBottom w:val="0"/>
              <w:divBdr>
                <w:top w:val="none" w:sz="0" w:space="0" w:color="auto"/>
                <w:left w:val="none" w:sz="0" w:space="0" w:color="auto"/>
                <w:bottom w:val="none" w:sz="0" w:space="0" w:color="auto"/>
                <w:right w:val="none" w:sz="0" w:space="0" w:color="auto"/>
              </w:divBdr>
              <w:divsChild>
                <w:div w:id="19642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3440">
      <w:bodyDiv w:val="1"/>
      <w:marLeft w:val="0"/>
      <w:marRight w:val="0"/>
      <w:marTop w:val="0"/>
      <w:marBottom w:val="0"/>
      <w:divBdr>
        <w:top w:val="none" w:sz="0" w:space="0" w:color="auto"/>
        <w:left w:val="none" w:sz="0" w:space="0" w:color="auto"/>
        <w:bottom w:val="none" w:sz="0" w:space="0" w:color="auto"/>
        <w:right w:val="none" w:sz="0" w:space="0" w:color="auto"/>
      </w:divBdr>
      <w:divsChild>
        <w:div w:id="1427195894">
          <w:marLeft w:val="547"/>
          <w:marRight w:val="0"/>
          <w:marTop w:val="96"/>
          <w:marBottom w:val="0"/>
          <w:divBdr>
            <w:top w:val="none" w:sz="0" w:space="0" w:color="auto"/>
            <w:left w:val="none" w:sz="0" w:space="0" w:color="auto"/>
            <w:bottom w:val="none" w:sz="0" w:space="0" w:color="auto"/>
            <w:right w:val="none" w:sz="0" w:space="0" w:color="auto"/>
          </w:divBdr>
        </w:div>
        <w:div w:id="1907178487">
          <w:marLeft w:val="547"/>
          <w:marRight w:val="0"/>
          <w:marTop w:val="96"/>
          <w:marBottom w:val="0"/>
          <w:divBdr>
            <w:top w:val="none" w:sz="0" w:space="0" w:color="auto"/>
            <w:left w:val="none" w:sz="0" w:space="0" w:color="auto"/>
            <w:bottom w:val="none" w:sz="0" w:space="0" w:color="auto"/>
            <w:right w:val="none" w:sz="0" w:space="0" w:color="auto"/>
          </w:divBdr>
        </w:div>
        <w:div w:id="1483423850">
          <w:marLeft w:val="547"/>
          <w:marRight w:val="0"/>
          <w:marTop w:val="96"/>
          <w:marBottom w:val="0"/>
          <w:divBdr>
            <w:top w:val="none" w:sz="0" w:space="0" w:color="auto"/>
            <w:left w:val="none" w:sz="0" w:space="0" w:color="auto"/>
            <w:bottom w:val="none" w:sz="0" w:space="0" w:color="auto"/>
            <w:right w:val="none" w:sz="0" w:space="0" w:color="auto"/>
          </w:divBdr>
        </w:div>
        <w:div w:id="1755662247">
          <w:marLeft w:val="547"/>
          <w:marRight w:val="0"/>
          <w:marTop w:val="96"/>
          <w:marBottom w:val="0"/>
          <w:divBdr>
            <w:top w:val="none" w:sz="0" w:space="0" w:color="auto"/>
            <w:left w:val="none" w:sz="0" w:space="0" w:color="auto"/>
            <w:bottom w:val="none" w:sz="0" w:space="0" w:color="auto"/>
            <w:right w:val="none" w:sz="0" w:space="0" w:color="auto"/>
          </w:divBdr>
        </w:div>
        <w:div w:id="761947551">
          <w:marLeft w:val="547"/>
          <w:marRight w:val="0"/>
          <w:marTop w:val="96"/>
          <w:marBottom w:val="0"/>
          <w:divBdr>
            <w:top w:val="none" w:sz="0" w:space="0" w:color="auto"/>
            <w:left w:val="none" w:sz="0" w:space="0" w:color="auto"/>
            <w:bottom w:val="none" w:sz="0" w:space="0" w:color="auto"/>
            <w:right w:val="none" w:sz="0" w:space="0" w:color="auto"/>
          </w:divBdr>
        </w:div>
        <w:div w:id="1267734353">
          <w:marLeft w:val="547"/>
          <w:marRight w:val="0"/>
          <w:marTop w:val="96"/>
          <w:marBottom w:val="0"/>
          <w:divBdr>
            <w:top w:val="none" w:sz="0" w:space="0" w:color="auto"/>
            <w:left w:val="none" w:sz="0" w:space="0" w:color="auto"/>
            <w:bottom w:val="none" w:sz="0" w:space="0" w:color="auto"/>
            <w:right w:val="none" w:sz="0" w:space="0" w:color="auto"/>
          </w:divBdr>
        </w:div>
        <w:div w:id="87771138">
          <w:marLeft w:val="547"/>
          <w:marRight w:val="0"/>
          <w:marTop w:val="96"/>
          <w:marBottom w:val="0"/>
          <w:divBdr>
            <w:top w:val="none" w:sz="0" w:space="0" w:color="auto"/>
            <w:left w:val="none" w:sz="0" w:space="0" w:color="auto"/>
            <w:bottom w:val="none" w:sz="0" w:space="0" w:color="auto"/>
            <w:right w:val="none" w:sz="0" w:space="0" w:color="auto"/>
          </w:divBdr>
        </w:div>
        <w:div w:id="1446922808">
          <w:marLeft w:val="547"/>
          <w:marRight w:val="0"/>
          <w:marTop w:val="96"/>
          <w:marBottom w:val="0"/>
          <w:divBdr>
            <w:top w:val="none" w:sz="0" w:space="0" w:color="auto"/>
            <w:left w:val="none" w:sz="0" w:space="0" w:color="auto"/>
            <w:bottom w:val="none" w:sz="0" w:space="0" w:color="auto"/>
            <w:right w:val="none" w:sz="0" w:space="0" w:color="auto"/>
          </w:divBdr>
        </w:div>
        <w:div w:id="1386417979">
          <w:marLeft w:val="547"/>
          <w:marRight w:val="0"/>
          <w:marTop w:val="96"/>
          <w:marBottom w:val="0"/>
          <w:divBdr>
            <w:top w:val="none" w:sz="0" w:space="0" w:color="auto"/>
            <w:left w:val="none" w:sz="0" w:space="0" w:color="auto"/>
            <w:bottom w:val="none" w:sz="0" w:space="0" w:color="auto"/>
            <w:right w:val="none" w:sz="0" w:space="0" w:color="auto"/>
          </w:divBdr>
        </w:div>
        <w:div w:id="1106274033">
          <w:marLeft w:val="547"/>
          <w:marRight w:val="0"/>
          <w:marTop w:val="96"/>
          <w:marBottom w:val="0"/>
          <w:divBdr>
            <w:top w:val="none" w:sz="0" w:space="0" w:color="auto"/>
            <w:left w:val="none" w:sz="0" w:space="0" w:color="auto"/>
            <w:bottom w:val="none" w:sz="0" w:space="0" w:color="auto"/>
            <w:right w:val="none" w:sz="0" w:space="0" w:color="auto"/>
          </w:divBdr>
        </w:div>
      </w:divsChild>
    </w:div>
    <w:div w:id="1685786655">
      <w:bodyDiv w:val="1"/>
      <w:marLeft w:val="0"/>
      <w:marRight w:val="0"/>
      <w:marTop w:val="0"/>
      <w:marBottom w:val="0"/>
      <w:divBdr>
        <w:top w:val="none" w:sz="0" w:space="0" w:color="auto"/>
        <w:left w:val="none" w:sz="0" w:space="0" w:color="auto"/>
        <w:bottom w:val="none" w:sz="0" w:space="0" w:color="auto"/>
        <w:right w:val="none" w:sz="0" w:space="0" w:color="auto"/>
      </w:divBdr>
      <w:divsChild>
        <w:div w:id="1772317823">
          <w:marLeft w:val="0"/>
          <w:marRight w:val="0"/>
          <w:marTop w:val="0"/>
          <w:marBottom w:val="0"/>
          <w:divBdr>
            <w:top w:val="none" w:sz="0" w:space="0" w:color="auto"/>
            <w:left w:val="none" w:sz="0" w:space="0" w:color="auto"/>
            <w:bottom w:val="none" w:sz="0" w:space="0" w:color="auto"/>
            <w:right w:val="none" w:sz="0" w:space="0" w:color="auto"/>
          </w:divBdr>
          <w:divsChild>
            <w:div w:id="1865360926">
              <w:marLeft w:val="0"/>
              <w:marRight w:val="0"/>
              <w:marTop w:val="0"/>
              <w:marBottom w:val="0"/>
              <w:divBdr>
                <w:top w:val="none" w:sz="0" w:space="0" w:color="auto"/>
                <w:left w:val="none" w:sz="0" w:space="0" w:color="auto"/>
                <w:bottom w:val="none" w:sz="0" w:space="0" w:color="auto"/>
                <w:right w:val="none" w:sz="0" w:space="0" w:color="auto"/>
              </w:divBdr>
              <w:divsChild>
                <w:div w:id="18360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6248">
      <w:bodyDiv w:val="1"/>
      <w:marLeft w:val="0"/>
      <w:marRight w:val="0"/>
      <w:marTop w:val="0"/>
      <w:marBottom w:val="0"/>
      <w:divBdr>
        <w:top w:val="none" w:sz="0" w:space="0" w:color="auto"/>
        <w:left w:val="none" w:sz="0" w:space="0" w:color="auto"/>
        <w:bottom w:val="none" w:sz="0" w:space="0" w:color="auto"/>
        <w:right w:val="none" w:sz="0" w:space="0" w:color="auto"/>
      </w:divBdr>
      <w:divsChild>
        <w:div w:id="49424069">
          <w:marLeft w:val="0"/>
          <w:marRight w:val="0"/>
          <w:marTop w:val="0"/>
          <w:marBottom w:val="0"/>
          <w:divBdr>
            <w:top w:val="none" w:sz="0" w:space="0" w:color="auto"/>
            <w:left w:val="none" w:sz="0" w:space="0" w:color="auto"/>
            <w:bottom w:val="none" w:sz="0" w:space="0" w:color="auto"/>
            <w:right w:val="none" w:sz="0" w:space="0" w:color="auto"/>
          </w:divBdr>
          <w:divsChild>
            <w:div w:id="1483618038">
              <w:marLeft w:val="0"/>
              <w:marRight w:val="0"/>
              <w:marTop w:val="0"/>
              <w:marBottom w:val="0"/>
              <w:divBdr>
                <w:top w:val="none" w:sz="0" w:space="0" w:color="auto"/>
                <w:left w:val="none" w:sz="0" w:space="0" w:color="auto"/>
                <w:bottom w:val="none" w:sz="0" w:space="0" w:color="auto"/>
                <w:right w:val="none" w:sz="0" w:space="0" w:color="auto"/>
              </w:divBdr>
              <w:divsChild>
                <w:div w:id="358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3873">
      <w:bodyDiv w:val="1"/>
      <w:marLeft w:val="0"/>
      <w:marRight w:val="0"/>
      <w:marTop w:val="0"/>
      <w:marBottom w:val="0"/>
      <w:divBdr>
        <w:top w:val="none" w:sz="0" w:space="0" w:color="auto"/>
        <w:left w:val="none" w:sz="0" w:space="0" w:color="auto"/>
        <w:bottom w:val="none" w:sz="0" w:space="0" w:color="auto"/>
        <w:right w:val="none" w:sz="0" w:space="0" w:color="auto"/>
      </w:divBdr>
      <w:divsChild>
        <w:div w:id="590505443">
          <w:marLeft w:val="0"/>
          <w:marRight w:val="0"/>
          <w:marTop w:val="0"/>
          <w:marBottom w:val="0"/>
          <w:divBdr>
            <w:top w:val="none" w:sz="0" w:space="0" w:color="auto"/>
            <w:left w:val="none" w:sz="0" w:space="0" w:color="auto"/>
            <w:bottom w:val="none" w:sz="0" w:space="0" w:color="auto"/>
            <w:right w:val="none" w:sz="0" w:space="0" w:color="auto"/>
          </w:divBdr>
          <w:divsChild>
            <w:div w:id="618534637">
              <w:marLeft w:val="0"/>
              <w:marRight w:val="0"/>
              <w:marTop w:val="0"/>
              <w:marBottom w:val="0"/>
              <w:divBdr>
                <w:top w:val="none" w:sz="0" w:space="0" w:color="auto"/>
                <w:left w:val="none" w:sz="0" w:space="0" w:color="auto"/>
                <w:bottom w:val="none" w:sz="0" w:space="0" w:color="auto"/>
                <w:right w:val="none" w:sz="0" w:space="0" w:color="auto"/>
              </w:divBdr>
              <w:divsChild>
                <w:div w:id="7152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4439">
      <w:bodyDiv w:val="1"/>
      <w:marLeft w:val="0"/>
      <w:marRight w:val="0"/>
      <w:marTop w:val="0"/>
      <w:marBottom w:val="0"/>
      <w:divBdr>
        <w:top w:val="none" w:sz="0" w:space="0" w:color="auto"/>
        <w:left w:val="none" w:sz="0" w:space="0" w:color="auto"/>
        <w:bottom w:val="none" w:sz="0" w:space="0" w:color="auto"/>
        <w:right w:val="none" w:sz="0" w:space="0" w:color="auto"/>
      </w:divBdr>
      <w:divsChild>
        <w:div w:id="139228995">
          <w:marLeft w:val="0"/>
          <w:marRight w:val="0"/>
          <w:marTop w:val="0"/>
          <w:marBottom w:val="0"/>
          <w:divBdr>
            <w:top w:val="none" w:sz="0" w:space="0" w:color="auto"/>
            <w:left w:val="none" w:sz="0" w:space="0" w:color="auto"/>
            <w:bottom w:val="none" w:sz="0" w:space="0" w:color="auto"/>
            <w:right w:val="none" w:sz="0" w:space="0" w:color="auto"/>
          </w:divBdr>
          <w:divsChild>
            <w:div w:id="1535968655">
              <w:marLeft w:val="0"/>
              <w:marRight w:val="0"/>
              <w:marTop w:val="0"/>
              <w:marBottom w:val="0"/>
              <w:divBdr>
                <w:top w:val="none" w:sz="0" w:space="0" w:color="auto"/>
                <w:left w:val="none" w:sz="0" w:space="0" w:color="auto"/>
                <w:bottom w:val="none" w:sz="0" w:space="0" w:color="auto"/>
                <w:right w:val="none" w:sz="0" w:space="0" w:color="auto"/>
              </w:divBdr>
              <w:divsChild>
                <w:div w:id="2056075904">
                  <w:marLeft w:val="0"/>
                  <w:marRight w:val="0"/>
                  <w:marTop w:val="0"/>
                  <w:marBottom w:val="0"/>
                  <w:divBdr>
                    <w:top w:val="none" w:sz="0" w:space="0" w:color="auto"/>
                    <w:left w:val="none" w:sz="0" w:space="0" w:color="auto"/>
                    <w:bottom w:val="none" w:sz="0" w:space="0" w:color="auto"/>
                    <w:right w:val="none" w:sz="0" w:space="0" w:color="auto"/>
                  </w:divBdr>
                </w:div>
              </w:divsChild>
            </w:div>
            <w:div w:id="1838299847">
              <w:marLeft w:val="0"/>
              <w:marRight w:val="0"/>
              <w:marTop w:val="0"/>
              <w:marBottom w:val="0"/>
              <w:divBdr>
                <w:top w:val="none" w:sz="0" w:space="0" w:color="auto"/>
                <w:left w:val="none" w:sz="0" w:space="0" w:color="auto"/>
                <w:bottom w:val="none" w:sz="0" w:space="0" w:color="auto"/>
                <w:right w:val="none" w:sz="0" w:space="0" w:color="auto"/>
              </w:divBdr>
              <w:divsChild>
                <w:div w:id="11820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0561">
      <w:bodyDiv w:val="1"/>
      <w:marLeft w:val="0"/>
      <w:marRight w:val="0"/>
      <w:marTop w:val="0"/>
      <w:marBottom w:val="0"/>
      <w:divBdr>
        <w:top w:val="none" w:sz="0" w:space="0" w:color="auto"/>
        <w:left w:val="none" w:sz="0" w:space="0" w:color="auto"/>
        <w:bottom w:val="none" w:sz="0" w:space="0" w:color="auto"/>
        <w:right w:val="none" w:sz="0" w:space="0" w:color="auto"/>
      </w:divBdr>
      <w:divsChild>
        <w:div w:id="129566580">
          <w:marLeft w:val="0"/>
          <w:marRight w:val="0"/>
          <w:marTop w:val="0"/>
          <w:marBottom w:val="0"/>
          <w:divBdr>
            <w:top w:val="none" w:sz="0" w:space="0" w:color="auto"/>
            <w:left w:val="none" w:sz="0" w:space="0" w:color="auto"/>
            <w:bottom w:val="none" w:sz="0" w:space="0" w:color="auto"/>
            <w:right w:val="none" w:sz="0" w:space="0" w:color="auto"/>
          </w:divBdr>
          <w:divsChild>
            <w:div w:id="1722053940">
              <w:marLeft w:val="0"/>
              <w:marRight w:val="0"/>
              <w:marTop w:val="0"/>
              <w:marBottom w:val="0"/>
              <w:divBdr>
                <w:top w:val="none" w:sz="0" w:space="0" w:color="auto"/>
                <w:left w:val="none" w:sz="0" w:space="0" w:color="auto"/>
                <w:bottom w:val="none" w:sz="0" w:space="0" w:color="auto"/>
                <w:right w:val="none" w:sz="0" w:space="0" w:color="auto"/>
              </w:divBdr>
              <w:divsChild>
                <w:div w:id="11968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18824">
      <w:bodyDiv w:val="1"/>
      <w:marLeft w:val="0"/>
      <w:marRight w:val="0"/>
      <w:marTop w:val="0"/>
      <w:marBottom w:val="0"/>
      <w:divBdr>
        <w:top w:val="none" w:sz="0" w:space="0" w:color="auto"/>
        <w:left w:val="none" w:sz="0" w:space="0" w:color="auto"/>
        <w:bottom w:val="none" w:sz="0" w:space="0" w:color="auto"/>
        <w:right w:val="none" w:sz="0" w:space="0" w:color="auto"/>
      </w:divBdr>
      <w:divsChild>
        <w:div w:id="711534744">
          <w:marLeft w:val="0"/>
          <w:marRight w:val="0"/>
          <w:marTop w:val="0"/>
          <w:marBottom w:val="0"/>
          <w:divBdr>
            <w:top w:val="none" w:sz="0" w:space="0" w:color="auto"/>
            <w:left w:val="none" w:sz="0" w:space="0" w:color="auto"/>
            <w:bottom w:val="none" w:sz="0" w:space="0" w:color="auto"/>
            <w:right w:val="none" w:sz="0" w:space="0" w:color="auto"/>
          </w:divBdr>
          <w:divsChild>
            <w:div w:id="1784693122">
              <w:marLeft w:val="0"/>
              <w:marRight w:val="0"/>
              <w:marTop w:val="0"/>
              <w:marBottom w:val="0"/>
              <w:divBdr>
                <w:top w:val="none" w:sz="0" w:space="0" w:color="auto"/>
                <w:left w:val="none" w:sz="0" w:space="0" w:color="auto"/>
                <w:bottom w:val="none" w:sz="0" w:space="0" w:color="auto"/>
                <w:right w:val="none" w:sz="0" w:space="0" w:color="auto"/>
              </w:divBdr>
              <w:divsChild>
                <w:div w:id="16198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W H LEE</dc:creator>
  <cp:keywords/>
  <dc:description/>
  <cp:lastModifiedBy>Elvis W H LEE</cp:lastModifiedBy>
  <cp:revision>15</cp:revision>
  <dcterms:created xsi:type="dcterms:W3CDTF">2022-01-20T05:42:00Z</dcterms:created>
  <dcterms:modified xsi:type="dcterms:W3CDTF">2022-01-21T02:41:00Z</dcterms:modified>
</cp:coreProperties>
</file>