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0A3FE" w14:textId="27F3EC77" w:rsidR="00FE46BB" w:rsidRPr="00FE46BB" w:rsidRDefault="00AE3932" w:rsidP="00FE46BB">
      <w:pPr>
        <w:rPr>
          <w:rFonts w:ascii="Arial" w:hAnsi="Arial" w:cs="Arial"/>
        </w:rPr>
      </w:pPr>
      <w:r w:rsidRPr="00AE3932">
        <w:rPr>
          <w:rFonts w:ascii="Arial" w:hAnsi="Arial" w:cs="Arial"/>
        </w:rPr>
        <w:t>​</w:t>
      </w:r>
      <w:r w:rsidR="00FE46BB" w:rsidRPr="00FE46BB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 xml:space="preserve"> </w:t>
      </w:r>
      <w:r w:rsidR="00FE46BB" w:rsidRPr="00FE46BB">
        <w:rPr>
          <w:rFonts w:ascii="Arial" w:hAnsi="Arial" w:cs="Arial"/>
        </w:rPr>
        <w:t>Technical debt refers to the cost of future rework caused by choosing quick, short-term solutions instead of more efficient long-term approaches. It is common in software development when teams prioritize speed over maintainability.</w:t>
      </w:r>
    </w:p>
    <w:p w14:paraId="56B03E2F" w14:textId="77777777" w:rsidR="00FE46BB" w:rsidRPr="00FE46BB" w:rsidRDefault="00FE46BB" w:rsidP="00FE46BB">
      <w:pPr>
        <w:rPr>
          <w:rFonts w:ascii="Arial" w:hAnsi="Arial" w:cs="Arial"/>
        </w:rPr>
      </w:pPr>
      <w:r w:rsidRPr="00FE46BB">
        <w:rPr>
          <w:rFonts w:ascii="Arial" w:hAnsi="Arial" w:cs="Arial"/>
        </w:rPr>
        <w:t>Examples of Technical Debt:</w:t>
      </w:r>
    </w:p>
    <w:p w14:paraId="424E7507" w14:textId="2DE154CD" w:rsidR="00FE46BB" w:rsidRPr="00FE46BB" w:rsidRDefault="00FE46BB" w:rsidP="00FE46BB">
      <w:pPr>
        <w:numPr>
          <w:ilvl w:val="0"/>
          <w:numId w:val="9"/>
        </w:numPr>
        <w:rPr>
          <w:rFonts w:ascii="Arial" w:hAnsi="Arial" w:cs="Arial"/>
        </w:rPr>
      </w:pPr>
      <w:r w:rsidRPr="00FE46BB">
        <w:rPr>
          <w:rFonts w:ascii="Arial" w:hAnsi="Arial" w:cs="Arial"/>
        </w:rPr>
        <w:t xml:space="preserve">Deliberate Technical Debt - A company may release a minimum viable product </w:t>
      </w:r>
      <w:r>
        <w:rPr>
          <w:rFonts w:ascii="Arial" w:hAnsi="Arial" w:cs="Arial"/>
        </w:rPr>
        <w:t>[</w:t>
      </w:r>
      <w:r w:rsidRPr="00FE46BB">
        <w:rPr>
          <w:rFonts w:ascii="Arial" w:hAnsi="Arial" w:cs="Arial"/>
        </w:rPr>
        <w:t>MVP</w:t>
      </w:r>
      <w:r>
        <w:rPr>
          <w:rFonts w:ascii="Arial" w:hAnsi="Arial" w:cs="Arial"/>
        </w:rPr>
        <w:t>]</w:t>
      </w:r>
      <w:r w:rsidRPr="00FE46BB">
        <w:rPr>
          <w:rFonts w:ascii="Arial" w:hAnsi="Arial" w:cs="Arial"/>
        </w:rPr>
        <w:t xml:space="preserve"> quickly to gather user feedback, knowing that the code will require refactoring later.</w:t>
      </w:r>
    </w:p>
    <w:p w14:paraId="56EC7338" w14:textId="77777777" w:rsidR="00FE46BB" w:rsidRPr="00FE46BB" w:rsidRDefault="00FE46BB" w:rsidP="00FE46BB">
      <w:pPr>
        <w:numPr>
          <w:ilvl w:val="0"/>
          <w:numId w:val="9"/>
        </w:numPr>
        <w:rPr>
          <w:rFonts w:ascii="Arial" w:hAnsi="Arial" w:cs="Arial"/>
        </w:rPr>
      </w:pPr>
      <w:r w:rsidRPr="00FE46BB">
        <w:rPr>
          <w:rFonts w:ascii="Arial" w:hAnsi="Arial" w:cs="Arial"/>
        </w:rPr>
        <w:t>Inadvertent Technical Debt - Poor documentation, lack of testing, or using an inefficient platform can unintentionally increase maintenance costs and limit future flexibility.</w:t>
      </w:r>
    </w:p>
    <w:p w14:paraId="480D17D7" w14:textId="77777777" w:rsidR="00FE46BB" w:rsidRPr="00FE46BB" w:rsidRDefault="00FE46BB" w:rsidP="00FE46BB">
      <w:pPr>
        <w:rPr>
          <w:rFonts w:ascii="Arial" w:hAnsi="Arial" w:cs="Arial"/>
        </w:rPr>
      </w:pPr>
      <w:r w:rsidRPr="00FE46BB">
        <w:rPr>
          <w:rFonts w:ascii="Arial" w:hAnsi="Arial" w:cs="Arial"/>
        </w:rPr>
        <w:t>Advantages:</w:t>
      </w:r>
    </w:p>
    <w:p w14:paraId="39586D8B" w14:textId="7C93A33C" w:rsidR="00FE46BB" w:rsidRPr="00FE46BB" w:rsidRDefault="00FE46BB" w:rsidP="00FE46BB">
      <w:pPr>
        <w:numPr>
          <w:ilvl w:val="0"/>
          <w:numId w:val="10"/>
        </w:numPr>
        <w:rPr>
          <w:rFonts w:ascii="Arial" w:hAnsi="Arial" w:cs="Arial"/>
        </w:rPr>
      </w:pPr>
      <w:r w:rsidRPr="00FE46BB">
        <w:rPr>
          <w:rFonts w:ascii="Arial" w:hAnsi="Arial" w:cs="Arial"/>
        </w:rPr>
        <w:t>Faster Time-to-Market:</w:t>
      </w:r>
      <w:r>
        <w:rPr>
          <w:rFonts w:ascii="Arial" w:hAnsi="Arial" w:cs="Arial"/>
        </w:rPr>
        <w:t xml:space="preserve"> </w:t>
      </w:r>
      <w:r w:rsidRPr="00FE46BB">
        <w:rPr>
          <w:rFonts w:ascii="Arial" w:hAnsi="Arial" w:cs="Arial"/>
        </w:rPr>
        <w:t>Technical debt allows companies to release products quickly, gaining a competitive edge and gathering early user feedback.</w:t>
      </w:r>
    </w:p>
    <w:p w14:paraId="106F508E" w14:textId="77777777" w:rsidR="00FE46BB" w:rsidRPr="00FE46BB" w:rsidRDefault="00FE46BB" w:rsidP="00FE46BB">
      <w:pPr>
        <w:numPr>
          <w:ilvl w:val="0"/>
          <w:numId w:val="10"/>
        </w:numPr>
        <w:rPr>
          <w:rFonts w:ascii="Arial" w:hAnsi="Arial" w:cs="Arial"/>
        </w:rPr>
      </w:pPr>
      <w:r w:rsidRPr="00FE46BB">
        <w:rPr>
          <w:rFonts w:ascii="Arial" w:hAnsi="Arial" w:cs="Arial"/>
        </w:rPr>
        <w:t>Resource Allocation: By deferring complex development, teams can focus on immediate priorities, optimizing productivity.</w:t>
      </w:r>
    </w:p>
    <w:p w14:paraId="19721002" w14:textId="77777777" w:rsidR="00FE46BB" w:rsidRPr="00FE46BB" w:rsidRDefault="00FE46BB" w:rsidP="00FE46BB">
      <w:pPr>
        <w:rPr>
          <w:rFonts w:ascii="Arial" w:hAnsi="Arial" w:cs="Arial"/>
        </w:rPr>
      </w:pPr>
      <w:r w:rsidRPr="00FE46BB">
        <w:rPr>
          <w:rFonts w:ascii="Arial" w:hAnsi="Arial" w:cs="Arial"/>
        </w:rPr>
        <w:t>Disadvantages:</w:t>
      </w:r>
    </w:p>
    <w:p w14:paraId="47DCEDF3" w14:textId="77777777" w:rsidR="00FE46BB" w:rsidRPr="00FE46BB" w:rsidRDefault="00FE46BB" w:rsidP="00FE46BB">
      <w:pPr>
        <w:numPr>
          <w:ilvl w:val="0"/>
          <w:numId w:val="11"/>
        </w:numPr>
        <w:rPr>
          <w:rFonts w:ascii="Arial" w:hAnsi="Arial" w:cs="Arial"/>
        </w:rPr>
      </w:pPr>
      <w:r w:rsidRPr="00FE46BB">
        <w:rPr>
          <w:rFonts w:ascii="Arial" w:hAnsi="Arial" w:cs="Arial"/>
        </w:rPr>
        <w:t>Higher Maintenance Costs: Accumulating technical debt can lead to higher maintenance efforts in the future. Issues like poor code design and inadequate documentation may require significant resources, diverting attention from new development initiatives.</w:t>
      </w:r>
    </w:p>
    <w:p w14:paraId="01A15939" w14:textId="77777777" w:rsidR="00FE46BB" w:rsidRPr="00FE46BB" w:rsidRDefault="00FE46BB" w:rsidP="00FE46BB">
      <w:pPr>
        <w:numPr>
          <w:ilvl w:val="0"/>
          <w:numId w:val="11"/>
        </w:numPr>
        <w:rPr>
          <w:rFonts w:ascii="Arial" w:hAnsi="Arial" w:cs="Arial"/>
        </w:rPr>
      </w:pPr>
      <w:r w:rsidRPr="00FE46BB">
        <w:rPr>
          <w:rFonts w:ascii="Arial" w:hAnsi="Arial" w:cs="Arial"/>
        </w:rPr>
        <w:t>Performance Issues: Unmanaged technical debt can result in unstable software performance, including bugs and system crashes, which can negatively impact user experience and customer satisfaction.</w:t>
      </w:r>
    </w:p>
    <w:p w14:paraId="25E8A04C" w14:textId="77777777" w:rsidR="00FE46BB" w:rsidRPr="00FE46BB" w:rsidRDefault="00FE46BB" w:rsidP="00FE46BB">
      <w:pPr>
        <w:numPr>
          <w:ilvl w:val="0"/>
          <w:numId w:val="11"/>
        </w:numPr>
        <w:rPr>
          <w:rFonts w:ascii="Arial" w:hAnsi="Arial" w:cs="Arial"/>
        </w:rPr>
      </w:pPr>
      <w:r w:rsidRPr="00FE46BB">
        <w:rPr>
          <w:rFonts w:ascii="Arial" w:hAnsi="Arial" w:cs="Arial"/>
        </w:rPr>
        <w:t>Scalability Challenges: Large amounts of architectural debt can make it challenging to scale and extend software in the future, potentially forcing companies to redesign or rewrite entire products, leading to significant costs.</w:t>
      </w:r>
    </w:p>
    <w:p w14:paraId="685A4D1D" w14:textId="77777777" w:rsidR="00FE46BB" w:rsidRPr="00FE46BB" w:rsidRDefault="00FE46BB" w:rsidP="00FE46BB">
      <w:pPr>
        <w:rPr>
          <w:rFonts w:ascii="Arial" w:hAnsi="Arial" w:cs="Arial"/>
        </w:rPr>
      </w:pPr>
      <w:r w:rsidRPr="00FE46BB">
        <w:rPr>
          <w:rFonts w:ascii="Arial" w:hAnsi="Arial" w:cs="Arial"/>
        </w:rPr>
        <w:t>Managing technical debt effectively involves understanding trade-offs, making conscious decisions about when to take it on, and having a clear plan for addressing it later. Balancing speed with long-term sustainability ensures that short-term gains do not compromise future growth.</w:t>
      </w:r>
    </w:p>
    <w:p w14:paraId="434B9CD3" w14:textId="6B4D3E24" w:rsidR="00AE3932" w:rsidRDefault="00AE3932" w:rsidP="00FE46BB">
      <w:r>
        <w:t>Sources:</w:t>
      </w:r>
    </w:p>
    <w:p w14:paraId="62F448B4" w14:textId="48FDAA46" w:rsidR="003E70C9" w:rsidRDefault="00AE3932" w:rsidP="00AE3932">
      <w:pPr>
        <w:pStyle w:val="ListParagraph"/>
        <w:numPr>
          <w:ilvl w:val="0"/>
          <w:numId w:val="7"/>
        </w:numPr>
      </w:pPr>
      <w:hyperlink r:id="rId5" w:history="1">
        <w:r w:rsidRPr="008B7D38">
          <w:rPr>
            <w:rStyle w:val="Hyperlink"/>
          </w:rPr>
          <w:t>https://www.machonedigital.com/blog/what-is-technical-debt-definition-examples-and-types</w:t>
        </w:r>
      </w:hyperlink>
    </w:p>
    <w:p w14:paraId="11A863D0" w14:textId="3392A778" w:rsidR="00AE3932" w:rsidRDefault="00AE3932" w:rsidP="00AE3932">
      <w:pPr>
        <w:pStyle w:val="ListParagraph"/>
        <w:numPr>
          <w:ilvl w:val="0"/>
          <w:numId w:val="7"/>
        </w:numPr>
      </w:pPr>
      <w:hyperlink r:id="rId6" w:history="1">
        <w:r w:rsidRPr="008B7D38">
          <w:rPr>
            <w:rStyle w:val="Hyperlink"/>
          </w:rPr>
          <w:t>https://propeller.com/blog/technical-debt-the-good-the-bad-and-the-manageable</w:t>
        </w:r>
      </w:hyperlink>
    </w:p>
    <w:p w14:paraId="6B08AB2A" w14:textId="77777777" w:rsidR="00AE3932" w:rsidRDefault="00AE3932" w:rsidP="00FE46BB">
      <w:pPr>
        <w:pStyle w:val="ListParagraph"/>
      </w:pPr>
    </w:p>
    <w:sectPr w:rsidR="00AE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50927"/>
    <w:multiLevelType w:val="multilevel"/>
    <w:tmpl w:val="8678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03028"/>
    <w:multiLevelType w:val="multilevel"/>
    <w:tmpl w:val="54BA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14211"/>
    <w:multiLevelType w:val="multilevel"/>
    <w:tmpl w:val="79BE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81D2B"/>
    <w:multiLevelType w:val="multilevel"/>
    <w:tmpl w:val="71BE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E7086"/>
    <w:multiLevelType w:val="multilevel"/>
    <w:tmpl w:val="455E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A23F6"/>
    <w:multiLevelType w:val="multilevel"/>
    <w:tmpl w:val="9F9C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53644"/>
    <w:multiLevelType w:val="multilevel"/>
    <w:tmpl w:val="FA88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67B6A"/>
    <w:multiLevelType w:val="hybridMultilevel"/>
    <w:tmpl w:val="B63A4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666DF"/>
    <w:multiLevelType w:val="multilevel"/>
    <w:tmpl w:val="840C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7B0D00"/>
    <w:multiLevelType w:val="multilevel"/>
    <w:tmpl w:val="8F52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D43B15"/>
    <w:multiLevelType w:val="multilevel"/>
    <w:tmpl w:val="879C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397293">
    <w:abstractNumId w:val="8"/>
  </w:num>
  <w:num w:numId="2" w16cid:durableId="873731862">
    <w:abstractNumId w:val="3"/>
  </w:num>
  <w:num w:numId="3" w16cid:durableId="685525785">
    <w:abstractNumId w:val="5"/>
  </w:num>
  <w:num w:numId="4" w16cid:durableId="1554804025">
    <w:abstractNumId w:val="2"/>
  </w:num>
  <w:num w:numId="5" w16cid:durableId="2108886783">
    <w:abstractNumId w:val="10"/>
  </w:num>
  <w:num w:numId="6" w16cid:durableId="334653414">
    <w:abstractNumId w:val="0"/>
  </w:num>
  <w:num w:numId="7" w16cid:durableId="1271083340">
    <w:abstractNumId w:val="7"/>
  </w:num>
  <w:num w:numId="8" w16cid:durableId="1657486968">
    <w:abstractNumId w:val="9"/>
  </w:num>
  <w:num w:numId="9" w16cid:durableId="827746559">
    <w:abstractNumId w:val="4"/>
  </w:num>
  <w:num w:numId="10" w16cid:durableId="1423260806">
    <w:abstractNumId w:val="6"/>
  </w:num>
  <w:num w:numId="11" w16cid:durableId="950819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03"/>
    <w:rsid w:val="003E70C9"/>
    <w:rsid w:val="004C045C"/>
    <w:rsid w:val="00731702"/>
    <w:rsid w:val="00952903"/>
    <w:rsid w:val="00AE3932"/>
    <w:rsid w:val="00E7170D"/>
    <w:rsid w:val="00FE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8D9B"/>
  <w15:chartTrackingRefBased/>
  <w15:docId w15:val="{300A1CFF-90CC-4347-A94D-4F731C47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9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9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9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9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9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39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9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932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46B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peller.com/blog/technical-debt-the-good-the-bad-and-the-manageable" TargetMode="External"/><Relationship Id="rId5" Type="http://schemas.openxmlformats.org/officeDocument/2006/relationships/hyperlink" Target="https://www.machonedigital.com/blog/what-is-technical-debt-definition-examples-and-typ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Glover</dc:creator>
  <cp:keywords/>
  <dc:description/>
  <cp:lastModifiedBy>Seth Glover</cp:lastModifiedBy>
  <cp:revision>2</cp:revision>
  <dcterms:created xsi:type="dcterms:W3CDTF">2025-03-28T02:27:00Z</dcterms:created>
  <dcterms:modified xsi:type="dcterms:W3CDTF">2025-03-28T02:44:00Z</dcterms:modified>
</cp:coreProperties>
</file>