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p w14:paraId="123163C7" w14:textId="77777777" w:rsidR="00A01443" w:rsidRDefault="00A01443"/>
    <w:p w14:paraId="0BCD91B7" w14:textId="77777777" w:rsidR="00A01443" w:rsidRDefault="00A01443"/>
    <w:p w14:paraId="685BCF17" w14:textId="77777777" w:rsidR="00A01443" w:rsidRDefault="00A01443"/>
    <w:p w14:paraId="252490FE" w14:textId="20FB37A9" w:rsidR="00A01443" w:rsidRDefault="001140D6">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t>Optimization of solid waste collections in Blantyre, Malawi</w:t>
      </w:r>
    </w:p>
    <w:p w14:paraId="06DB242A" w14:textId="77777777" w:rsidR="00A01443" w:rsidRDefault="00A01443">
      <w:pPr>
        <w:jc w:val="center"/>
        <w:rPr>
          <w:rFonts w:ascii="Times New Roman" w:eastAsia="Times New Roman" w:hAnsi="Times New Roman" w:cs="Times New Roman"/>
          <w:sz w:val="24"/>
          <w:szCs w:val="24"/>
        </w:rPr>
      </w:pPr>
    </w:p>
    <w:p w14:paraId="2007021A" w14:textId="4B12556C"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Author: </w:t>
      </w:r>
      <w:r w:rsidR="008E50E3">
        <w:rPr>
          <w:rFonts w:ascii="Times New Roman" w:eastAsia="Times New Roman" w:hAnsi="Times New Roman" w:cs="Times New Roman"/>
          <w:sz w:val="28"/>
          <w:szCs w:val="28"/>
        </w:rPr>
        <w:t>Nicolas Seemann-Ricard</w:t>
      </w:r>
    </w:p>
    <w:p w14:paraId="47E864AE" w14:textId="0E072234"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Supervisor: </w:t>
      </w:r>
      <w:r w:rsidR="008E50E3">
        <w:rPr>
          <w:rFonts w:ascii="Times New Roman" w:eastAsia="Times New Roman" w:hAnsi="Times New Roman" w:cs="Times New Roman"/>
          <w:sz w:val="28"/>
          <w:szCs w:val="28"/>
        </w:rPr>
        <w:t>Elizabeth Tilley</w:t>
      </w:r>
    </w:p>
    <w:p w14:paraId="396B3AC2" w14:textId="191F079D" w:rsidR="00A01443" w:rsidRPr="008E50E3" w:rsidRDefault="00A96E4C">
      <w:pPr>
        <w:jc w:val="center"/>
        <w:rPr>
          <w:rFonts w:ascii="Times New Roman" w:eastAsia="Times New Roman" w:hAnsi="Times New Roman" w:cs="Times New Roman"/>
          <w:sz w:val="28"/>
          <w:szCs w:val="28"/>
          <w:lang w:val="de-CH"/>
        </w:rPr>
      </w:pPr>
      <w:r>
        <w:rPr>
          <w:rFonts w:ascii="Times New Roman" w:eastAsia="Times New Roman" w:hAnsi="Times New Roman" w:cs="Times New Roman"/>
          <w:sz w:val="28"/>
          <w:szCs w:val="28"/>
        </w:rPr>
        <w:t xml:space="preserve">Tutor: </w:t>
      </w:r>
      <w:r w:rsidR="008E50E3">
        <w:rPr>
          <w:rFonts w:ascii="Times New Roman" w:eastAsia="Times New Roman" w:hAnsi="Times New Roman" w:cs="Times New Roman"/>
          <w:sz w:val="28"/>
          <w:szCs w:val="28"/>
        </w:rPr>
        <w:t xml:space="preserve">Florian </w:t>
      </w:r>
      <w:r w:rsidR="008E50E3">
        <w:rPr>
          <w:rFonts w:ascii="Times New Roman" w:eastAsia="Times New Roman" w:hAnsi="Times New Roman" w:cs="Times New Roman"/>
          <w:sz w:val="28"/>
          <w:szCs w:val="28"/>
          <w:lang w:val="de-CH"/>
        </w:rPr>
        <w:t>Dörfler</w:t>
      </w:r>
    </w:p>
    <w:p w14:paraId="61B9EC42" w14:textId="77777777" w:rsidR="00A01443" w:rsidRDefault="00A01443">
      <w:pPr>
        <w:jc w:val="center"/>
        <w:rPr>
          <w:rFonts w:ascii="Times New Roman" w:eastAsia="Times New Roman" w:hAnsi="Times New Roman" w:cs="Times New Roman"/>
          <w:sz w:val="24"/>
          <w:szCs w:val="24"/>
        </w:rPr>
      </w:pPr>
    </w:p>
    <w:p w14:paraId="34A97A44" w14:textId="77777777" w:rsidR="00A01443" w:rsidRDefault="00A01443">
      <w:pPr>
        <w:jc w:val="center"/>
        <w:rPr>
          <w:rFonts w:ascii="Times New Roman" w:eastAsia="Times New Roman" w:hAnsi="Times New Roman" w:cs="Times New Roman"/>
          <w:sz w:val="24"/>
          <w:szCs w:val="24"/>
        </w:rPr>
      </w:pPr>
    </w:p>
    <w:p w14:paraId="64C457D2" w14:textId="77777777" w:rsidR="00A01443" w:rsidRDefault="00A01443">
      <w:pPr>
        <w:jc w:val="center"/>
        <w:rPr>
          <w:rFonts w:ascii="Times New Roman" w:eastAsia="Times New Roman" w:hAnsi="Times New Roman" w:cs="Times New Roman"/>
          <w:sz w:val="24"/>
          <w:szCs w:val="24"/>
        </w:rPr>
      </w:pPr>
    </w:p>
    <w:p w14:paraId="5B69FA50" w14:textId="77777777" w:rsidR="00A01443" w:rsidRDefault="00A01443">
      <w:pPr>
        <w:jc w:val="center"/>
        <w:rPr>
          <w:rFonts w:ascii="Times New Roman" w:eastAsia="Times New Roman" w:hAnsi="Times New Roman" w:cs="Times New Roman"/>
          <w:sz w:val="24"/>
          <w:szCs w:val="24"/>
        </w:rPr>
      </w:pPr>
    </w:p>
    <w:p w14:paraId="0BB4C5E7" w14:textId="77777777" w:rsidR="00A01443" w:rsidRDefault="00A01443">
      <w:pPr>
        <w:rPr>
          <w:rFonts w:ascii="Times New Roman" w:eastAsia="Times New Roman" w:hAnsi="Times New Roman" w:cs="Times New Roman"/>
          <w:sz w:val="24"/>
          <w:szCs w:val="24"/>
        </w:rPr>
      </w:pPr>
    </w:p>
    <w:p w14:paraId="3118E58B" w14:textId="77777777" w:rsidR="00A01443" w:rsidRDefault="00A01443">
      <w:pPr>
        <w:jc w:val="center"/>
        <w:rPr>
          <w:rFonts w:ascii="Times New Roman" w:eastAsia="Times New Roman" w:hAnsi="Times New Roman" w:cs="Times New Roman"/>
          <w:sz w:val="24"/>
          <w:szCs w:val="24"/>
        </w:rPr>
      </w:pPr>
    </w:p>
    <w:p w14:paraId="232AC8EF" w14:textId="77777777" w:rsidR="00A01443" w:rsidRDefault="00A01443">
      <w:pPr>
        <w:jc w:val="center"/>
        <w:rPr>
          <w:rFonts w:ascii="Times New Roman" w:eastAsia="Times New Roman" w:hAnsi="Times New Roman" w:cs="Times New Roman"/>
          <w:sz w:val="24"/>
          <w:szCs w:val="24"/>
        </w:rPr>
      </w:pPr>
    </w:p>
    <w:p w14:paraId="3B6B3E95" w14:textId="77777777" w:rsidR="00A01443" w:rsidRDefault="00A01443">
      <w:pPr>
        <w:jc w:val="center"/>
        <w:rPr>
          <w:rFonts w:ascii="Times New Roman" w:eastAsia="Times New Roman" w:hAnsi="Times New Roman" w:cs="Times New Roman"/>
          <w:sz w:val="24"/>
          <w:szCs w:val="24"/>
        </w:rPr>
      </w:pPr>
    </w:p>
    <w:p w14:paraId="1C4CB817" w14:textId="77777777" w:rsidR="00A01443" w:rsidRDefault="00A01443">
      <w:pPr>
        <w:jc w:val="center"/>
        <w:rPr>
          <w:rFonts w:ascii="Times New Roman" w:eastAsia="Times New Roman" w:hAnsi="Times New Roman" w:cs="Times New Roman"/>
          <w:sz w:val="24"/>
          <w:szCs w:val="24"/>
        </w:rPr>
      </w:pPr>
    </w:p>
    <w:p w14:paraId="7E14B293" w14:textId="422F9EA4" w:rsidR="00A01443" w:rsidRDefault="00610E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fldChar w:fldCharType="begin"/>
      </w:r>
      <w:r>
        <w:rPr>
          <w:rFonts w:ascii="Times New Roman" w:eastAsia="Times New Roman" w:hAnsi="Times New Roman" w:cs="Times New Roman"/>
          <w:sz w:val="24"/>
          <w:szCs w:val="24"/>
          <w:lang w:val="en-US"/>
        </w:rPr>
        <w:instrText xml:space="preserve"> DATE \@ "d MMMM yyyy" </w:instrText>
      </w:r>
      <w:r>
        <w:rPr>
          <w:rFonts w:ascii="Times New Roman" w:eastAsia="Times New Roman" w:hAnsi="Times New Roman" w:cs="Times New Roman"/>
          <w:sz w:val="24"/>
          <w:szCs w:val="24"/>
          <w:lang w:val="en-US"/>
        </w:rPr>
        <w:fldChar w:fldCharType="separate"/>
      </w:r>
      <w:r w:rsidR="000732B4">
        <w:rPr>
          <w:rFonts w:ascii="Times New Roman" w:eastAsia="Times New Roman" w:hAnsi="Times New Roman" w:cs="Times New Roman"/>
          <w:noProof/>
          <w:sz w:val="24"/>
          <w:szCs w:val="24"/>
          <w:lang w:val="en-US"/>
        </w:rPr>
        <w:t>15 November 2022</w:t>
      </w:r>
      <w:r>
        <w:rPr>
          <w:rFonts w:ascii="Times New Roman" w:eastAsia="Times New Roman" w:hAnsi="Times New Roman" w:cs="Times New Roman"/>
          <w:sz w:val="24"/>
          <w:szCs w:val="24"/>
          <w:lang w:val="en-US"/>
        </w:rPr>
        <w:fldChar w:fldCharType="end"/>
      </w:r>
    </w:p>
    <w:p w14:paraId="7B13BA98" w14:textId="77777777" w:rsidR="00A01443" w:rsidRDefault="00A01443">
      <w:pPr>
        <w:spacing w:after="0" w:line="240" w:lineRule="auto"/>
      </w:pPr>
    </w:p>
    <w:p w14:paraId="3EEA4989" w14:textId="77777777" w:rsidR="00A01443" w:rsidRDefault="00A96E4C">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lastRenderedPageBreak/>
        <w:t>Abstract</w:t>
      </w:r>
    </w:p>
    <w:p w14:paraId="3D13F166" w14:textId="77777777" w:rsidR="00A01443" w:rsidRDefault="00A01443"/>
    <w:p w14:paraId="4120ADB9" w14:textId="77777777" w:rsidR="00A01443" w:rsidRDefault="00A96E4C">
      <w:r>
        <w:t xml:space="preserve">Your abstract should succinctly summarise the research gap, the methods you employed, your results, conclusions, and recommendations.  Don’t use acronyms if possible and keep the language as general as possible.  Keep the abstract to a maximum of 500 words.  The abstract stays on its own page. </w:t>
      </w:r>
    </w:p>
    <w:p w14:paraId="1DB5599E" w14:textId="77777777" w:rsidR="00A01443" w:rsidRDefault="00A01443"/>
    <w:p w14:paraId="513BB9D8" w14:textId="77777777" w:rsidR="00A01443" w:rsidRDefault="00A01443"/>
    <w:p w14:paraId="7B557D30" w14:textId="77777777" w:rsidR="00A01443" w:rsidRDefault="00A01443"/>
    <w:p w14:paraId="19B0A5F5" w14:textId="77777777" w:rsidR="00A01443" w:rsidRDefault="00A01443"/>
    <w:p w14:paraId="28DB63E0" w14:textId="77777777" w:rsidR="00A01443" w:rsidRDefault="00A01443"/>
    <w:p w14:paraId="039340E0" w14:textId="77777777" w:rsidR="00A01443" w:rsidRDefault="00A01443"/>
    <w:p w14:paraId="432C8334" w14:textId="77777777" w:rsidR="00A01443" w:rsidRDefault="00A01443"/>
    <w:p w14:paraId="1DB233B7" w14:textId="77777777" w:rsidR="00A01443" w:rsidRDefault="00A01443"/>
    <w:p w14:paraId="5876B471" w14:textId="77777777" w:rsidR="00A01443" w:rsidRDefault="00A01443"/>
    <w:p w14:paraId="5CF53F65" w14:textId="77777777" w:rsidR="00A01443" w:rsidRDefault="00A01443"/>
    <w:p w14:paraId="478DF88E" w14:textId="77777777" w:rsidR="00A01443" w:rsidRDefault="00A01443"/>
    <w:p w14:paraId="2C854AE2" w14:textId="77777777" w:rsidR="00A01443" w:rsidRDefault="00A01443"/>
    <w:p w14:paraId="10969E24" w14:textId="77777777" w:rsidR="00A01443" w:rsidRDefault="00A01443"/>
    <w:p w14:paraId="7D3D7CFA" w14:textId="77777777" w:rsidR="00A01443" w:rsidRDefault="00A01443"/>
    <w:p w14:paraId="3AF081F9" w14:textId="77777777" w:rsidR="00A01443" w:rsidRDefault="00A01443"/>
    <w:p w14:paraId="37B710BD" w14:textId="77777777" w:rsidR="00A01443" w:rsidRDefault="00A01443"/>
    <w:p w14:paraId="0509EFFD" w14:textId="77777777" w:rsidR="00A01443" w:rsidRDefault="00A01443"/>
    <w:p w14:paraId="694881C4" w14:textId="77777777" w:rsidR="00A01443" w:rsidRDefault="00A01443"/>
    <w:p w14:paraId="1DA739A3" w14:textId="77777777" w:rsidR="00A01443" w:rsidRDefault="00A01443"/>
    <w:p w14:paraId="335AD83D" w14:textId="77777777" w:rsidR="00A01443" w:rsidRDefault="00A01443"/>
    <w:p w14:paraId="3F267493" w14:textId="77777777" w:rsidR="00A01443" w:rsidRDefault="00A01443"/>
    <w:p w14:paraId="41531221" w14:textId="77777777" w:rsidR="00A01443" w:rsidRDefault="00A96E4C">
      <w:pPr>
        <w:pBdr>
          <w:top w:val="nil"/>
          <w:left w:val="nil"/>
          <w:bottom w:val="nil"/>
          <w:right w:val="nil"/>
          <w:between w:val="nil"/>
        </w:pBdr>
        <w:spacing w:line="240" w:lineRule="auto"/>
        <w:rPr>
          <w:rFonts w:cs="Times"/>
          <w:b/>
          <w:color w:val="000000"/>
          <w:sz w:val="32"/>
          <w:szCs w:val="32"/>
        </w:rPr>
      </w:pPr>
      <w:r>
        <w:rPr>
          <w:rFonts w:cs="Times"/>
          <w:b/>
          <w:color w:val="000000"/>
          <w:sz w:val="32"/>
          <w:szCs w:val="32"/>
        </w:rPr>
        <w:lastRenderedPageBreak/>
        <w:t>Table of Contents</w:t>
      </w:r>
    </w:p>
    <w:sdt>
      <w:sdtPr>
        <w:rPr>
          <w:b w:val="0"/>
          <w:sz w:val="22"/>
          <w:lang w:val="en-GB"/>
        </w:rPr>
        <w:id w:val="522603849"/>
        <w:docPartObj>
          <w:docPartGallery w:val="Table of Contents"/>
          <w:docPartUnique/>
        </w:docPartObj>
      </w:sdtPr>
      <w:sdtEndPr>
        <w:rPr>
          <w:bCs/>
          <w:noProof/>
        </w:rPr>
      </w:sdtEndPr>
      <w:sdtContent>
        <w:p w14:paraId="62209957" w14:textId="7AE3C898" w:rsidR="000120C7" w:rsidRDefault="000120C7">
          <w:pPr>
            <w:pStyle w:val="TOCHeading"/>
          </w:pPr>
          <w:r>
            <w:t>Contents</w:t>
          </w:r>
        </w:p>
        <w:p w14:paraId="3C564EC0" w14:textId="6077E938" w:rsidR="000732B4" w:rsidRDefault="000120C7">
          <w:pPr>
            <w:pStyle w:val="TOC1"/>
            <w:tabs>
              <w:tab w:val="left" w:pos="440"/>
              <w:tab w:val="right" w:leader="dot" w:pos="9016"/>
            </w:tabs>
            <w:rPr>
              <w:rFonts w:asciiTheme="minorHAnsi" w:hAnsiTheme="minorHAnsi" w:cstheme="minorBidi"/>
              <w:noProof/>
              <w:color w:val="auto"/>
              <w:sz w:val="22"/>
              <w:lang w:val="en-CH" w:eastAsia="en-CH"/>
            </w:rPr>
          </w:pPr>
          <w:r>
            <w:fldChar w:fldCharType="begin"/>
          </w:r>
          <w:r>
            <w:instrText xml:space="preserve"> TOC \o "1-3" \h \z \u </w:instrText>
          </w:r>
          <w:r>
            <w:fldChar w:fldCharType="separate"/>
          </w:r>
          <w:hyperlink w:anchor="_Toc119395221" w:history="1">
            <w:r w:rsidR="000732B4" w:rsidRPr="009E7269">
              <w:rPr>
                <w:rStyle w:val="Hyperlink"/>
                <w:noProof/>
              </w:rPr>
              <w:t>1</w:t>
            </w:r>
            <w:r w:rsidR="000732B4">
              <w:rPr>
                <w:rFonts w:asciiTheme="minorHAnsi" w:hAnsiTheme="minorHAnsi" w:cstheme="minorBidi"/>
                <w:noProof/>
                <w:color w:val="auto"/>
                <w:sz w:val="22"/>
                <w:lang w:val="en-CH" w:eastAsia="en-CH"/>
              </w:rPr>
              <w:tab/>
            </w:r>
            <w:r w:rsidR="000732B4" w:rsidRPr="009E7269">
              <w:rPr>
                <w:rStyle w:val="Hyperlink"/>
                <w:noProof/>
              </w:rPr>
              <w:t>Introduction</w:t>
            </w:r>
            <w:r w:rsidR="000732B4">
              <w:rPr>
                <w:noProof/>
                <w:webHidden/>
              </w:rPr>
              <w:tab/>
            </w:r>
            <w:r w:rsidR="000732B4">
              <w:rPr>
                <w:noProof/>
                <w:webHidden/>
              </w:rPr>
              <w:fldChar w:fldCharType="begin"/>
            </w:r>
            <w:r w:rsidR="000732B4">
              <w:rPr>
                <w:noProof/>
                <w:webHidden/>
              </w:rPr>
              <w:instrText xml:space="preserve"> PAGEREF _Toc119395221 \h </w:instrText>
            </w:r>
            <w:r w:rsidR="000732B4">
              <w:rPr>
                <w:noProof/>
                <w:webHidden/>
              </w:rPr>
            </w:r>
            <w:r w:rsidR="000732B4">
              <w:rPr>
                <w:noProof/>
                <w:webHidden/>
              </w:rPr>
              <w:fldChar w:fldCharType="separate"/>
            </w:r>
            <w:r w:rsidR="000732B4">
              <w:rPr>
                <w:noProof/>
                <w:webHidden/>
              </w:rPr>
              <w:t>5</w:t>
            </w:r>
            <w:r w:rsidR="000732B4">
              <w:rPr>
                <w:noProof/>
                <w:webHidden/>
              </w:rPr>
              <w:fldChar w:fldCharType="end"/>
            </w:r>
          </w:hyperlink>
        </w:p>
        <w:p w14:paraId="5617E434" w14:textId="768590A9" w:rsidR="000732B4" w:rsidRDefault="000732B4">
          <w:pPr>
            <w:pStyle w:val="TOC2"/>
            <w:tabs>
              <w:tab w:val="left" w:pos="880"/>
              <w:tab w:val="right" w:leader="dot" w:pos="9016"/>
            </w:tabs>
            <w:rPr>
              <w:rFonts w:asciiTheme="minorHAnsi" w:hAnsiTheme="minorHAnsi" w:cstheme="minorBidi"/>
              <w:noProof/>
              <w:color w:val="auto"/>
              <w:sz w:val="22"/>
              <w:lang w:val="en-CH" w:eastAsia="en-CH"/>
            </w:rPr>
          </w:pPr>
          <w:hyperlink w:anchor="_Toc119395222" w:history="1">
            <w:r w:rsidRPr="009E7269">
              <w:rPr>
                <w:rStyle w:val="Hyperlink"/>
                <w:noProof/>
              </w:rPr>
              <w:t>1.1</w:t>
            </w:r>
            <w:r>
              <w:rPr>
                <w:rFonts w:asciiTheme="minorHAnsi" w:hAnsiTheme="minorHAnsi" w:cstheme="minorBidi"/>
                <w:noProof/>
                <w:color w:val="auto"/>
                <w:sz w:val="22"/>
                <w:lang w:val="en-CH" w:eastAsia="en-CH"/>
              </w:rPr>
              <w:tab/>
            </w:r>
            <w:r w:rsidRPr="009E7269">
              <w:rPr>
                <w:rStyle w:val="Hyperlink"/>
                <w:noProof/>
              </w:rPr>
              <w:t>Background topic 1 (Solid Waste Management)</w:t>
            </w:r>
            <w:r>
              <w:rPr>
                <w:noProof/>
                <w:webHidden/>
              </w:rPr>
              <w:tab/>
            </w:r>
            <w:r>
              <w:rPr>
                <w:noProof/>
                <w:webHidden/>
              </w:rPr>
              <w:fldChar w:fldCharType="begin"/>
            </w:r>
            <w:r>
              <w:rPr>
                <w:noProof/>
                <w:webHidden/>
              </w:rPr>
              <w:instrText xml:space="preserve"> PAGEREF _Toc119395222 \h </w:instrText>
            </w:r>
            <w:r>
              <w:rPr>
                <w:noProof/>
                <w:webHidden/>
              </w:rPr>
            </w:r>
            <w:r>
              <w:rPr>
                <w:noProof/>
                <w:webHidden/>
              </w:rPr>
              <w:fldChar w:fldCharType="separate"/>
            </w:r>
            <w:r>
              <w:rPr>
                <w:noProof/>
                <w:webHidden/>
              </w:rPr>
              <w:t>5</w:t>
            </w:r>
            <w:r>
              <w:rPr>
                <w:noProof/>
                <w:webHidden/>
              </w:rPr>
              <w:fldChar w:fldCharType="end"/>
            </w:r>
          </w:hyperlink>
        </w:p>
        <w:p w14:paraId="6D9A9187" w14:textId="18A158E1" w:rsidR="000732B4" w:rsidRDefault="000732B4">
          <w:pPr>
            <w:pStyle w:val="TOC2"/>
            <w:tabs>
              <w:tab w:val="left" w:pos="880"/>
              <w:tab w:val="right" w:leader="dot" w:pos="9016"/>
            </w:tabs>
            <w:rPr>
              <w:rFonts w:asciiTheme="minorHAnsi" w:hAnsiTheme="minorHAnsi" w:cstheme="minorBidi"/>
              <w:noProof/>
              <w:color w:val="auto"/>
              <w:sz w:val="22"/>
              <w:lang w:val="en-CH" w:eastAsia="en-CH"/>
            </w:rPr>
          </w:pPr>
          <w:hyperlink w:anchor="_Toc119395223" w:history="1">
            <w:r w:rsidRPr="009E7269">
              <w:rPr>
                <w:rStyle w:val="Hyperlink"/>
                <w:noProof/>
              </w:rPr>
              <w:t>1.2</w:t>
            </w:r>
            <w:r>
              <w:rPr>
                <w:rFonts w:asciiTheme="minorHAnsi" w:hAnsiTheme="minorHAnsi" w:cstheme="minorBidi"/>
                <w:noProof/>
                <w:color w:val="auto"/>
                <w:sz w:val="22"/>
                <w:lang w:val="en-CH" w:eastAsia="en-CH"/>
              </w:rPr>
              <w:tab/>
            </w:r>
            <w:r w:rsidRPr="009E7269">
              <w:rPr>
                <w:rStyle w:val="Hyperlink"/>
                <w:noProof/>
              </w:rPr>
              <w:t>Background topic 2 (SWM in Africa)</w:t>
            </w:r>
            <w:r>
              <w:rPr>
                <w:noProof/>
                <w:webHidden/>
              </w:rPr>
              <w:tab/>
            </w:r>
            <w:r>
              <w:rPr>
                <w:noProof/>
                <w:webHidden/>
              </w:rPr>
              <w:fldChar w:fldCharType="begin"/>
            </w:r>
            <w:r>
              <w:rPr>
                <w:noProof/>
                <w:webHidden/>
              </w:rPr>
              <w:instrText xml:space="preserve"> PAGEREF _Toc119395223 \h </w:instrText>
            </w:r>
            <w:r>
              <w:rPr>
                <w:noProof/>
                <w:webHidden/>
              </w:rPr>
            </w:r>
            <w:r>
              <w:rPr>
                <w:noProof/>
                <w:webHidden/>
              </w:rPr>
              <w:fldChar w:fldCharType="separate"/>
            </w:r>
            <w:r>
              <w:rPr>
                <w:noProof/>
                <w:webHidden/>
              </w:rPr>
              <w:t>5</w:t>
            </w:r>
            <w:r>
              <w:rPr>
                <w:noProof/>
                <w:webHidden/>
              </w:rPr>
              <w:fldChar w:fldCharType="end"/>
            </w:r>
          </w:hyperlink>
        </w:p>
        <w:p w14:paraId="5DCDE4CC" w14:textId="59AB03FF" w:rsidR="000732B4" w:rsidRDefault="000732B4">
          <w:pPr>
            <w:pStyle w:val="TOC2"/>
            <w:tabs>
              <w:tab w:val="left" w:pos="880"/>
              <w:tab w:val="right" w:leader="dot" w:pos="9016"/>
            </w:tabs>
            <w:rPr>
              <w:rFonts w:asciiTheme="minorHAnsi" w:hAnsiTheme="minorHAnsi" w:cstheme="minorBidi"/>
              <w:noProof/>
              <w:color w:val="auto"/>
              <w:sz w:val="22"/>
              <w:lang w:val="en-CH" w:eastAsia="en-CH"/>
            </w:rPr>
          </w:pPr>
          <w:hyperlink w:anchor="_Toc119395224" w:history="1">
            <w:r w:rsidRPr="009E7269">
              <w:rPr>
                <w:rStyle w:val="Hyperlink"/>
                <w:noProof/>
              </w:rPr>
              <w:t>1.3</w:t>
            </w:r>
            <w:r>
              <w:rPr>
                <w:rFonts w:asciiTheme="minorHAnsi" w:hAnsiTheme="minorHAnsi" w:cstheme="minorBidi"/>
                <w:noProof/>
                <w:color w:val="auto"/>
                <w:sz w:val="22"/>
                <w:lang w:val="en-CH" w:eastAsia="en-CH"/>
              </w:rPr>
              <w:tab/>
            </w:r>
            <w:r w:rsidRPr="009E7269">
              <w:rPr>
                <w:rStyle w:val="Hyperlink"/>
                <w:noProof/>
              </w:rPr>
              <w:t>Justification and Research Questions</w:t>
            </w:r>
            <w:r>
              <w:rPr>
                <w:noProof/>
                <w:webHidden/>
              </w:rPr>
              <w:tab/>
            </w:r>
            <w:r>
              <w:rPr>
                <w:noProof/>
                <w:webHidden/>
              </w:rPr>
              <w:fldChar w:fldCharType="begin"/>
            </w:r>
            <w:r>
              <w:rPr>
                <w:noProof/>
                <w:webHidden/>
              </w:rPr>
              <w:instrText xml:space="preserve"> PAGEREF _Toc119395224 \h </w:instrText>
            </w:r>
            <w:r>
              <w:rPr>
                <w:noProof/>
                <w:webHidden/>
              </w:rPr>
            </w:r>
            <w:r>
              <w:rPr>
                <w:noProof/>
                <w:webHidden/>
              </w:rPr>
              <w:fldChar w:fldCharType="separate"/>
            </w:r>
            <w:r>
              <w:rPr>
                <w:noProof/>
                <w:webHidden/>
              </w:rPr>
              <w:t>5</w:t>
            </w:r>
            <w:r>
              <w:rPr>
                <w:noProof/>
                <w:webHidden/>
              </w:rPr>
              <w:fldChar w:fldCharType="end"/>
            </w:r>
          </w:hyperlink>
        </w:p>
        <w:p w14:paraId="3ECF5095" w14:textId="1D3A466A" w:rsidR="000732B4" w:rsidRDefault="000732B4">
          <w:pPr>
            <w:pStyle w:val="TOC1"/>
            <w:tabs>
              <w:tab w:val="left" w:pos="440"/>
              <w:tab w:val="right" w:leader="dot" w:pos="9016"/>
            </w:tabs>
            <w:rPr>
              <w:rFonts w:asciiTheme="minorHAnsi" w:hAnsiTheme="minorHAnsi" w:cstheme="minorBidi"/>
              <w:noProof/>
              <w:color w:val="auto"/>
              <w:sz w:val="22"/>
              <w:lang w:val="en-CH" w:eastAsia="en-CH"/>
            </w:rPr>
          </w:pPr>
          <w:hyperlink w:anchor="_Toc119395225" w:history="1">
            <w:r w:rsidRPr="009E7269">
              <w:rPr>
                <w:rStyle w:val="Hyperlink"/>
                <w:noProof/>
              </w:rPr>
              <w:t>2</w:t>
            </w:r>
            <w:r>
              <w:rPr>
                <w:rFonts w:asciiTheme="minorHAnsi" w:hAnsiTheme="minorHAnsi" w:cstheme="minorBidi"/>
                <w:noProof/>
                <w:color w:val="auto"/>
                <w:sz w:val="22"/>
                <w:lang w:val="en-CH" w:eastAsia="en-CH"/>
              </w:rPr>
              <w:tab/>
            </w:r>
            <w:r w:rsidRPr="009E7269">
              <w:rPr>
                <w:rStyle w:val="Hyperlink"/>
                <w:noProof/>
              </w:rPr>
              <w:t>Data analysis</w:t>
            </w:r>
            <w:r>
              <w:rPr>
                <w:noProof/>
                <w:webHidden/>
              </w:rPr>
              <w:tab/>
            </w:r>
            <w:r>
              <w:rPr>
                <w:noProof/>
                <w:webHidden/>
              </w:rPr>
              <w:fldChar w:fldCharType="begin"/>
            </w:r>
            <w:r>
              <w:rPr>
                <w:noProof/>
                <w:webHidden/>
              </w:rPr>
              <w:instrText xml:space="preserve"> PAGEREF _Toc119395225 \h </w:instrText>
            </w:r>
            <w:r>
              <w:rPr>
                <w:noProof/>
                <w:webHidden/>
              </w:rPr>
            </w:r>
            <w:r>
              <w:rPr>
                <w:noProof/>
                <w:webHidden/>
              </w:rPr>
              <w:fldChar w:fldCharType="separate"/>
            </w:r>
            <w:r>
              <w:rPr>
                <w:noProof/>
                <w:webHidden/>
              </w:rPr>
              <w:t>6</w:t>
            </w:r>
            <w:r>
              <w:rPr>
                <w:noProof/>
                <w:webHidden/>
              </w:rPr>
              <w:fldChar w:fldCharType="end"/>
            </w:r>
          </w:hyperlink>
        </w:p>
        <w:p w14:paraId="3253423D" w14:textId="1F113D0A" w:rsidR="000732B4" w:rsidRDefault="000732B4">
          <w:pPr>
            <w:pStyle w:val="TOC2"/>
            <w:tabs>
              <w:tab w:val="left" w:pos="880"/>
              <w:tab w:val="right" w:leader="dot" w:pos="9016"/>
            </w:tabs>
            <w:rPr>
              <w:rFonts w:asciiTheme="minorHAnsi" w:hAnsiTheme="minorHAnsi" w:cstheme="minorBidi"/>
              <w:noProof/>
              <w:color w:val="auto"/>
              <w:sz w:val="22"/>
              <w:lang w:val="en-CH" w:eastAsia="en-CH"/>
            </w:rPr>
          </w:pPr>
          <w:hyperlink w:anchor="_Toc119395226" w:history="1">
            <w:r w:rsidRPr="009E7269">
              <w:rPr>
                <w:rStyle w:val="Hyperlink"/>
                <w:noProof/>
              </w:rPr>
              <w:t>2.1</w:t>
            </w:r>
            <w:r>
              <w:rPr>
                <w:rFonts w:asciiTheme="minorHAnsi" w:hAnsiTheme="minorHAnsi" w:cstheme="minorBidi"/>
                <w:noProof/>
                <w:color w:val="auto"/>
                <w:sz w:val="22"/>
                <w:lang w:val="en-CH" w:eastAsia="en-CH"/>
              </w:rPr>
              <w:tab/>
            </w:r>
            <w:r w:rsidRPr="009E7269">
              <w:rPr>
                <w:rStyle w:val="Hyperlink"/>
                <w:noProof/>
              </w:rPr>
              <w:t>Data</w:t>
            </w:r>
            <w:r>
              <w:rPr>
                <w:noProof/>
                <w:webHidden/>
              </w:rPr>
              <w:tab/>
            </w:r>
            <w:r>
              <w:rPr>
                <w:noProof/>
                <w:webHidden/>
              </w:rPr>
              <w:fldChar w:fldCharType="begin"/>
            </w:r>
            <w:r>
              <w:rPr>
                <w:noProof/>
                <w:webHidden/>
              </w:rPr>
              <w:instrText xml:space="preserve"> PAGEREF _Toc119395226 \h </w:instrText>
            </w:r>
            <w:r>
              <w:rPr>
                <w:noProof/>
                <w:webHidden/>
              </w:rPr>
            </w:r>
            <w:r>
              <w:rPr>
                <w:noProof/>
                <w:webHidden/>
              </w:rPr>
              <w:fldChar w:fldCharType="separate"/>
            </w:r>
            <w:r>
              <w:rPr>
                <w:noProof/>
                <w:webHidden/>
              </w:rPr>
              <w:t>6</w:t>
            </w:r>
            <w:r>
              <w:rPr>
                <w:noProof/>
                <w:webHidden/>
              </w:rPr>
              <w:fldChar w:fldCharType="end"/>
            </w:r>
          </w:hyperlink>
        </w:p>
        <w:p w14:paraId="3F20FD65" w14:textId="55E1E7D8" w:rsidR="000732B4" w:rsidRDefault="000732B4">
          <w:pPr>
            <w:pStyle w:val="TOC3"/>
            <w:tabs>
              <w:tab w:val="right" w:leader="dot" w:pos="9016"/>
            </w:tabs>
            <w:rPr>
              <w:rFonts w:asciiTheme="minorHAnsi" w:hAnsiTheme="minorHAnsi" w:cstheme="minorBidi"/>
              <w:noProof/>
              <w:color w:val="auto"/>
              <w:sz w:val="22"/>
              <w:lang w:val="en-CH" w:eastAsia="en-CH"/>
            </w:rPr>
          </w:pPr>
          <w:hyperlink w:anchor="_Toc119395233" w:history="1">
            <w:r w:rsidRPr="009E7269">
              <w:rPr>
                <w:rStyle w:val="Hyperlink"/>
                <w:noProof/>
              </w:rPr>
              <w:t>2.1.1.</w:t>
            </w:r>
            <w:r>
              <w:rPr>
                <w:noProof/>
                <w:webHidden/>
              </w:rPr>
              <w:tab/>
            </w:r>
            <w:r>
              <w:rPr>
                <w:noProof/>
                <w:webHidden/>
              </w:rPr>
              <w:fldChar w:fldCharType="begin"/>
            </w:r>
            <w:r>
              <w:rPr>
                <w:noProof/>
                <w:webHidden/>
              </w:rPr>
              <w:instrText xml:space="preserve"> PAGEREF _Toc119395233 \h </w:instrText>
            </w:r>
            <w:r>
              <w:rPr>
                <w:noProof/>
                <w:webHidden/>
              </w:rPr>
            </w:r>
            <w:r>
              <w:rPr>
                <w:noProof/>
                <w:webHidden/>
              </w:rPr>
              <w:fldChar w:fldCharType="separate"/>
            </w:r>
            <w:r>
              <w:rPr>
                <w:noProof/>
                <w:webHidden/>
              </w:rPr>
              <w:t>6</w:t>
            </w:r>
            <w:r>
              <w:rPr>
                <w:noProof/>
                <w:webHidden/>
              </w:rPr>
              <w:fldChar w:fldCharType="end"/>
            </w:r>
          </w:hyperlink>
        </w:p>
        <w:p w14:paraId="6FA5E05C" w14:textId="7FBF7607" w:rsidR="000732B4" w:rsidRDefault="000732B4">
          <w:pPr>
            <w:pStyle w:val="TOC3"/>
            <w:tabs>
              <w:tab w:val="left" w:pos="1320"/>
              <w:tab w:val="right" w:leader="dot" w:pos="9016"/>
            </w:tabs>
            <w:rPr>
              <w:rFonts w:asciiTheme="minorHAnsi" w:hAnsiTheme="minorHAnsi" w:cstheme="minorBidi"/>
              <w:noProof/>
              <w:color w:val="auto"/>
              <w:sz w:val="22"/>
              <w:lang w:val="en-CH" w:eastAsia="en-CH"/>
            </w:rPr>
          </w:pPr>
          <w:hyperlink w:anchor="_Toc119395234" w:history="1">
            <w:r w:rsidRPr="009E7269">
              <w:rPr>
                <w:rStyle w:val="Hyperlink"/>
                <w:noProof/>
              </w:rPr>
              <w:t>2.1.2.</w:t>
            </w:r>
            <w:r>
              <w:rPr>
                <w:rFonts w:asciiTheme="minorHAnsi" w:hAnsiTheme="minorHAnsi" w:cstheme="minorBidi"/>
                <w:noProof/>
                <w:color w:val="auto"/>
                <w:sz w:val="22"/>
                <w:lang w:val="en-CH" w:eastAsia="en-CH"/>
              </w:rPr>
              <w:tab/>
            </w:r>
            <w:r w:rsidRPr="009E7269">
              <w:rPr>
                <w:rStyle w:val="Hyperlink"/>
                <w:noProof/>
              </w:rPr>
              <w:t>Dump arrivals logs</w:t>
            </w:r>
            <w:r>
              <w:rPr>
                <w:noProof/>
                <w:webHidden/>
              </w:rPr>
              <w:tab/>
            </w:r>
            <w:r>
              <w:rPr>
                <w:noProof/>
                <w:webHidden/>
              </w:rPr>
              <w:fldChar w:fldCharType="begin"/>
            </w:r>
            <w:r>
              <w:rPr>
                <w:noProof/>
                <w:webHidden/>
              </w:rPr>
              <w:instrText xml:space="preserve"> PAGEREF _Toc119395234 \h </w:instrText>
            </w:r>
            <w:r>
              <w:rPr>
                <w:noProof/>
                <w:webHidden/>
              </w:rPr>
            </w:r>
            <w:r>
              <w:rPr>
                <w:noProof/>
                <w:webHidden/>
              </w:rPr>
              <w:fldChar w:fldCharType="separate"/>
            </w:r>
            <w:r>
              <w:rPr>
                <w:noProof/>
                <w:webHidden/>
              </w:rPr>
              <w:t>7</w:t>
            </w:r>
            <w:r>
              <w:rPr>
                <w:noProof/>
                <w:webHidden/>
              </w:rPr>
              <w:fldChar w:fldCharType="end"/>
            </w:r>
          </w:hyperlink>
        </w:p>
        <w:p w14:paraId="499D0D00" w14:textId="074F62BE" w:rsidR="000732B4" w:rsidRDefault="000732B4">
          <w:pPr>
            <w:pStyle w:val="TOC3"/>
            <w:tabs>
              <w:tab w:val="left" w:pos="1320"/>
              <w:tab w:val="right" w:leader="dot" w:pos="9016"/>
            </w:tabs>
            <w:rPr>
              <w:rFonts w:asciiTheme="minorHAnsi" w:hAnsiTheme="minorHAnsi" w:cstheme="minorBidi"/>
              <w:noProof/>
              <w:color w:val="auto"/>
              <w:sz w:val="22"/>
              <w:lang w:val="en-CH" w:eastAsia="en-CH"/>
            </w:rPr>
          </w:pPr>
          <w:hyperlink w:anchor="_Toc119395235" w:history="1">
            <w:r w:rsidRPr="009E7269">
              <w:rPr>
                <w:rStyle w:val="Hyperlink"/>
                <w:noProof/>
              </w:rPr>
              <w:t>2.1.3.</w:t>
            </w:r>
            <w:r>
              <w:rPr>
                <w:rFonts w:asciiTheme="minorHAnsi" w:hAnsiTheme="minorHAnsi" w:cstheme="minorBidi"/>
                <w:noProof/>
                <w:color w:val="auto"/>
                <w:sz w:val="22"/>
                <w:lang w:val="en-CH" w:eastAsia="en-CH"/>
              </w:rPr>
              <w:tab/>
            </w:r>
            <w:r w:rsidRPr="009E7269">
              <w:rPr>
                <w:rStyle w:val="Hyperlink"/>
                <w:noProof/>
              </w:rPr>
              <w:t>Skips filling data</w:t>
            </w:r>
            <w:r>
              <w:rPr>
                <w:noProof/>
                <w:webHidden/>
              </w:rPr>
              <w:tab/>
            </w:r>
            <w:r>
              <w:rPr>
                <w:noProof/>
                <w:webHidden/>
              </w:rPr>
              <w:fldChar w:fldCharType="begin"/>
            </w:r>
            <w:r>
              <w:rPr>
                <w:noProof/>
                <w:webHidden/>
              </w:rPr>
              <w:instrText xml:space="preserve"> PAGEREF _Toc119395235 \h </w:instrText>
            </w:r>
            <w:r>
              <w:rPr>
                <w:noProof/>
                <w:webHidden/>
              </w:rPr>
            </w:r>
            <w:r>
              <w:rPr>
                <w:noProof/>
                <w:webHidden/>
              </w:rPr>
              <w:fldChar w:fldCharType="separate"/>
            </w:r>
            <w:r>
              <w:rPr>
                <w:noProof/>
                <w:webHidden/>
              </w:rPr>
              <w:t>7</w:t>
            </w:r>
            <w:r>
              <w:rPr>
                <w:noProof/>
                <w:webHidden/>
              </w:rPr>
              <w:fldChar w:fldCharType="end"/>
            </w:r>
          </w:hyperlink>
        </w:p>
        <w:p w14:paraId="2908A247" w14:textId="5FC14761" w:rsidR="000732B4" w:rsidRDefault="000732B4">
          <w:pPr>
            <w:pStyle w:val="TOC2"/>
            <w:tabs>
              <w:tab w:val="left" w:pos="880"/>
              <w:tab w:val="right" w:leader="dot" w:pos="9016"/>
            </w:tabs>
            <w:rPr>
              <w:rFonts w:asciiTheme="minorHAnsi" w:hAnsiTheme="minorHAnsi" w:cstheme="minorBidi"/>
              <w:noProof/>
              <w:color w:val="auto"/>
              <w:sz w:val="22"/>
              <w:lang w:val="en-CH" w:eastAsia="en-CH"/>
            </w:rPr>
          </w:pPr>
          <w:hyperlink w:anchor="_Toc119395236" w:history="1">
            <w:r w:rsidRPr="009E7269">
              <w:rPr>
                <w:rStyle w:val="Hyperlink"/>
                <w:noProof/>
              </w:rPr>
              <w:t>2.2</w:t>
            </w:r>
            <w:r>
              <w:rPr>
                <w:rFonts w:asciiTheme="minorHAnsi" w:hAnsiTheme="minorHAnsi" w:cstheme="minorBidi"/>
                <w:noProof/>
                <w:color w:val="auto"/>
                <w:sz w:val="22"/>
                <w:lang w:val="en-CH" w:eastAsia="en-CH"/>
              </w:rPr>
              <w:tab/>
            </w:r>
            <w:r w:rsidRPr="009E7269">
              <w:rPr>
                <w:rStyle w:val="Hyperlink"/>
                <w:noProof/>
              </w:rPr>
              <w:t>Methods</w:t>
            </w:r>
            <w:r>
              <w:rPr>
                <w:noProof/>
                <w:webHidden/>
              </w:rPr>
              <w:tab/>
            </w:r>
            <w:r>
              <w:rPr>
                <w:noProof/>
                <w:webHidden/>
              </w:rPr>
              <w:fldChar w:fldCharType="begin"/>
            </w:r>
            <w:r>
              <w:rPr>
                <w:noProof/>
                <w:webHidden/>
              </w:rPr>
              <w:instrText xml:space="preserve"> PAGEREF _Toc119395236 \h </w:instrText>
            </w:r>
            <w:r>
              <w:rPr>
                <w:noProof/>
                <w:webHidden/>
              </w:rPr>
            </w:r>
            <w:r>
              <w:rPr>
                <w:noProof/>
                <w:webHidden/>
              </w:rPr>
              <w:fldChar w:fldCharType="separate"/>
            </w:r>
            <w:r>
              <w:rPr>
                <w:noProof/>
                <w:webHidden/>
              </w:rPr>
              <w:t>9</w:t>
            </w:r>
            <w:r>
              <w:rPr>
                <w:noProof/>
                <w:webHidden/>
              </w:rPr>
              <w:fldChar w:fldCharType="end"/>
            </w:r>
          </w:hyperlink>
        </w:p>
        <w:p w14:paraId="4B463923" w14:textId="437EE1D5" w:rsidR="000732B4" w:rsidRDefault="000732B4">
          <w:pPr>
            <w:pStyle w:val="TOC3"/>
            <w:tabs>
              <w:tab w:val="left" w:pos="1320"/>
              <w:tab w:val="right" w:leader="dot" w:pos="9016"/>
            </w:tabs>
            <w:rPr>
              <w:rFonts w:asciiTheme="minorHAnsi" w:hAnsiTheme="minorHAnsi" w:cstheme="minorBidi"/>
              <w:noProof/>
              <w:color w:val="auto"/>
              <w:sz w:val="22"/>
              <w:lang w:val="en-CH" w:eastAsia="en-CH"/>
            </w:rPr>
          </w:pPr>
          <w:hyperlink w:anchor="_Toc119395237" w:history="1">
            <w:r w:rsidRPr="009E7269">
              <w:rPr>
                <w:rStyle w:val="Hyperlink"/>
                <w:noProof/>
              </w:rPr>
              <w:t>2.1.4.</w:t>
            </w:r>
            <w:r>
              <w:rPr>
                <w:rFonts w:asciiTheme="minorHAnsi" w:hAnsiTheme="minorHAnsi" w:cstheme="minorBidi"/>
                <w:noProof/>
                <w:color w:val="auto"/>
                <w:sz w:val="22"/>
                <w:lang w:val="en-CH" w:eastAsia="en-CH"/>
              </w:rPr>
              <w:tab/>
            </w:r>
            <w:r w:rsidRPr="009E7269">
              <w:rPr>
                <w:rStyle w:val="Hyperlink"/>
                <w:noProof/>
              </w:rPr>
              <w:t>Filling rates</w:t>
            </w:r>
            <w:r>
              <w:rPr>
                <w:noProof/>
                <w:webHidden/>
              </w:rPr>
              <w:tab/>
            </w:r>
            <w:r>
              <w:rPr>
                <w:noProof/>
                <w:webHidden/>
              </w:rPr>
              <w:fldChar w:fldCharType="begin"/>
            </w:r>
            <w:r>
              <w:rPr>
                <w:noProof/>
                <w:webHidden/>
              </w:rPr>
              <w:instrText xml:space="preserve"> PAGEREF _Toc119395237 \h </w:instrText>
            </w:r>
            <w:r>
              <w:rPr>
                <w:noProof/>
                <w:webHidden/>
              </w:rPr>
            </w:r>
            <w:r>
              <w:rPr>
                <w:noProof/>
                <w:webHidden/>
              </w:rPr>
              <w:fldChar w:fldCharType="separate"/>
            </w:r>
            <w:r>
              <w:rPr>
                <w:noProof/>
                <w:webHidden/>
              </w:rPr>
              <w:t>9</w:t>
            </w:r>
            <w:r>
              <w:rPr>
                <w:noProof/>
                <w:webHidden/>
              </w:rPr>
              <w:fldChar w:fldCharType="end"/>
            </w:r>
          </w:hyperlink>
        </w:p>
        <w:p w14:paraId="600AC828" w14:textId="07FFB87F" w:rsidR="000732B4" w:rsidRDefault="000732B4">
          <w:pPr>
            <w:pStyle w:val="TOC3"/>
            <w:tabs>
              <w:tab w:val="left" w:pos="1320"/>
              <w:tab w:val="right" w:leader="dot" w:pos="9016"/>
            </w:tabs>
            <w:rPr>
              <w:rFonts w:asciiTheme="minorHAnsi" w:hAnsiTheme="minorHAnsi" w:cstheme="minorBidi"/>
              <w:noProof/>
              <w:color w:val="auto"/>
              <w:sz w:val="22"/>
              <w:lang w:val="en-CH" w:eastAsia="en-CH"/>
            </w:rPr>
          </w:pPr>
          <w:hyperlink w:anchor="_Toc119395238" w:history="1">
            <w:r w:rsidRPr="009E7269">
              <w:rPr>
                <w:rStyle w:val="Hyperlink"/>
                <w:noProof/>
              </w:rPr>
              <w:t>2.1.5.</w:t>
            </w:r>
            <w:r>
              <w:rPr>
                <w:rFonts w:asciiTheme="minorHAnsi" w:hAnsiTheme="minorHAnsi" w:cstheme="minorBidi"/>
                <w:noProof/>
                <w:color w:val="auto"/>
                <w:sz w:val="22"/>
                <w:lang w:val="en-CH" w:eastAsia="en-CH"/>
              </w:rPr>
              <w:tab/>
            </w:r>
            <w:r w:rsidRPr="009E7269">
              <w:rPr>
                <w:rStyle w:val="Hyperlink"/>
                <w:noProof/>
              </w:rPr>
              <w:t>Dump logs</w:t>
            </w:r>
            <w:r>
              <w:rPr>
                <w:noProof/>
                <w:webHidden/>
              </w:rPr>
              <w:tab/>
            </w:r>
            <w:r>
              <w:rPr>
                <w:noProof/>
                <w:webHidden/>
              </w:rPr>
              <w:fldChar w:fldCharType="begin"/>
            </w:r>
            <w:r>
              <w:rPr>
                <w:noProof/>
                <w:webHidden/>
              </w:rPr>
              <w:instrText xml:space="preserve"> PAGEREF _Toc119395238 \h </w:instrText>
            </w:r>
            <w:r>
              <w:rPr>
                <w:noProof/>
                <w:webHidden/>
              </w:rPr>
            </w:r>
            <w:r>
              <w:rPr>
                <w:noProof/>
                <w:webHidden/>
              </w:rPr>
              <w:fldChar w:fldCharType="separate"/>
            </w:r>
            <w:r>
              <w:rPr>
                <w:noProof/>
                <w:webHidden/>
              </w:rPr>
              <w:t>11</w:t>
            </w:r>
            <w:r>
              <w:rPr>
                <w:noProof/>
                <w:webHidden/>
              </w:rPr>
              <w:fldChar w:fldCharType="end"/>
            </w:r>
          </w:hyperlink>
        </w:p>
        <w:p w14:paraId="18AD9B92" w14:textId="7802723C" w:rsidR="000732B4" w:rsidRDefault="000732B4">
          <w:pPr>
            <w:pStyle w:val="TOC2"/>
            <w:tabs>
              <w:tab w:val="left" w:pos="880"/>
              <w:tab w:val="right" w:leader="dot" w:pos="9016"/>
            </w:tabs>
            <w:rPr>
              <w:rFonts w:asciiTheme="minorHAnsi" w:hAnsiTheme="minorHAnsi" w:cstheme="minorBidi"/>
              <w:noProof/>
              <w:color w:val="auto"/>
              <w:sz w:val="22"/>
              <w:lang w:val="en-CH" w:eastAsia="en-CH"/>
            </w:rPr>
          </w:pPr>
          <w:hyperlink w:anchor="_Toc119395239" w:history="1">
            <w:r w:rsidRPr="009E7269">
              <w:rPr>
                <w:rStyle w:val="Hyperlink"/>
                <w:noProof/>
              </w:rPr>
              <w:t>2.3</w:t>
            </w:r>
            <w:r>
              <w:rPr>
                <w:rFonts w:asciiTheme="minorHAnsi" w:hAnsiTheme="minorHAnsi" w:cstheme="minorBidi"/>
                <w:noProof/>
                <w:color w:val="auto"/>
                <w:sz w:val="22"/>
                <w:lang w:val="en-CH" w:eastAsia="en-CH"/>
              </w:rPr>
              <w:tab/>
            </w:r>
            <w:r w:rsidRPr="009E7269">
              <w:rPr>
                <w:rStyle w:val="Hyperlink"/>
                <w:noProof/>
              </w:rPr>
              <w:t>Results</w:t>
            </w:r>
            <w:r>
              <w:rPr>
                <w:noProof/>
                <w:webHidden/>
              </w:rPr>
              <w:tab/>
            </w:r>
            <w:r>
              <w:rPr>
                <w:noProof/>
                <w:webHidden/>
              </w:rPr>
              <w:fldChar w:fldCharType="begin"/>
            </w:r>
            <w:r>
              <w:rPr>
                <w:noProof/>
                <w:webHidden/>
              </w:rPr>
              <w:instrText xml:space="preserve"> PAGEREF _Toc119395239 \h </w:instrText>
            </w:r>
            <w:r>
              <w:rPr>
                <w:noProof/>
                <w:webHidden/>
              </w:rPr>
            </w:r>
            <w:r>
              <w:rPr>
                <w:noProof/>
                <w:webHidden/>
              </w:rPr>
              <w:fldChar w:fldCharType="separate"/>
            </w:r>
            <w:r>
              <w:rPr>
                <w:noProof/>
                <w:webHidden/>
              </w:rPr>
              <w:t>11</w:t>
            </w:r>
            <w:r>
              <w:rPr>
                <w:noProof/>
                <w:webHidden/>
              </w:rPr>
              <w:fldChar w:fldCharType="end"/>
            </w:r>
          </w:hyperlink>
        </w:p>
        <w:p w14:paraId="5735FF3D" w14:textId="6AFC2242" w:rsidR="000732B4" w:rsidRDefault="000732B4">
          <w:pPr>
            <w:pStyle w:val="TOC3"/>
            <w:tabs>
              <w:tab w:val="left" w:pos="1320"/>
              <w:tab w:val="right" w:leader="dot" w:pos="9016"/>
            </w:tabs>
            <w:rPr>
              <w:rFonts w:asciiTheme="minorHAnsi" w:hAnsiTheme="minorHAnsi" w:cstheme="minorBidi"/>
              <w:noProof/>
              <w:color w:val="auto"/>
              <w:sz w:val="22"/>
              <w:lang w:val="en-CH" w:eastAsia="en-CH"/>
            </w:rPr>
          </w:pPr>
          <w:hyperlink w:anchor="_Toc119395240" w:history="1">
            <w:r w:rsidRPr="009E7269">
              <w:rPr>
                <w:rStyle w:val="Hyperlink"/>
                <w:noProof/>
              </w:rPr>
              <w:t>2.1.6.</w:t>
            </w:r>
            <w:r>
              <w:rPr>
                <w:rFonts w:asciiTheme="minorHAnsi" w:hAnsiTheme="minorHAnsi" w:cstheme="minorBidi"/>
                <w:noProof/>
                <w:color w:val="auto"/>
                <w:sz w:val="22"/>
                <w:lang w:val="en-CH" w:eastAsia="en-CH"/>
              </w:rPr>
              <w:tab/>
            </w:r>
            <w:r w:rsidRPr="009E7269">
              <w:rPr>
                <w:rStyle w:val="Hyperlink"/>
                <w:noProof/>
              </w:rPr>
              <w:t>Filling rates</w:t>
            </w:r>
            <w:r>
              <w:rPr>
                <w:noProof/>
                <w:webHidden/>
              </w:rPr>
              <w:tab/>
            </w:r>
            <w:r>
              <w:rPr>
                <w:noProof/>
                <w:webHidden/>
              </w:rPr>
              <w:fldChar w:fldCharType="begin"/>
            </w:r>
            <w:r>
              <w:rPr>
                <w:noProof/>
                <w:webHidden/>
              </w:rPr>
              <w:instrText xml:space="preserve"> PAGEREF _Toc119395240 \h </w:instrText>
            </w:r>
            <w:r>
              <w:rPr>
                <w:noProof/>
                <w:webHidden/>
              </w:rPr>
            </w:r>
            <w:r>
              <w:rPr>
                <w:noProof/>
                <w:webHidden/>
              </w:rPr>
              <w:fldChar w:fldCharType="separate"/>
            </w:r>
            <w:r>
              <w:rPr>
                <w:noProof/>
                <w:webHidden/>
              </w:rPr>
              <w:t>11</w:t>
            </w:r>
            <w:r>
              <w:rPr>
                <w:noProof/>
                <w:webHidden/>
              </w:rPr>
              <w:fldChar w:fldCharType="end"/>
            </w:r>
          </w:hyperlink>
        </w:p>
        <w:p w14:paraId="4D8DA0C6" w14:textId="4790AA37" w:rsidR="000732B4" w:rsidRDefault="000732B4">
          <w:pPr>
            <w:pStyle w:val="TOC3"/>
            <w:tabs>
              <w:tab w:val="left" w:pos="1320"/>
              <w:tab w:val="right" w:leader="dot" w:pos="9016"/>
            </w:tabs>
            <w:rPr>
              <w:rFonts w:asciiTheme="minorHAnsi" w:hAnsiTheme="minorHAnsi" w:cstheme="minorBidi"/>
              <w:noProof/>
              <w:color w:val="auto"/>
              <w:sz w:val="22"/>
              <w:lang w:val="en-CH" w:eastAsia="en-CH"/>
            </w:rPr>
          </w:pPr>
          <w:hyperlink w:anchor="_Toc119395241" w:history="1">
            <w:r w:rsidRPr="009E7269">
              <w:rPr>
                <w:rStyle w:val="Hyperlink"/>
                <w:noProof/>
              </w:rPr>
              <w:t>2.1.7.</w:t>
            </w:r>
            <w:r>
              <w:rPr>
                <w:rFonts w:asciiTheme="minorHAnsi" w:hAnsiTheme="minorHAnsi" w:cstheme="minorBidi"/>
                <w:noProof/>
                <w:color w:val="auto"/>
                <w:sz w:val="22"/>
                <w:lang w:val="en-CH" w:eastAsia="en-CH"/>
              </w:rPr>
              <w:tab/>
            </w:r>
            <w:r w:rsidRPr="009E7269">
              <w:rPr>
                <w:rStyle w:val="Hyperlink"/>
                <w:noProof/>
              </w:rPr>
              <w:t>Dump logs</w:t>
            </w:r>
            <w:r>
              <w:rPr>
                <w:noProof/>
                <w:webHidden/>
              </w:rPr>
              <w:tab/>
            </w:r>
            <w:r>
              <w:rPr>
                <w:noProof/>
                <w:webHidden/>
              </w:rPr>
              <w:fldChar w:fldCharType="begin"/>
            </w:r>
            <w:r>
              <w:rPr>
                <w:noProof/>
                <w:webHidden/>
              </w:rPr>
              <w:instrText xml:space="preserve"> PAGEREF _Toc119395241 \h </w:instrText>
            </w:r>
            <w:r>
              <w:rPr>
                <w:noProof/>
                <w:webHidden/>
              </w:rPr>
            </w:r>
            <w:r>
              <w:rPr>
                <w:noProof/>
                <w:webHidden/>
              </w:rPr>
              <w:fldChar w:fldCharType="separate"/>
            </w:r>
            <w:r>
              <w:rPr>
                <w:noProof/>
                <w:webHidden/>
              </w:rPr>
              <w:t>14</w:t>
            </w:r>
            <w:r>
              <w:rPr>
                <w:noProof/>
                <w:webHidden/>
              </w:rPr>
              <w:fldChar w:fldCharType="end"/>
            </w:r>
          </w:hyperlink>
        </w:p>
        <w:p w14:paraId="4D5DAF0F" w14:textId="782D6CCA" w:rsidR="000732B4" w:rsidRDefault="000732B4">
          <w:pPr>
            <w:pStyle w:val="TOC3"/>
            <w:tabs>
              <w:tab w:val="right" w:leader="dot" w:pos="9016"/>
            </w:tabs>
            <w:rPr>
              <w:rFonts w:asciiTheme="minorHAnsi" w:hAnsiTheme="minorHAnsi" w:cstheme="minorBidi"/>
              <w:noProof/>
              <w:color w:val="auto"/>
              <w:sz w:val="22"/>
              <w:lang w:val="en-CH" w:eastAsia="en-CH"/>
            </w:rPr>
          </w:pPr>
          <w:hyperlink w:anchor="_Toc119395242" w:history="1">
            <w:r w:rsidRPr="009E7269">
              <w:rPr>
                <w:rStyle w:val="Hyperlink"/>
                <w:noProof/>
              </w:rPr>
              <w:t>2.1.8.</w:t>
            </w:r>
            <w:r>
              <w:rPr>
                <w:noProof/>
                <w:webHidden/>
              </w:rPr>
              <w:tab/>
            </w:r>
            <w:r>
              <w:rPr>
                <w:noProof/>
                <w:webHidden/>
              </w:rPr>
              <w:fldChar w:fldCharType="begin"/>
            </w:r>
            <w:r>
              <w:rPr>
                <w:noProof/>
                <w:webHidden/>
              </w:rPr>
              <w:instrText xml:space="preserve"> PAGEREF _Toc119395242 \h </w:instrText>
            </w:r>
            <w:r>
              <w:rPr>
                <w:noProof/>
                <w:webHidden/>
              </w:rPr>
            </w:r>
            <w:r>
              <w:rPr>
                <w:noProof/>
                <w:webHidden/>
              </w:rPr>
              <w:fldChar w:fldCharType="separate"/>
            </w:r>
            <w:r>
              <w:rPr>
                <w:noProof/>
                <w:webHidden/>
              </w:rPr>
              <w:t>16</w:t>
            </w:r>
            <w:r>
              <w:rPr>
                <w:noProof/>
                <w:webHidden/>
              </w:rPr>
              <w:fldChar w:fldCharType="end"/>
            </w:r>
          </w:hyperlink>
        </w:p>
        <w:p w14:paraId="1E11B834" w14:textId="286BCE3E" w:rsidR="000732B4" w:rsidRDefault="000732B4">
          <w:pPr>
            <w:pStyle w:val="TOC1"/>
            <w:tabs>
              <w:tab w:val="left" w:pos="440"/>
              <w:tab w:val="right" w:leader="dot" w:pos="9016"/>
            </w:tabs>
            <w:rPr>
              <w:rFonts w:asciiTheme="minorHAnsi" w:hAnsiTheme="minorHAnsi" w:cstheme="minorBidi"/>
              <w:noProof/>
              <w:color w:val="auto"/>
              <w:sz w:val="22"/>
              <w:lang w:val="en-CH" w:eastAsia="en-CH"/>
            </w:rPr>
          </w:pPr>
          <w:hyperlink w:anchor="_Toc119395243" w:history="1">
            <w:r w:rsidRPr="009E7269">
              <w:rPr>
                <w:rStyle w:val="Hyperlink"/>
                <w:noProof/>
              </w:rPr>
              <w:t>3</w:t>
            </w:r>
            <w:r>
              <w:rPr>
                <w:rFonts w:asciiTheme="minorHAnsi" w:hAnsiTheme="minorHAnsi" w:cstheme="minorBidi"/>
                <w:noProof/>
                <w:color w:val="auto"/>
                <w:sz w:val="22"/>
                <w:lang w:val="en-CH" w:eastAsia="en-CH"/>
              </w:rPr>
              <w:tab/>
            </w:r>
            <w:r w:rsidRPr="009E7269">
              <w:rPr>
                <w:rStyle w:val="Hyperlink"/>
                <w:noProof/>
              </w:rPr>
              <w:t>Optimization model</w:t>
            </w:r>
            <w:r>
              <w:rPr>
                <w:noProof/>
                <w:webHidden/>
              </w:rPr>
              <w:tab/>
            </w:r>
            <w:r>
              <w:rPr>
                <w:noProof/>
                <w:webHidden/>
              </w:rPr>
              <w:fldChar w:fldCharType="begin"/>
            </w:r>
            <w:r>
              <w:rPr>
                <w:noProof/>
                <w:webHidden/>
              </w:rPr>
              <w:instrText xml:space="preserve"> PAGEREF _Toc119395243 \h </w:instrText>
            </w:r>
            <w:r>
              <w:rPr>
                <w:noProof/>
                <w:webHidden/>
              </w:rPr>
            </w:r>
            <w:r>
              <w:rPr>
                <w:noProof/>
                <w:webHidden/>
              </w:rPr>
              <w:fldChar w:fldCharType="separate"/>
            </w:r>
            <w:r>
              <w:rPr>
                <w:noProof/>
                <w:webHidden/>
              </w:rPr>
              <w:t>20</w:t>
            </w:r>
            <w:r>
              <w:rPr>
                <w:noProof/>
                <w:webHidden/>
              </w:rPr>
              <w:fldChar w:fldCharType="end"/>
            </w:r>
          </w:hyperlink>
        </w:p>
        <w:p w14:paraId="28D46FFE" w14:textId="3B5B3A90" w:rsidR="000732B4" w:rsidRDefault="000732B4">
          <w:pPr>
            <w:pStyle w:val="TOC2"/>
            <w:tabs>
              <w:tab w:val="left" w:pos="880"/>
              <w:tab w:val="right" w:leader="dot" w:pos="9016"/>
            </w:tabs>
            <w:rPr>
              <w:rFonts w:asciiTheme="minorHAnsi" w:hAnsiTheme="minorHAnsi" w:cstheme="minorBidi"/>
              <w:noProof/>
              <w:color w:val="auto"/>
              <w:sz w:val="22"/>
              <w:lang w:val="en-CH" w:eastAsia="en-CH"/>
            </w:rPr>
          </w:pPr>
          <w:hyperlink w:anchor="_Toc119395244" w:history="1">
            <w:r w:rsidRPr="009E7269">
              <w:rPr>
                <w:rStyle w:val="Hyperlink"/>
                <w:noProof/>
              </w:rPr>
              <w:t>3.1</w:t>
            </w:r>
            <w:r>
              <w:rPr>
                <w:rFonts w:asciiTheme="minorHAnsi" w:hAnsiTheme="minorHAnsi" w:cstheme="minorBidi"/>
                <w:noProof/>
                <w:color w:val="auto"/>
                <w:sz w:val="22"/>
                <w:lang w:val="en-CH" w:eastAsia="en-CH"/>
              </w:rPr>
              <w:tab/>
            </w:r>
            <w:r w:rsidRPr="009E7269">
              <w:rPr>
                <w:rStyle w:val="Hyperlink"/>
                <w:noProof/>
              </w:rPr>
              <w:t>Methods</w:t>
            </w:r>
            <w:r>
              <w:rPr>
                <w:noProof/>
                <w:webHidden/>
              </w:rPr>
              <w:tab/>
            </w:r>
            <w:r>
              <w:rPr>
                <w:noProof/>
                <w:webHidden/>
              </w:rPr>
              <w:fldChar w:fldCharType="begin"/>
            </w:r>
            <w:r>
              <w:rPr>
                <w:noProof/>
                <w:webHidden/>
              </w:rPr>
              <w:instrText xml:space="preserve"> PAGEREF _Toc119395244 \h </w:instrText>
            </w:r>
            <w:r>
              <w:rPr>
                <w:noProof/>
                <w:webHidden/>
              </w:rPr>
            </w:r>
            <w:r>
              <w:rPr>
                <w:noProof/>
                <w:webHidden/>
              </w:rPr>
              <w:fldChar w:fldCharType="separate"/>
            </w:r>
            <w:r>
              <w:rPr>
                <w:noProof/>
                <w:webHidden/>
              </w:rPr>
              <w:t>20</w:t>
            </w:r>
            <w:r>
              <w:rPr>
                <w:noProof/>
                <w:webHidden/>
              </w:rPr>
              <w:fldChar w:fldCharType="end"/>
            </w:r>
          </w:hyperlink>
        </w:p>
        <w:p w14:paraId="78D93996" w14:textId="6377490D" w:rsidR="000732B4" w:rsidRDefault="000732B4">
          <w:pPr>
            <w:pStyle w:val="TOC2"/>
            <w:tabs>
              <w:tab w:val="left" w:pos="880"/>
              <w:tab w:val="right" w:leader="dot" w:pos="9016"/>
            </w:tabs>
            <w:rPr>
              <w:rFonts w:asciiTheme="minorHAnsi" w:hAnsiTheme="minorHAnsi" w:cstheme="minorBidi"/>
              <w:noProof/>
              <w:color w:val="auto"/>
              <w:sz w:val="22"/>
              <w:lang w:val="en-CH" w:eastAsia="en-CH"/>
            </w:rPr>
          </w:pPr>
          <w:hyperlink w:anchor="_Toc119395245" w:history="1">
            <w:r w:rsidRPr="009E7269">
              <w:rPr>
                <w:rStyle w:val="Hyperlink"/>
                <w:noProof/>
              </w:rPr>
              <w:t>3.2</w:t>
            </w:r>
            <w:r>
              <w:rPr>
                <w:rFonts w:asciiTheme="minorHAnsi" w:hAnsiTheme="minorHAnsi" w:cstheme="minorBidi"/>
                <w:noProof/>
                <w:color w:val="auto"/>
                <w:sz w:val="22"/>
                <w:lang w:val="en-CH" w:eastAsia="en-CH"/>
              </w:rPr>
              <w:tab/>
            </w:r>
            <w:r w:rsidRPr="009E7269">
              <w:rPr>
                <w:rStyle w:val="Hyperlink"/>
                <w:noProof/>
              </w:rPr>
              <w:t>Results</w:t>
            </w:r>
            <w:r>
              <w:rPr>
                <w:noProof/>
                <w:webHidden/>
              </w:rPr>
              <w:tab/>
            </w:r>
            <w:r>
              <w:rPr>
                <w:noProof/>
                <w:webHidden/>
              </w:rPr>
              <w:fldChar w:fldCharType="begin"/>
            </w:r>
            <w:r>
              <w:rPr>
                <w:noProof/>
                <w:webHidden/>
              </w:rPr>
              <w:instrText xml:space="preserve"> PAGEREF _Toc119395245 \h </w:instrText>
            </w:r>
            <w:r>
              <w:rPr>
                <w:noProof/>
                <w:webHidden/>
              </w:rPr>
            </w:r>
            <w:r>
              <w:rPr>
                <w:noProof/>
                <w:webHidden/>
              </w:rPr>
              <w:fldChar w:fldCharType="separate"/>
            </w:r>
            <w:r>
              <w:rPr>
                <w:noProof/>
                <w:webHidden/>
              </w:rPr>
              <w:t>22</w:t>
            </w:r>
            <w:r>
              <w:rPr>
                <w:noProof/>
                <w:webHidden/>
              </w:rPr>
              <w:fldChar w:fldCharType="end"/>
            </w:r>
          </w:hyperlink>
        </w:p>
        <w:p w14:paraId="40833949" w14:textId="6A5F3DFA" w:rsidR="000732B4" w:rsidRDefault="000732B4">
          <w:pPr>
            <w:pStyle w:val="TOC1"/>
            <w:tabs>
              <w:tab w:val="left" w:pos="440"/>
              <w:tab w:val="right" w:leader="dot" w:pos="9016"/>
            </w:tabs>
            <w:rPr>
              <w:rFonts w:asciiTheme="minorHAnsi" w:hAnsiTheme="minorHAnsi" w:cstheme="minorBidi"/>
              <w:noProof/>
              <w:color w:val="auto"/>
              <w:sz w:val="22"/>
              <w:lang w:val="en-CH" w:eastAsia="en-CH"/>
            </w:rPr>
          </w:pPr>
          <w:hyperlink w:anchor="_Toc119395246" w:history="1">
            <w:r w:rsidRPr="009E7269">
              <w:rPr>
                <w:rStyle w:val="Hyperlink"/>
                <w:noProof/>
              </w:rPr>
              <w:t>4</w:t>
            </w:r>
            <w:r>
              <w:rPr>
                <w:rFonts w:asciiTheme="minorHAnsi" w:hAnsiTheme="minorHAnsi" w:cstheme="minorBidi"/>
                <w:noProof/>
                <w:color w:val="auto"/>
                <w:sz w:val="22"/>
                <w:lang w:val="en-CH" w:eastAsia="en-CH"/>
              </w:rPr>
              <w:tab/>
            </w:r>
            <w:r w:rsidRPr="009E7269">
              <w:rPr>
                <w:rStyle w:val="Hyperlink"/>
                <w:noProof/>
              </w:rPr>
              <w:t>Conclusions</w:t>
            </w:r>
            <w:r>
              <w:rPr>
                <w:noProof/>
                <w:webHidden/>
              </w:rPr>
              <w:tab/>
            </w:r>
            <w:r>
              <w:rPr>
                <w:noProof/>
                <w:webHidden/>
              </w:rPr>
              <w:fldChar w:fldCharType="begin"/>
            </w:r>
            <w:r>
              <w:rPr>
                <w:noProof/>
                <w:webHidden/>
              </w:rPr>
              <w:instrText xml:space="preserve"> PAGEREF _Toc119395246 \h </w:instrText>
            </w:r>
            <w:r>
              <w:rPr>
                <w:noProof/>
                <w:webHidden/>
              </w:rPr>
            </w:r>
            <w:r>
              <w:rPr>
                <w:noProof/>
                <w:webHidden/>
              </w:rPr>
              <w:fldChar w:fldCharType="separate"/>
            </w:r>
            <w:r>
              <w:rPr>
                <w:noProof/>
                <w:webHidden/>
              </w:rPr>
              <w:t>22</w:t>
            </w:r>
            <w:r>
              <w:rPr>
                <w:noProof/>
                <w:webHidden/>
              </w:rPr>
              <w:fldChar w:fldCharType="end"/>
            </w:r>
          </w:hyperlink>
        </w:p>
        <w:p w14:paraId="053980DC" w14:textId="02A0DEBB" w:rsidR="000732B4" w:rsidRDefault="000732B4">
          <w:pPr>
            <w:pStyle w:val="TOC2"/>
            <w:tabs>
              <w:tab w:val="left" w:pos="880"/>
              <w:tab w:val="right" w:leader="dot" w:pos="9016"/>
            </w:tabs>
            <w:rPr>
              <w:rFonts w:asciiTheme="minorHAnsi" w:hAnsiTheme="minorHAnsi" w:cstheme="minorBidi"/>
              <w:noProof/>
              <w:color w:val="auto"/>
              <w:sz w:val="22"/>
              <w:lang w:val="en-CH" w:eastAsia="en-CH"/>
            </w:rPr>
          </w:pPr>
          <w:hyperlink w:anchor="_Toc119395247" w:history="1">
            <w:r w:rsidRPr="009E7269">
              <w:rPr>
                <w:rStyle w:val="Hyperlink"/>
                <w:noProof/>
              </w:rPr>
              <w:t>4.1</w:t>
            </w:r>
            <w:r>
              <w:rPr>
                <w:rFonts w:asciiTheme="minorHAnsi" w:hAnsiTheme="minorHAnsi" w:cstheme="minorBidi"/>
                <w:noProof/>
                <w:color w:val="auto"/>
                <w:sz w:val="22"/>
                <w:lang w:val="en-CH" w:eastAsia="en-CH"/>
              </w:rPr>
              <w:tab/>
            </w:r>
            <w:r w:rsidRPr="009E7269">
              <w:rPr>
                <w:rStyle w:val="Hyperlink"/>
                <w:noProof/>
              </w:rPr>
              <w:t>Capital expenditure</w:t>
            </w:r>
            <w:r>
              <w:rPr>
                <w:noProof/>
                <w:webHidden/>
              </w:rPr>
              <w:tab/>
            </w:r>
            <w:r>
              <w:rPr>
                <w:noProof/>
                <w:webHidden/>
              </w:rPr>
              <w:fldChar w:fldCharType="begin"/>
            </w:r>
            <w:r>
              <w:rPr>
                <w:noProof/>
                <w:webHidden/>
              </w:rPr>
              <w:instrText xml:space="preserve"> PAGEREF _Toc119395247 \h </w:instrText>
            </w:r>
            <w:r>
              <w:rPr>
                <w:noProof/>
                <w:webHidden/>
              </w:rPr>
            </w:r>
            <w:r>
              <w:rPr>
                <w:noProof/>
                <w:webHidden/>
              </w:rPr>
              <w:fldChar w:fldCharType="separate"/>
            </w:r>
            <w:r>
              <w:rPr>
                <w:noProof/>
                <w:webHidden/>
              </w:rPr>
              <w:t>22</w:t>
            </w:r>
            <w:r>
              <w:rPr>
                <w:noProof/>
                <w:webHidden/>
              </w:rPr>
              <w:fldChar w:fldCharType="end"/>
            </w:r>
          </w:hyperlink>
        </w:p>
        <w:p w14:paraId="0A113B83" w14:textId="60086FD3" w:rsidR="000732B4" w:rsidRDefault="000732B4">
          <w:pPr>
            <w:pStyle w:val="TOC2"/>
            <w:tabs>
              <w:tab w:val="left" w:pos="880"/>
              <w:tab w:val="right" w:leader="dot" w:pos="9016"/>
            </w:tabs>
            <w:rPr>
              <w:rFonts w:asciiTheme="minorHAnsi" w:hAnsiTheme="minorHAnsi" w:cstheme="minorBidi"/>
              <w:noProof/>
              <w:color w:val="auto"/>
              <w:sz w:val="22"/>
              <w:lang w:val="en-CH" w:eastAsia="en-CH"/>
            </w:rPr>
          </w:pPr>
          <w:hyperlink w:anchor="_Toc119395248" w:history="1">
            <w:r w:rsidRPr="009E7269">
              <w:rPr>
                <w:rStyle w:val="Hyperlink"/>
                <w:noProof/>
              </w:rPr>
              <w:t>4.2</w:t>
            </w:r>
            <w:r>
              <w:rPr>
                <w:rFonts w:asciiTheme="minorHAnsi" w:hAnsiTheme="minorHAnsi" w:cstheme="minorBidi"/>
                <w:noProof/>
                <w:color w:val="auto"/>
                <w:sz w:val="22"/>
                <w:lang w:val="en-CH" w:eastAsia="en-CH"/>
              </w:rPr>
              <w:tab/>
            </w:r>
            <w:r w:rsidRPr="009E7269">
              <w:rPr>
                <w:rStyle w:val="Hyperlink"/>
                <w:noProof/>
              </w:rPr>
              <w:t>Operational planning</w:t>
            </w:r>
            <w:r>
              <w:rPr>
                <w:noProof/>
                <w:webHidden/>
              </w:rPr>
              <w:tab/>
            </w:r>
            <w:r>
              <w:rPr>
                <w:noProof/>
                <w:webHidden/>
              </w:rPr>
              <w:fldChar w:fldCharType="begin"/>
            </w:r>
            <w:r>
              <w:rPr>
                <w:noProof/>
                <w:webHidden/>
              </w:rPr>
              <w:instrText xml:space="preserve"> PAGEREF _Toc119395248 \h </w:instrText>
            </w:r>
            <w:r>
              <w:rPr>
                <w:noProof/>
                <w:webHidden/>
              </w:rPr>
            </w:r>
            <w:r>
              <w:rPr>
                <w:noProof/>
                <w:webHidden/>
              </w:rPr>
              <w:fldChar w:fldCharType="separate"/>
            </w:r>
            <w:r>
              <w:rPr>
                <w:noProof/>
                <w:webHidden/>
              </w:rPr>
              <w:t>22</w:t>
            </w:r>
            <w:r>
              <w:rPr>
                <w:noProof/>
                <w:webHidden/>
              </w:rPr>
              <w:fldChar w:fldCharType="end"/>
            </w:r>
          </w:hyperlink>
        </w:p>
        <w:p w14:paraId="5224BDEC" w14:textId="0245F235" w:rsidR="000732B4" w:rsidRDefault="000732B4">
          <w:pPr>
            <w:pStyle w:val="TOC1"/>
            <w:tabs>
              <w:tab w:val="left" w:pos="440"/>
              <w:tab w:val="right" w:leader="dot" w:pos="9016"/>
            </w:tabs>
            <w:rPr>
              <w:rFonts w:asciiTheme="minorHAnsi" w:hAnsiTheme="minorHAnsi" w:cstheme="minorBidi"/>
              <w:noProof/>
              <w:color w:val="auto"/>
              <w:sz w:val="22"/>
              <w:lang w:val="en-CH" w:eastAsia="en-CH"/>
            </w:rPr>
          </w:pPr>
          <w:hyperlink w:anchor="_Toc119395249" w:history="1">
            <w:r w:rsidRPr="009E7269">
              <w:rPr>
                <w:rStyle w:val="Hyperlink"/>
                <w:noProof/>
              </w:rPr>
              <w:t>5</w:t>
            </w:r>
            <w:r>
              <w:rPr>
                <w:rFonts w:asciiTheme="minorHAnsi" w:hAnsiTheme="minorHAnsi" w:cstheme="minorBidi"/>
                <w:noProof/>
                <w:color w:val="auto"/>
                <w:sz w:val="22"/>
                <w:lang w:val="en-CH" w:eastAsia="en-CH"/>
              </w:rPr>
              <w:tab/>
            </w:r>
            <w:r w:rsidRPr="009E7269">
              <w:rPr>
                <w:rStyle w:val="Hyperlink"/>
                <w:noProof/>
              </w:rPr>
              <w:t>Recommendations for future work</w:t>
            </w:r>
            <w:r>
              <w:rPr>
                <w:noProof/>
                <w:webHidden/>
              </w:rPr>
              <w:tab/>
            </w:r>
            <w:r>
              <w:rPr>
                <w:noProof/>
                <w:webHidden/>
              </w:rPr>
              <w:fldChar w:fldCharType="begin"/>
            </w:r>
            <w:r>
              <w:rPr>
                <w:noProof/>
                <w:webHidden/>
              </w:rPr>
              <w:instrText xml:space="preserve"> PAGEREF _Toc119395249 \h </w:instrText>
            </w:r>
            <w:r>
              <w:rPr>
                <w:noProof/>
                <w:webHidden/>
              </w:rPr>
            </w:r>
            <w:r>
              <w:rPr>
                <w:noProof/>
                <w:webHidden/>
              </w:rPr>
              <w:fldChar w:fldCharType="separate"/>
            </w:r>
            <w:r>
              <w:rPr>
                <w:noProof/>
                <w:webHidden/>
              </w:rPr>
              <w:t>22</w:t>
            </w:r>
            <w:r>
              <w:rPr>
                <w:noProof/>
                <w:webHidden/>
              </w:rPr>
              <w:fldChar w:fldCharType="end"/>
            </w:r>
          </w:hyperlink>
        </w:p>
        <w:p w14:paraId="6696DC73" w14:textId="4923D5FF" w:rsidR="000732B4" w:rsidRDefault="000732B4">
          <w:pPr>
            <w:pStyle w:val="TOC2"/>
            <w:tabs>
              <w:tab w:val="left" w:pos="880"/>
              <w:tab w:val="right" w:leader="dot" w:pos="9016"/>
            </w:tabs>
            <w:rPr>
              <w:rFonts w:asciiTheme="minorHAnsi" w:hAnsiTheme="minorHAnsi" w:cstheme="minorBidi"/>
              <w:noProof/>
              <w:color w:val="auto"/>
              <w:sz w:val="22"/>
              <w:lang w:val="en-CH" w:eastAsia="en-CH"/>
            </w:rPr>
          </w:pPr>
          <w:hyperlink w:anchor="_Toc119395250" w:history="1">
            <w:r w:rsidRPr="009E7269">
              <w:rPr>
                <w:rStyle w:val="Hyperlink"/>
                <w:noProof/>
              </w:rPr>
              <w:t>5.1</w:t>
            </w:r>
            <w:r>
              <w:rPr>
                <w:rFonts w:asciiTheme="minorHAnsi" w:hAnsiTheme="minorHAnsi" w:cstheme="minorBidi"/>
                <w:noProof/>
                <w:color w:val="auto"/>
                <w:sz w:val="22"/>
                <w:lang w:val="en-CH" w:eastAsia="en-CH"/>
              </w:rPr>
              <w:tab/>
            </w:r>
            <w:r w:rsidRPr="009E7269">
              <w:rPr>
                <w:rStyle w:val="Hyperlink"/>
                <w:noProof/>
              </w:rPr>
              <w:t>Skip-level data</w:t>
            </w:r>
            <w:r>
              <w:rPr>
                <w:noProof/>
                <w:webHidden/>
              </w:rPr>
              <w:tab/>
            </w:r>
            <w:r>
              <w:rPr>
                <w:noProof/>
                <w:webHidden/>
              </w:rPr>
              <w:fldChar w:fldCharType="begin"/>
            </w:r>
            <w:r>
              <w:rPr>
                <w:noProof/>
                <w:webHidden/>
              </w:rPr>
              <w:instrText xml:space="preserve"> PAGEREF _Toc119395250 \h </w:instrText>
            </w:r>
            <w:r>
              <w:rPr>
                <w:noProof/>
                <w:webHidden/>
              </w:rPr>
            </w:r>
            <w:r>
              <w:rPr>
                <w:noProof/>
                <w:webHidden/>
              </w:rPr>
              <w:fldChar w:fldCharType="separate"/>
            </w:r>
            <w:r>
              <w:rPr>
                <w:noProof/>
                <w:webHidden/>
              </w:rPr>
              <w:t>22</w:t>
            </w:r>
            <w:r>
              <w:rPr>
                <w:noProof/>
                <w:webHidden/>
              </w:rPr>
              <w:fldChar w:fldCharType="end"/>
            </w:r>
          </w:hyperlink>
        </w:p>
        <w:p w14:paraId="44942030" w14:textId="49BA19A8" w:rsidR="000732B4" w:rsidRDefault="000732B4">
          <w:pPr>
            <w:pStyle w:val="TOC2"/>
            <w:tabs>
              <w:tab w:val="left" w:pos="880"/>
              <w:tab w:val="right" w:leader="dot" w:pos="9016"/>
            </w:tabs>
            <w:rPr>
              <w:rFonts w:asciiTheme="minorHAnsi" w:hAnsiTheme="minorHAnsi" w:cstheme="minorBidi"/>
              <w:noProof/>
              <w:color w:val="auto"/>
              <w:sz w:val="22"/>
              <w:lang w:val="en-CH" w:eastAsia="en-CH"/>
            </w:rPr>
          </w:pPr>
          <w:hyperlink w:anchor="_Toc119395251" w:history="1">
            <w:r w:rsidRPr="009E7269">
              <w:rPr>
                <w:rStyle w:val="Hyperlink"/>
                <w:noProof/>
              </w:rPr>
              <w:t>5.2</w:t>
            </w:r>
            <w:r>
              <w:rPr>
                <w:rFonts w:asciiTheme="minorHAnsi" w:hAnsiTheme="minorHAnsi" w:cstheme="minorBidi"/>
                <w:noProof/>
                <w:color w:val="auto"/>
                <w:sz w:val="22"/>
                <w:lang w:val="en-CH" w:eastAsia="en-CH"/>
              </w:rPr>
              <w:tab/>
            </w:r>
            <w:r w:rsidRPr="009E7269">
              <w:rPr>
                <w:rStyle w:val="Hyperlink"/>
                <w:noProof/>
              </w:rPr>
              <w:t>Current organizational and operational state</w:t>
            </w:r>
            <w:r>
              <w:rPr>
                <w:noProof/>
                <w:webHidden/>
              </w:rPr>
              <w:tab/>
            </w:r>
            <w:r>
              <w:rPr>
                <w:noProof/>
                <w:webHidden/>
              </w:rPr>
              <w:fldChar w:fldCharType="begin"/>
            </w:r>
            <w:r>
              <w:rPr>
                <w:noProof/>
                <w:webHidden/>
              </w:rPr>
              <w:instrText xml:space="preserve"> PAGEREF _Toc119395251 \h </w:instrText>
            </w:r>
            <w:r>
              <w:rPr>
                <w:noProof/>
                <w:webHidden/>
              </w:rPr>
            </w:r>
            <w:r>
              <w:rPr>
                <w:noProof/>
                <w:webHidden/>
              </w:rPr>
              <w:fldChar w:fldCharType="separate"/>
            </w:r>
            <w:r>
              <w:rPr>
                <w:noProof/>
                <w:webHidden/>
              </w:rPr>
              <w:t>22</w:t>
            </w:r>
            <w:r>
              <w:rPr>
                <w:noProof/>
                <w:webHidden/>
              </w:rPr>
              <w:fldChar w:fldCharType="end"/>
            </w:r>
          </w:hyperlink>
        </w:p>
        <w:p w14:paraId="01A3A74F" w14:textId="2127D975" w:rsidR="000732B4" w:rsidRDefault="000732B4">
          <w:pPr>
            <w:pStyle w:val="TOC1"/>
            <w:tabs>
              <w:tab w:val="left" w:pos="440"/>
              <w:tab w:val="right" w:leader="dot" w:pos="9016"/>
            </w:tabs>
            <w:rPr>
              <w:rFonts w:asciiTheme="minorHAnsi" w:hAnsiTheme="minorHAnsi" w:cstheme="minorBidi"/>
              <w:noProof/>
              <w:color w:val="auto"/>
              <w:sz w:val="22"/>
              <w:lang w:val="en-CH" w:eastAsia="en-CH"/>
            </w:rPr>
          </w:pPr>
          <w:hyperlink w:anchor="_Toc119395252" w:history="1">
            <w:r w:rsidRPr="009E7269">
              <w:rPr>
                <w:rStyle w:val="Hyperlink"/>
                <w:noProof/>
              </w:rPr>
              <w:t>6</w:t>
            </w:r>
            <w:r>
              <w:rPr>
                <w:rFonts w:asciiTheme="minorHAnsi" w:hAnsiTheme="minorHAnsi" w:cstheme="minorBidi"/>
                <w:noProof/>
                <w:color w:val="auto"/>
                <w:sz w:val="22"/>
                <w:lang w:val="en-CH" w:eastAsia="en-CH"/>
              </w:rPr>
              <w:tab/>
            </w:r>
            <w:r w:rsidRPr="009E7269">
              <w:rPr>
                <w:rStyle w:val="Hyperlink"/>
                <w:noProof/>
              </w:rPr>
              <w:t>References</w:t>
            </w:r>
            <w:r>
              <w:rPr>
                <w:noProof/>
                <w:webHidden/>
              </w:rPr>
              <w:tab/>
            </w:r>
            <w:r>
              <w:rPr>
                <w:noProof/>
                <w:webHidden/>
              </w:rPr>
              <w:fldChar w:fldCharType="begin"/>
            </w:r>
            <w:r>
              <w:rPr>
                <w:noProof/>
                <w:webHidden/>
              </w:rPr>
              <w:instrText xml:space="preserve"> PAGEREF _Toc119395252 \h </w:instrText>
            </w:r>
            <w:r>
              <w:rPr>
                <w:noProof/>
                <w:webHidden/>
              </w:rPr>
            </w:r>
            <w:r>
              <w:rPr>
                <w:noProof/>
                <w:webHidden/>
              </w:rPr>
              <w:fldChar w:fldCharType="separate"/>
            </w:r>
            <w:r>
              <w:rPr>
                <w:noProof/>
                <w:webHidden/>
              </w:rPr>
              <w:t>23</w:t>
            </w:r>
            <w:r>
              <w:rPr>
                <w:noProof/>
                <w:webHidden/>
              </w:rPr>
              <w:fldChar w:fldCharType="end"/>
            </w:r>
          </w:hyperlink>
        </w:p>
        <w:p w14:paraId="17A78F4D" w14:textId="7E563B51" w:rsidR="000120C7" w:rsidRDefault="000120C7">
          <w:r>
            <w:rPr>
              <w:b/>
              <w:bCs/>
              <w:noProof/>
            </w:rPr>
            <w:fldChar w:fldCharType="end"/>
          </w:r>
        </w:p>
      </w:sdtContent>
    </w:sdt>
    <w:p w14:paraId="47CF8701" w14:textId="2E0D9FB4" w:rsidR="00A01443" w:rsidRDefault="00A01443">
      <w:pPr>
        <w:rPr>
          <w:rFonts w:ascii="Calibri" w:eastAsia="Calibri" w:hAnsi="Calibri" w:cs="Calibri"/>
          <w:color w:val="2F5496"/>
          <w:sz w:val="32"/>
          <w:szCs w:val="32"/>
        </w:rPr>
      </w:pPr>
    </w:p>
    <w:p w14:paraId="36ACCCDF" w14:textId="77777777" w:rsidR="00485076" w:rsidRDefault="00485076">
      <w:pPr>
        <w:rPr>
          <w:rFonts w:ascii="Times New Roman" w:eastAsiaTheme="majorEastAsia" w:hAnsi="Times New Roman" w:cstheme="majorBidi"/>
          <w:b/>
          <w:color w:val="000000" w:themeColor="text1"/>
          <w:sz w:val="32"/>
          <w:szCs w:val="32"/>
        </w:rPr>
      </w:pPr>
      <w:r>
        <w:br w:type="page"/>
      </w:r>
    </w:p>
    <w:p w14:paraId="16F6C276" w14:textId="36C55509" w:rsidR="00A01443" w:rsidRDefault="00A96E4C" w:rsidP="00A25E24">
      <w:pPr>
        <w:pStyle w:val="Heading1"/>
      </w:pPr>
      <w:bookmarkStart w:id="1" w:name="_Toc119395221"/>
      <w:r w:rsidRPr="00981814">
        <w:lastRenderedPageBreak/>
        <w:t>Introduction</w:t>
      </w:r>
      <w:bookmarkEnd w:id="1"/>
    </w:p>
    <w:p w14:paraId="2FA4B55C" w14:textId="77777777" w:rsidR="00C3461D" w:rsidRPr="00C3461D" w:rsidRDefault="00C3461D" w:rsidP="00C3461D">
      <w:pPr>
        <w:rPr>
          <w:rFonts w:ascii="Times New Roman" w:eastAsiaTheme="majorEastAsia" w:hAnsi="Times New Roman" w:cstheme="majorBidi"/>
          <w:b/>
          <w:color w:val="000000" w:themeColor="text1"/>
          <w:sz w:val="28"/>
          <w:szCs w:val="26"/>
        </w:rPr>
      </w:pPr>
      <w:r w:rsidRPr="00C3461D">
        <w:t>The project seeks to minimize the costs of operation of the municipal solid waste management service in Blantyre Malawi, while limiting overflowing of the communal skips.</w:t>
      </w:r>
    </w:p>
    <w:p w14:paraId="6B4EA623" w14:textId="18F1562A" w:rsidR="00A01443" w:rsidRDefault="00A96E4C" w:rsidP="00A13C01">
      <w:pPr>
        <w:pStyle w:val="Heading2"/>
      </w:pPr>
      <w:bookmarkStart w:id="2" w:name="_Toc119395222"/>
      <w:r w:rsidRPr="00981814">
        <w:t>Background</w:t>
      </w:r>
      <w:r>
        <w:t xml:space="preserve"> topic 1 (Solid Waste Management)</w:t>
      </w:r>
      <w:bookmarkEnd w:id="2"/>
    </w:p>
    <w:p w14:paraId="4FEE7527" w14:textId="55751AC2" w:rsidR="00A01443" w:rsidRDefault="00A96E4C" w:rsidP="00A13C01">
      <w:pPr>
        <w:pStyle w:val="Heading2"/>
      </w:pPr>
      <w:bookmarkStart w:id="3" w:name="_Toc119395223"/>
      <w:r>
        <w:t>Background topic 2 (SWM in Africa)</w:t>
      </w:r>
      <w:bookmarkEnd w:id="3"/>
    </w:p>
    <w:p w14:paraId="0A1145D1" w14:textId="22963881" w:rsidR="00A01443" w:rsidRDefault="00A96E4C">
      <w:pPr>
        <w:ind w:left="578"/>
      </w:pPr>
      <w:r>
        <w:t xml:space="preserve">Maybe now you dive into the global differences in collection </w:t>
      </w:r>
    </w:p>
    <w:p w14:paraId="09A7C78C" w14:textId="040F8DBA" w:rsidR="00485076" w:rsidRDefault="00A96E4C" w:rsidP="00A13C01">
      <w:pPr>
        <w:pStyle w:val="Heading2"/>
      </w:pPr>
      <w:bookmarkStart w:id="4" w:name="_Toc119395224"/>
      <w:r>
        <w:t>Justification and Research Questions</w:t>
      </w:r>
      <w:bookmarkEnd w:id="4"/>
    </w:p>
    <w:p w14:paraId="64F4D58D" w14:textId="79EE3A98" w:rsidR="00C3461D" w:rsidRDefault="00C3461D" w:rsidP="00C3461D">
      <w:pPr>
        <w:pStyle w:val="ListParagraph"/>
        <w:numPr>
          <w:ilvl w:val="0"/>
          <w:numId w:val="5"/>
        </w:numPr>
      </w:pPr>
      <w:r>
        <w:t xml:space="preserve">How can we model with limited </w:t>
      </w:r>
      <w:r w:rsidR="009E793C">
        <w:t>data?</w:t>
      </w:r>
    </w:p>
    <w:p w14:paraId="673B1C6A" w14:textId="2CE0A42D" w:rsidR="00C3461D" w:rsidRDefault="00C3461D" w:rsidP="00C3461D">
      <w:pPr>
        <w:pStyle w:val="ListParagraph"/>
        <w:numPr>
          <w:ilvl w:val="0"/>
          <w:numId w:val="5"/>
        </w:numPr>
      </w:pPr>
      <w:r>
        <w:t>How many trucks are needed to service all the skips? What would be the mileage and cost of servicing all skips without overflow?</w:t>
      </w:r>
    </w:p>
    <w:p w14:paraId="410715C9" w14:textId="6C3B4385" w:rsidR="00C3461D" w:rsidRPr="00C3461D" w:rsidRDefault="00C3461D" w:rsidP="00C3461D">
      <w:pPr>
        <w:pStyle w:val="ListParagraph"/>
        <w:numPr>
          <w:ilvl w:val="0"/>
          <w:numId w:val="5"/>
        </w:numPr>
      </w:pPr>
      <w:r>
        <w:t>What would be the optimal routing schedule?</w:t>
      </w:r>
    </w:p>
    <w:p w14:paraId="0FDF9510" w14:textId="77777777" w:rsidR="00E069DB" w:rsidRDefault="00E069DB">
      <w:pPr>
        <w:rPr>
          <w:rFonts w:ascii="Times New Roman" w:eastAsiaTheme="majorEastAsia" w:hAnsi="Times New Roman" w:cstheme="majorBidi"/>
          <w:b/>
          <w:color w:val="000000" w:themeColor="text1"/>
          <w:sz w:val="32"/>
          <w:szCs w:val="32"/>
        </w:rPr>
      </w:pPr>
      <w:r>
        <w:br w:type="page"/>
      </w:r>
    </w:p>
    <w:p w14:paraId="03D71D4A" w14:textId="1C0A46B5" w:rsidR="00B3170C" w:rsidRDefault="00D43DC7" w:rsidP="00981814">
      <w:pPr>
        <w:pStyle w:val="Heading1"/>
      </w:pPr>
      <w:bookmarkStart w:id="5" w:name="_Toc119395225"/>
      <w:r>
        <w:lastRenderedPageBreak/>
        <w:t>Data analysis</w:t>
      </w:r>
      <w:bookmarkEnd w:id="5"/>
    </w:p>
    <w:p w14:paraId="5143B223" w14:textId="12E0FF23" w:rsidR="0085384C" w:rsidRPr="0085384C" w:rsidRDefault="0085384C" w:rsidP="00A13C01">
      <w:pPr>
        <w:pStyle w:val="Heading2"/>
      </w:pPr>
      <w:bookmarkStart w:id="6" w:name="_Toc119395226"/>
      <w:r>
        <w:t>Data</w:t>
      </w:r>
      <w:bookmarkEnd w:id="6"/>
    </w:p>
    <w:p w14:paraId="7C8AA7F4" w14:textId="4906A0D6" w:rsidR="00A77A70" w:rsidRDefault="000C4C38" w:rsidP="002143A8">
      <w:r w:rsidRPr="000C4C38">
        <w:t xml:space="preserve">In order to formulate feasible and pertinent recommendations, parameters reflecting the situation need to be calculated. </w:t>
      </w:r>
    </w:p>
    <w:p w14:paraId="199F10E3" w14:textId="77777777" w:rsidR="00CA22BD" w:rsidRDefault="00547A5E" w:rsidP="00F80FBA">
      <w:r>
        <w:t xml:space="preserve">The data analysis is based on three datasets. The first </w:t>
      </w:r>
      <w:r w:rsidR="00A92CC4">
        <w:t xml:space="preserve">is a timeseries of specific </w:t>
      </w:r>
      <w:r>
        <w:t>skips’ levels over a certain period of time</w:t>
      </w:r>
      <w:r w:rsidR="00A92CC4">
        <w:t>. However, the scope of it is quite narrow, with only 12 useful filling rates extracted, all in a small area of Blantyre. A second dataset gives the arrivals at Mzedi dump, the main</w:t>
      </w:r>
      <w:r w:rsidR="005F40E0">
        <w:t xml:space="preserve"> inorganic waste landfill </w:t>
      </w:r>
      <w:r w:rsidR="00A92CC4">
        <w:t>in Blantyr</w:t>
      </w:r>
      <w:r w:rsidR="004327BA">
        <w:t xml:space="preserve">e. Though it covers all the skips studied, it presents strong limitations. Namely, arrivals at the dump do not reflect the speed at which the skips fill up. Indeed, the individual filling data show that some skips go a long time without being emptied, overflowing and presenting a public health risk. </w:t>
      </w:r>
      <w:bookmarkStart w:id="7" w:name="_Toc119395227"/>
      <w:bookmarkStart w:id="8" w:name="_Toc119395228"/>
      <w:bookmarkStart w:id="9" w:name="_Toc119395229"/>
      <w:bookmarkStart w:id="10" w:name="_Toc119395230"/>
      <w:bookmarkStart w:id="11" w:name="_Toc119395231"/>
      <w:bookmarkStart w:id="12" w:name="_Toc119395232"/>
      <w:bookmarkStart w:id="13" w:name="_Toc119395233"/>
      <w:bookmarkEnd w:id="7"/>
      <w:bookmarkEnd w:id="8"/>
      <w:bookmarkEnd w:id="9"/>
      <w:bookmarkEnd w:id="10"/>
      <w:bookmarkEnd w:id="11"/>
      <w:bookmarkEnd w:id="12"/>
      <w:bookmarkEnd w:id="13"/>
    </w:p>
    <w:p w14:paraId="0E9A9C4C" w14:textId="146FA1CE" w:rsidR="00AC653D" w:rsidRDefault="00CA22BD" w:rsidP="00F80FBA">
      <w:r>
        <w:t>E</w:t>
      </w:r>
      <w:r w:rsidR="00AC653D" w:rsidRPr="00AC653D">
        <w:t>ach skip is 7m</w:t>
      </w:r>
      <w:r w:rsidR="00D44FC3">
        <w:rPr>
          <w:vertAlign w:val="superscript"/>
        </w:rPr>
        <w:t>3</w:t>
      </w:r>
      <w:r w:rsidR="00AC653D" w:rsidRPr="00AC653D">
        <w:t xml:space="preserve">. </w:t>
      </w:r>
      <w:r w:rsidR="0054078C">
        <w:t xml:space="preserve">All of the 53 skips are assumed to be mixed waste </w:t>
      </w:r>
      <w:r w:rsidR="0054078C">
        <w:rPr>
          <w:lang w:val="en-US"/>
        </w:rPr>
        <w:t xml:space="preserve">(organic and inorganic) except for the ones described in </w:t>
      </w:r>
      <w:r w:rsidR="0054078C">
        <w:rPr>
          <w:lang w:val="en-US"/>
        </w:rPr>
        <w:fldChar w:fldCharType="begin"/>
      </w:r>
      <w:r w:rsidR="0054078C">
        <w:rPr>
          <w:lang w:val="en-US"/>
        </w:rPr>
        <w:instrText xml:space="preserve"> REF _Ref117181127 \r \h </w:instrText>
      </w:r>
      <w:r w:rsidR="0054078C">
        <w:rPr>
          <w:lang w:val="en-US"/>
        </w:rPr>
      </w:r>
      <w:r w:rsidR="0054078C">
        <w:rPr>
          <w:lang w:val="en-US"/>
        </w:rPr>
        <w:fldChar w:fldCharType="separate"/>
      </w:r>
      <w:r w:rsidR="000732B4">
        <w:rPr>
          <w:lang w:val="en-US"/>
        </w:rPr>
        <w:t>2.1.2</w:t>
      </w:r>
      <w:r w:rsidR="0054078C">
        <w:rPr>
          <w:lang w:val="en-US"/>
        </w:rPr>
        <w:fldChar w:fldCharType="end"/>
      </w:r>
      <w:r w:rsidR="0054078C">
        <w:rPr>
          <w:lang w:val="en-US"/>
        </w:rPr>
        <w:t>. The skips, t</w:t>
      </w:r>
      <w:r w:rsidR="00AC653D" w:rsidRPr="00AC653D">
        <w:t>he municipal dump (Mzedi dump), the truck</w:t>
      </w:r>
      <w:r w:rsidR="00AC653D">
        <w:t xml:space="preserve"> </w:t>
      </w:r>
      <w:r w:rsidR="00AC653D" w:rsidRPr="00AC653D">
        <w:t xml:space="preserve">storage facility and the compost </w:t>
      </w:r>
      <w:r w:rsidR="0054078C">
        <w:t>facility</w:t>
      </w:r>
      <w:r w:rsidR="00214009">
        <w:t xml:space="preserve"> are mapped in </w:t>
      </w:r>
      <w:r w:rsidR="0000260E">
        <w:fldChar w:fldCharType="begin"/>
      </w:r>
      <w:r w:rsidR="0000260E">
        <w:instrText xml:space="preserve"> REF _Ref116656831 \h </w:instrText>
      </w:r>
      <w:r w:rsidR="0000260E">
        <w:fldChar w:fldCharType="separate"/>
      </w:r>
      <w:r w:rsidR="000732B4">
        <w:t xml:space="preserve">Figure </w:t>
      </w:r>
      <w:r w:rsidR="000732B4">
        <w:rPr>
          <w:noProof/>
        </w:rPr>
        <w:t>1</w:t>
      </w:r>
      <w:r w:rsidR="0000260E">
        <w:fldChar w:fldCharType="end"/>
      </w:r>
      <w:r w:rsidR="0000260E">
        <w:t xml:space="preserve">. </w:t>
      </w:r>
    </w:p>
    <w:p w14:paraId="1DBF7AA2" w14:textId="3CB108A9" w:rsidR="00AC653D" w:rsidRDefault="006376F3" w:rsidP="00AC653D">
      <w:pPr>
        <w:keepNext/>
        <w:jc w:val="center"/>
      </w:pPr>
      <w:r>
        <w:rPr>
          <w:noProof/>
        </w:rPr>
        <w:drawing>
          <wp:inline distT="0" distB="0" distL="0" distR="0" wp14:anchorId="5BE6FD90" wp14:editId="652CCF83">
            <wp:extent cx="4038600" cy="3981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459" cy="3989387"/>
                    </a:xfrm>
                    <a:prstGeom prst="rect">
                      <a:avLst/>
                    </a:prstGeom>
                    <a:noFill/>
                    <a:ln>
                      <a:noFill/>
                    </a:ln>
                  </pic:spPr>
                </pic:pic>
              </a:graphicData>
            </a:graphic>
          </wp:inline>
        </w:drawing>
      </w:r>
    </w:p>
    <w:p w14:paraId="10AFCA59" w14:textId="0DFFE2D4" w:rsidR="00C2629F" w:rsidRDefault="00AC653D" w:rsidP="00C2629F">
      <w:pPr>
        <w:pStyle w:val="Caption"/>
        <w:jc w:val="center"/>
      </w:pPr>
      <w:bookmarkStart w:id="14" w:name="_Ref116656831"/>
      <w:r>
        <w:t xml:space="preserve">Figure </w:t>
      </w:r>
      <w:r w:rsidR="00A2223C">
        <w:fldChar w:fldCharType="begin"/>
      </w:r>
      <w:r w:rsidR="00A2223C">
        <w:instrText xml:space="preserve"> SEQ Figure \* ARABIC </w:instrText>
      </w:r>
      <w:r w:rsidR="00A2223C">
        <w:fldChar w:fldCharType="separate"/>
      </w:r>
      <w:r w:rsidR="000732B4">
        <w:rPr>
          <w:noProof/>
        </w:rPr>
        <w:t>1</w:t>
      </w:r>
      <w:r w:rsidR="00A2223C">
        <w:rPr>
          <w:noProof/>
        </w:rPr>
        <w:fldChar w:fldCharType="end"/>
      </w:r>
      <w:bookmarkEnd w:id="14"/>
      <w:r>
        <w:t xml:space="preserve"> </w:t>
      </w:r>
      <w:r w:rsidRPr="00CC2FCE">
        <w:t>Locations of skips, dump, compost facility and truck storage</w:t>
      </w:r>
      <w:r w:rsidR="00D35FE8">
        <w:t xml:space="preserve"> in Blantyre</w:t>
      </w:r>
    </w:p>
    <w:p w14:paraId="1A202361" w14:textId="77777777" w:rsidR="00CB43D4" w:rsidRDefault="00CB43D4" w:rsidP="006F3A8F">
      <w:pPr>
        <w:pStyle w:val="Heading3"/>
      </w:pPr>
      <w:bookmarkStart w:id="15" w:name="_Ref117181127"/>
      <w:bookmarkStart w:id="16" w:name="_Ref117181131"/>
      <w:bookmarkStart w:id="17" w:name="_Toc119395234"/>
      <w:r>
        <w:lastRenderedPageBreak/>
        <w:t>Dump arrivals logs</w:t>
      </w:r>
      <w:bookmarkEnd w:id="17"/>
    </w:p>
    <w:p w14:paraId="7F70C47E" w14:textId="001117F2" w:rsidR="00CB43D4" w:rsidRDefault="00EB5CD5" w:rsidP="00CB43D4">
      <w:r>
        <w:t>This is a</w:t>
      </w:r>
      <w:r w:rsidR="00CB43D4">
        <w:t xml:space="preserve"> log</w:t>
      </w:r>
      <w:r w:rsidR="00CB43D4" w:rsidRPr="00F63348">
        <w:t xml:space="preserve"> lists arrivals at the Mzedi dump, along with the origin of the skip carried by each truck. The origins match exactly </w:t>
      </w:r>
      <w:r w:rsidR="00B45D92">
        <w:t>the geographical</w:t>
      </w:r>
      <w:r w:rsidR="00CB43D4" w:rsidRPr="00F63348">
        <w:t xml:space="preserve"> locations</w:t>
      </w:r>
      <w:r w:rsidR="00B45D92">
        <w:t xml:space="preserve"> in </w:t>
      </w:r>
      <w:r w:rsidR="00B45D92">
        <w:fldChar w:fldCharType="begin"/>
      </w:r>
      <w:r w:rsidR="00B45D92">
        <w:instrText xml:space="preserve"> REF _Ref116656831 \h </w:instrText>
      </w:r>
      <w:r w:rsidR="00B45D92">
        <w:fldChar w:fldCharType="separate"/>
      </w:r>
      <w:r w:rsidR="000732B4">
        <w:t xml:space="preserve">Figure </w:t>
      </w:r>
      <w:r w:rsidR="000732B4">
        <w:rPr>
          <w:noProof/>
        </w:rPr>
        <w:t>1</w:t>
      </w:r>
      <w:r w:rsidR="00B45D92">
        <w:fldChar w:fldCharType="end"/>
      </w:r>
      <w:r w:rsidR="00CB43D4" w:rsidRPr="00F63348">
        <w:t>. The period of this series is 2020-12-05 to 2021-12-31.</w:t>
      </w:r>
    </w:p>
    <w:p w14:paraId="58DA7382" w14:textId="32E75D2D" w:rsidR="00C2629F" w:rsidRDefault="00C2629F" w:rsidP="006F3A8F">
      <w:pPr>
        <w:pStyle w:val="Heading3"/>
      </w:pPr>
      <w:bookmarkStart w:id="18" w:name="_Toc119395235"/>
      <w:r>
        <w:t>Skips filling data</w:t>
      </w:r>
      <w:bookmarkEnd w:id="15"/>
      <w:bookmarkEnd w:id="16"/>
      <w:bookmarkEnd w:id="18"/>
    </w:p>
    <w:p w14:paraId="6D6BAC47" w14:textId="1D626162" w:rsidR="00EC7BE6" w:rsidRDefault="00C2629F" w:rsidP="00C2629F">
      <w:r w:rsidRPr="00C2629F">
        <w:t xml:space="preserve">Filling data for </w:t>
      </w:r>
      <w:r w:rsidR="009E793C" w:rsidRPr="00C2629F">
        <w:t>several</w:t>
      </w:r>
      <w:r w:rsidRPr="00C2629F">
        <w:t xml:space="preserve"> skips is provided. </w:t>
      </w:r>
      <w:r w:rsidR="00AA3191">
        <w:t xml:space="preserve">Which skips from </w:t>
      </w:r>
      <w:r w:rsidR="00AA3191">
        <w:fldChar w:fldCharType="begin"/>
      </w:r>
      <w:r w:rsidR="00AA3191">
        <w:instrText xml:space="preserve"> REF _Ref116656831 \h </w:instrText>
      </w:r>
      <w:r w:rsidR="00AA3191">
        <w:fldChar w:fldCharType="separate"/>
      </w:r>
      <w:r w:rsidR="000732B4">
        <w:t xml:space="preserve">Figure </w:t>
      </w:r>
      <w:r w:rsidR="000732B4">
        <w:rPr>
          <w:noProof/>
        </w:rPr>
        <w:t>1</w:t>
      </w:r>
      <w:r w:rsidR="00AA3191">
        <w:fldChar w:fldCharType="end"/>
      </w:r>
      <w:r w:rsidR="00AA3191">
        <w:t xml:space="preserve"> they exactly refer to is ambiguous, but the skips within the area which could match are annotated as “Skips with approx.. filling data”.</w:t>
      </w:r>
      <w:r w:rsidR="00204EE8">
        <w:t xml:space="preserve"> </w:t>
      </w:r>
      <w:r w:rsidR="00EC7BE6">
        <w:t xml:space="preserve">The areas are </w:t>
      </w:r>
      <w:r w:rsidR="00EC7BE6" w:rsidRPr="00C23866">
        <w:rPr>
          <w:i/>
          <w:iCs/>
        </w:rPr>
        <w:t>Bangwe</w:t>
      </w:r>
      <w:r w:rsidR="00EC7BE6">
        <w:t xml:space="preserve">, </w:t>
      </w:r>
      <w:r w:rsidR="00EC7BE6" w:rsidRPr="00C23866">
        <w:rPr>
          <w:i/>
          <w:iCs/>
        </w:rPr>
        <w:t>BCA</w:t>
      </w:r>
      <w:r w:rsidR="00021068">
        <w:t>,</w:t>
      </w:r>
      <w:r w:rsidR="00EC7BE6">
        <w:t xml:space="preserve"> </w:t>
      </w:r>
      <w:r w:rsidR="00EC7BE6" w:rsidRPr="00C23866">
        <w:rPr>
          <w:i/>
          <w:iCs/>
        </w:rPr>
        <w:t>Chigumula</w:t>
      </w:r>
      <w:r w:rsidR="00EC7BE6">
        <w:t xml:space="preserve"> and </w:t>
      </w:r>
      <w:r w:rsidR="00EC7BE6" w:rsidRPr="00C23866">
        <w:rPr>
          <w:i/>
          <w:iCs/>
        </w:rPr>
        <w:t>Naizi</w:t>
      </w:r>
      <w:r w:rsidR="00EC7BE6">
        <w:t xml:space="preserve">. </w:t>
      </w:r>
    </w:p>
    <w:p w14:paraId="2B2EF06C" w14:textId="5853C28E" w:rsidR="00D926FD" w:rsidRPr="0068528B" w:rsidRDefault="009B7FC1" w:rsidP="00C2629F">
      <w:r w:rsidRPr="009B7FC1">
        <w:t xml:space="preserve">Over a certain </w:t>
      </w:r>
      <w:r w:rsidR="009E793C" w:rsidRPr="009B7FC1">
        <w:t>period</w:t>
      </w:r>
      <w:r w:rsidRPr="009B7FC1">
        <w:t xml:space="preserve"> (depending on the skip), a measurement on a scale from 1-5 was taken visually (generally) every day at </w:t>
      </w:r>
      <w:r>
        <w:t>those</w:t>
      </w:r>
      <w:r w:rsidRPr="009B7FC1">
        <w:t xml:space="preserve"> skips. A score between 0 and 4 indicate the estimated fullness of the skip, while a 5 means the skip was overflowing. </w:t>
      </w:r>
      <w:r w:rsidR="00EC7BE6">
        <w:t>Three</w:t>
      </w:r>
      <w:r w:rsidRPr="009B7FC1">
        <w:t xml:space="preserve"> of </w:t>
      </w:r>
      <w:r w:rsidR="00B90D49">
        <w:t xml:space="preserve">the 14 provided sets </w:t>
      </w:r>
      <w:r w:rsidRPr="009B7FC1">
        <w:t>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0732B4">
        <w:t xml:space="preserve">Figure </w:t>
      </w:r>
      <w:r w:rsidR="000732B4">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0732B4">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2BBD62E3" w:rsidR="00EA4E95" w:rsidRDefault="00D131CD" w:rsidP="00EA4E95">
      <w:pPr>
        <w:keepNext/>
        <w:jc w:val="center"/>
      </w:pPr>
      <w:r>
        <w:rPr>
          <w:noProof/>
        </w:rPr>
        <w:drawing>
          <wp:inline distT="0" distB="0" distL="0" distR="0" wp14:anchorId="32E6DA0B" wp14:editId="2FD8D057">
            <wp:extent cx="5067300" cy="4130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130040"/>
                    </a:xfrm>
                    <a:prstGeom prst="rect">
                      <a:avLst/>
                    </a:prstGeom>
                    <a:noFill/>
                    <a:ln>
                      <a:noFill/>
                    </a:ln>
                  </pic:spPr>
                </pic:pic>
              </a:graphicData>
            </a:graphic>
          </wp:inline>
        </w:drawing>
      </w:r>
    </w:p>
    <w:p w14:paraId="26B1A8AD" w14:textId="26A86552" w:rsidR="005B7CCE" w:rsidRDefault="00EA4E95" w:rsidP="00EA4E95">
      <w:pPr>
        <w:pStyle w:val="Caption"/>
        <w:jc w:val="center"/>
      </w:pPr>
      <w:bookmarkStart w:id="19" w:name="_Ref117064754"/>
      <w:r>
        <w:t xml:space="preserve">Figure </w:t>
      </w:r>
      <w:r w:rsidR="00A2223C">
        <w:fldChar w:fldCharType="begin"/>
      </w:r>
      <w:r w:rsidR="00A2223C">
        <w:instrText xml:space="preserve"> SEQ Figure \* ARABIC </w:instrText>
      </w:r>
      <w:r w:rsidR="00A2223C">
        <w:fldChar w:fldCharType="separate"/>
      </w:r>
      <w:r w:rsidR="000732B4">
        <w:rPr>
          <w:noProof/>
        </w:rPr>
        <w:t>2</w:t>
      </w:r>
      <w:r w:rsidR="00A2223C">
        <w:rPr>
          <w:noProof/>
        </w:rPr>
        <w:fldChar w:fldCharType="end"/>
      </w:r>
      <w:bookmarkEnd w:id="19"/>
      <w:r>
        <w:t xml:space="preserve"> Skip filling data for </w:t>
      </w:r>
      <w:r w:rsidR="00E570D7" w:rsidRPr="00E570D7">
        <w:rPr>
          <w:i w:val="0"/>
          <w:iCs w:val="0"/>
        </w:rPr>
        <w:t>“</w:t>
      </w:r>
      <w:r w:rsidRPr="00E570D7">
        <w:rPr>
          <w:i w:val="0"/>
          <w:iCs w:val="0"/>
        </w:rPr>
        <w:t>BCA inorganic 1</w:t>
      </w:r>
      <w:r w:rsidR="00E570D7" w:rsidRPr="00E570D7">
        <w:rPr>
          <w:i w:val="0"/>
          <w:iCs w:val="0"/>
        </w:rPr>
        <w:t>”</w:t>
      </w:r>
    </w:p>
    <w:p w14:paraId="79CCC66B" w14:textId="77777777" w:rsidR="00EA4E95" w:rsidRDefault="00EC7BE6" w:rsidP="00EA4E95">
      <w:pPr>
        <w:keepNext/>
        <w:jc w:val="center"/>
      </w:pPr>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4F788DED" w:rsidR="00EC7BE6" w:rsidRPr="00E570D7" w:rsidRDefault="00EA4E95" w:rsidP="00EA4E95">
      <w:pPr>
        <w:pStyle w:val="Caption"/>
        <w:jc w:val="center"/>
        <w:rPr>
          <w:i w:val="0"/>
          <w:iCs w:val="0"/>
        </w:rPr>
      </w:pPr>
      <w:r>
        <w:t xml:space="preserve">Figure </w:t>
      </w:r>
      <w:r w:rsidR="00A2223C">
        <w:fldChar w:fldCharType="begin"/>
      </w:r>
      <w:r w:rsidR="00A2223C">
        <w:instrText xml:space="preserve"> SEQ Figure \* ARABIC </w:instrText>
      </w:r>
      <w:r w:rsidR="00A2223C">
        <w:fldChar w:fldCharType="separate"/>
      </w:r>
      <w:r w:rsidR="000732B4">
        <w:rPr>
          <w:noProof/>
        </w:rPr>
        <w:t>3</w:t>
      </w:r>
      <w:r w:rsidR="00A2223C">
        <w:rPr>
          <w:noProof/>
        </w:rPr>
        <w:fldChar w:fldCharType="end"/>
      </w:r>
      <w:r>
        <w:t xml:space="preserve"> Skip filling data for </w:t>
      </w:r>
      <w:r w:rsidR="00E570D7" w:rsidRPr="00E570D7">
        <w:rPr>
          <w:i w:val="0"/>
          <w:iCs w:val="0"/>
        </w:rPr>
        <w:t>“</w:t>
      </w:r>
      <w:r w:rsidRPr="00E570D7">
        <w:rPr>
          <w:i w:val="0"/>
          <w:iCs w:val="0"/>
        </w:rPr>
        <w:t>Chigumula</w:t>
      </w:r>
      <w:r w:rsidR="00E570D7">
        <w:rPr>
          <w:i w:val="0"/>
          <w:iCs w:val="0"/>
        </w:rPr>
        <w:t>_</w:t>
      </w:r>
      <w:r w:rsidRPr="00E570D7">
        <w:rPr>
          <w:i w:val="0"/>
          <w:iCs w:val="0"/>
        </w:rPr>
        <w:t>inorganic</w:t>
      </w:r>
      <w:r w:rsidR="00E570D7">
        <w:rPr>
          <w:i w:val="0"/>
          <w:iCs w:val="0"/>
        </w:rPr>
        <w:t>_</w:t>
      </w:r>
      <w:r w:rsidRPr="00E570D7">
        <w:rPr>
          <w:i w:val="0"/>
          <w:iCs w:val="0"/>
        </w:rPr>
        <w:t>2</w:t>
      </w:r>
      <w:r w:rsidR="00E570D7" w:rsidRPr="00E570D7">
        <w:rPr>
          <w:i w:val="0"/>
          <w:iCs w:val="0"/>
        </w:rPr>
        <w:t>”</w:t>
      </w:r>
    </w:p>
    <w:p w14:paraId="67110210" w14:textId="77777777" w:rsidR="00EA4E95" w:rsidRDefault="00EC7BE6" w:rsidP="00EA4E95">
      <w:pPr>
        <w:keepNext/>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12F41B43" w:rsidR="00EC7BE6" w:rsidRDefault="00EA4E95" w:rsidP="00EA4E95">
      <w:pPr>
        <w:pStyle w:val="Caption"/>
        <w:jc w:val="center"/>
      </w:pPr>
      <w:bookmarkStart w:id="20" w:name="_Ref117064790"/>
      <w:r>
        <w:t xml:space="preserve">Figure </w:t>
      </w:r>
      <w:r w:rsidR="00A2223C">
        <w:fldChar w:fldCharType="begin"/>
      </w:r>
      <w:r w:rsidR="00A2223C">
        <w:instrText xml:space="preserve"> SEQ Figure \* ARABIC </w:instrText>
      </w:r>
      <w:r w:rsidR="00A2223C">
        <w:fldChar w:fldCharType="separate"/>
      </w:r>
      <w:r w:rsidR="000732B4">
        <w:rPr>
          <w:noProof/>
        </w:rPr>
        <w:t>4</w:t>
      </w:r>
      <w:r w:rsidR="00A2223C">
        <w:rPr>
          <w:noProof/>
        </w:rPr>
        <w:fldChar w:fldCharType="end"/>
      </w:r>
      <w:bookmarkEnd w:id="20"/>
      <w:r>
        <w:t xml:space="preserve"> </w:t>
      </w:r>
      <w:bookmarkStart w:id="21" w:name="_Ref117064784"/>
      <w:r>
        <w:t xml:space="preserve">Skip filling data for </w:t>
      </w:r>
      <w:r w:rsidR="00E570D7" w:rsidRPr="00E570D7">
        <w:rPr>
          <w:i w:val="0"/>
          <w:iCs w:val="0"/>
        </w:rPr>
        <w:t>“</w:t>
      </w:r>
      <w:r w:rsidRPr="00E570D7">
        <w:rPr>
          <w:i w:val="0"/>
          <w:iCs w:val="0"/>
        </w:rPr>
        <w:t>Bangwe</w:t>
      </w:r>
      <w:r w:rsidR="00E570D7" w:rsidRPr="00E570D7">
        <w:rPr>
          <w:i w:val="0"/>
          <w:iCs w:val="0"/>
        </w:rPr>
        <w:t>_</w:t>
      </w:r>
      <w:r w:rsidRPr="00E570D7">
        <w:rPr>
          <w:i w:val="0"/>
          <w:iCs w:val="0"/>
        </w:rPr>
        <w:t>inorganic</w:t>
      </w:r>
      <w:r w:rsidR="00E570D7" w:rsidRPr="00E570D7">
        <w:rPr>
          <w:i w:val="0"/>
          <w:iCs w:val="0"/>
        </w:rPr>
        <w:t>_</w:t>
      </w:r>
      <w:r w:rsidRPr="00E570D7">
        <w:rPr>
          <w:i w:val="0"/>
          <w:iCs w:val="0"/>
        </w:rPr>
        <w:t>1</w:t>
      </w:r>
      <w:bookmarkEnd w:id="21"/>
      <w:r w:rsidR="00E570D7" w:rsidRPr="00E570D7">
        <w:rPr>
          <w:i w:val="0"/>
          <w:iCs w:val="0"/>
        </w:rPr>
        <w:t>”</w:t>
      </w:r>
    </w:p>
    <w:p w14:paraId="674635D0" w14:textId="4256BE57" w:rsidR="005C52AA" w:rsidRDefault="00033BB9" w:rsidP="005C52AA">
      <w:r>
        <w:rPr>
          <w:i/>
          <w:iCs/>
        </w:rPr>
        <w:lastRenderedPageBreak/>
        <w:t>“</w:t>
      </w:r>
      <w:r w:rsidR="005C52AA" w:rsidRPr="00033BB9">
        <w:rPr>
          <w:i/>
          <w:iCs/>
        </w:rPr>
        <w:t>BCA Inorganic 1</w:t>
      </w:r>
      <w:r>
        <w:rPr>
          <w:i/>
          <w:iCs/>
        </w:rPr>
        <w:t>”</w:t>
      </w:r>
      <w:r w:rsidR="005C52AA">
        <w:t xml:space="preserve"> </w:t>
      </w:r>
      <w:r w:rsidR="00C21370">
        <w:t xml:space="preserve">gives a good </w:t>
      </w:r>
      <w:r w:rsidR="00FA04F2">
        <w:t xml:space="preserve">example of a profile from which rising trends (ramps) are </w:t>
      </w:r>
      <w:r w:rsidR="009E793C">
        <w:t>discernible and</w:t>
      </w:r>
      <w:r w:rsidR="006514E1">
        <w:t xml:space="preserve"> allow to easily </w:t>
      </w:r>
      <w:r w:rsidR="00CC29AE">
        <w:t>calculate a filling rate</w:t>
      </w:r>
      <w:r w:rsidR="00051D95">
        <w:t xml:space="preserve">. This is </w:t>
      </w:r>
      <w:r w:rsidR="007B016E">
        <w:t xml:space="preserve">useful in estimating the frequency at which the skip needs to be serviced. </w:t>
      </w:r>
      <w:r w:rsidRPr="00033BB9">
        <w:rPr>
          <w:i/>
          <w:iCs/>
        </w:rPr>
        <w:t>“</w:t>
      </w:r>
      <w:r w:rsidR="005F2428" w:rsidRPr="00033BB9">
        <w:rPr>
          <w:i/>
          <w:iCs/>
        </w:rPr>
        <w:t>Chigumula Inorganic 2</w:t>
      </w:r>
      <w:r w:rsidRPr="00033BB9">
        <w:rPr>
          <w:i/>
          <w:iCs/>
        </w:rPr>
        <w:t>”</w:t>
      </w:r>
      <w:r w:rsidR="005F2428">
        <w:t>, however, simply does not have enough data</w:t>
      </w:r>
      <w:r w:rsidR="003F5C00">
        <w:t xml:space="preserve"> points</w:t>
      </w:r>
      <w:r w:rsidR="006B4C02">
        <w:t xml:space="preserve"> and has to be dismissed</w:t>
      </w:r>
      <w:r w:rsidR="003F5C00">
        <w:t xml:space="preserve">. Finally, </w:t>
      </w:r>
      <w:r w:rsidR="00403D1E">
        <w:t xml:space="preserve">the data from </w:t>
      </w:r>
      <w:r w:rsidR="0024074E" w:rsidRPr="0024074E">
        <w:rPr>
          <w:i/>
          <w:iCs/>
        </w:rPr>
        <w:t>“</w:t>
      </w:r>
      <w:r w:rsidR="003F5C00" w:rsidRPr="0024074E">
        <w:rPr>
          <w:i/>
          <w:iCs/>
        </w:rPr>
        <w:t>Bangwe inorganic 1</w:t>
      </w:r>
      <w:r w:rsidR="0024074E" w:rsidRPr="0024074E">
        <w:rPr>
          <w:i/>
          <w:iCs/>
        </w:rPr>
        <w:t>”</w:t>
      </w:r>
      <w:r w:rsidR="003F5C00">
        <w:t xml:space="preserve"> </w:t>
      </w:r>
      <w:r w:rsidR="000E4023">
        <w:t xml:space="preserve"> indicate</w:t>
      </w:r>
      <w:r w:rsidR="00B93958">
        <w:t>s</w:t>
      </w:r>
      <w:r w:rsidR="000E4023">
        <w:t xml:space="preserve"> that it fills up</w:t>
      </w:r>
      <w:r w:rsidR="00C8632A">
        <w:t xml:space="preserve"> </w:t>
      </w:r>
      <w:r w:rsidR="006D2E98">
        <w:t>extremely fast, sometimes within a day</w:t>
      </w:r>
      <w:r w:rsidR="000B23F5">
        <w:t>.</w:t>
      </w:r>
      <w:r w:rsidR="001661C0">
        <w:t xml:space="preserve"> </w:t>
      </w:r>
    </w:p>
    <w:p w14:paraId="71C1F6F4" w14:textId="77777777" w:rsidR="00CB43D4" w:rsidRDefault="00CB43D4" w:rsidP="005C52AA"/>
    <w:p w14:paraId="2C32F10A" w14:textId="41ED90D4" w:rsidR="006859A9" w:rsidRDefault="00A13C01" w:rsidP="006859A9">
      <w:pPr>
        <w:pStyle w:val="Heading2"/>
      </w:pPr>
      <w:bookmarkStart w:id="22" w:name="_Toc119395236"/>
      <w:r w:rsidRPr="00A13C01">
        <w:t>Methods</w:t>
      </w:r>
      <w:bookmarkEnd w:id="22"/>
    </w:p>
    <w:p w14:paraId="51D9E783" w14:textId="239ACED4" w:rsidR="00D86C60" w:rsidRPr="006F3A8F" w:rsidRDefault="00D86C60" w:rsidP="006F3A8F">
      <w:pPr>
        <w:pStyle w:val="Heading3"/>
      </w:pPr>
      <w:bookmarkStart w:id="23" w:name="_Toc119395237"/>
      <w:r w:rsidRPr="006F3A8F">
        <w:t>Filling rates</w:t>
      </w:r>
      <w:bookmarkEnd w:id="23"/>
    </w:p>
    <w:p w14:paraId="57F49A7C" w14:textId="6C1C78F1" w:rsidR="0020544F" w:rsidRDefault="006859A9" w:rsidP="006859A9">
      <w:r>
        <w:t>Filling rates are extracted from the skip-level data. The goal is to identify a rising trend over several days, and to compute the filling rate as the slop</w:t>
      </w:r>
      <w:r w:rsidR="00B927F0">
        <w:t>e</w:t>
      </w:r>
      <w:r>
        <w:t xml:space="preserve"> of this ramp. </w:t>
      </w:r>
      <w:r w:rsidR="0020544F">
        <w:t>It performs the following steps:</w:t>
      </w:r>
    </w:p>
    <w:p w14:paraId="0606FFF6" w14:textId="2905B725" w:rsidR="0020544F" w:rsidRDefault="00DC6716" w:rsidP="0020544F">
      <w:pPr>
        <w:pStyle w:val="ListParagraph"/>
        <w:numPr>
          <w:ilvl w:val="0"/>
          <w:numId w:val="9"/>
        </w:numPr>
      </w:pPr>
      <w:r>
        <w:t>Removing spikes</w:t>
      </w:r>
    </w:p>
    <w:p w14:paraId="5B4FC634" w14:textId="05CAB0CB" w:rsidR="00282D9D" w:rsidRDefault="003C5264" w:rsidP="00282D9D">
      <w:r>
        <w:t xml:space="preserve">Spikes occur in the dataset frequently. </w:t>
      </w:r>
      <w:r w:rsidR="006F2791">
        <w:t>These are points where the level quickly drops or increases before going back to its original level.</w:t>
      </w:r>
      <w:r w:rsidR="000F3A56">
        <w:t xml:space="preserve"> </w:t>
      </w:r>
      <w:r w:rsidR="00072CD6">
        <w:t>Those are</w:t>
      </w:r>
      <w:r w:rsidR="006A12D5">
        <w:t xml:space="preserve"> </w:t>
      </w:r>
      <w:r w:rsidR="005F5363">
        <w:t>assumed to be</w:t>
      </w:r>
      <w:r w:rsidR="006A12D5">
        <w:t xml:space="preserve"> measurement error</w:t>
      </w:r>
      <w:r w:rsidR="00072CD6">
        <w:t>s</w:t>
      </w:r>
      <w:r w:rsidR="00266191">
        <w:t xml:space="preserve">. </w:t>
      </w:r>
      <w:r w:rsidR="00CE70F9">
        <w:fldChar w:fldCharType="begin"/>
      </w:r>
      <w:r w:rsidR="00CE70F9">
        <w:instrText xml:space="preserve"> REF _Ref119340046 \h </w:instrText>
      </w:r>
      <w:r w:rsidR="00CE70F9">
        <w:fldChar w:fldCharType="separate"/>
      </w:r>
      <w:r w:rsidR="000732B4">
        <w:t xml:space="preserve">Figure </w:t>
      </w:r>
      <w:r w:rsidR="000732B4">
        <w:rPr>
          <w:noProof/>
        </w:rPr>
        <w:t>5</w:t>
      </w:r>
      <w:r w:rsidR="00CE70F9">
        <w:fldChar w:fldCharType="end"/>
      </w:r>
      <w:r w:rsidR="00CE70F9">
        <w:t xml:space="preserve"> shows the action of the filter</w:t>
      </w:r>
      <w:r w:rsidR="008C48F9">
        <w:t xml:space="preserve"> for “</w:t>
      </w:r>
      <w:r w:rsidR="008C48F9">
        <w:rPr>
          <w:i/>
          <w:iCs/>
        </w:rPr>
        <w:t>Chigumula_inorganic_1</w:t>
      </w:r>
      <w:r w:rsidR="008C48F9">
        <w:t>”</w:t>
      </w:r>
      <w:r w:rsidR="000A354B">
        <w:t xml:space="preserve">. The limitations of this </w:t>
      </w:r>
      <w:r w:rsidR="006700D1">
        <w:t xml:space="preserve">method is that </w:t>
      </w:r>
      <w:r w:rsidR="000E14F0">
        <w:t>quick filling might be dismissed as a spike</w:t>
      </w:r>
      <w:r w:rsidR="004A4F89">
        <w:t xml:space="preserve">, effectively putting a lower bound of 0.5 skip/day filling rate. </w:t>
      </w:r>
    </w:p>
    <w:p w14:paraId="6E9AB663" w14:textId="1A064870" w:rsidR="006F2791" w:rsidRDefault="00CE70F9" w:rsidP="006F2791">
      <w:pPr>
        <w:keepNext/>
        <w:jc w:val="center"/>
      </w:pPr>
      <w:r>
        <w:rPr>
          <w:noProof/>
        </w:rPr>
        <w:drawing>
          <wp:inline distT="0" distB="0" distL="0" distR="0" wp14:anchorId="545007F3" wp14:editId="1F7D54D9">
            <wp:extent cx="5274310" cy="2754024"/>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77" cy="2757035"/>
                    </a:xfrm>
                    <a:prstGeom prst="rect">
                      <a:avLst/>
                    </a:prstGeom>
                    <a:noFill/>
                    <a:ln>
                      <a:noFill/>
                    </a:ln>
                  </pic:spPr>
                </pic:pic>
              </a:graphicData>
            </a:graphic>
          </wp:inline>
        </w:drawing>
      </w:r>
    </w:p>
    <w:p w14:paraId="7B3C038C" w14:textId="0A7240F7" w:rsidR="006F2791" w:rsidRDefault="006F2791" w:rsidP="006F2791">
      <w:pPr>
        <w:pStyle w:val="Caption"/>
        <w:jc w:val="center"/>
      </w:pPr>
      <w:bookmarkStart w:id="24" w:name="_Ref119340046"/>
      <w:r>
        <w:t xml:space="preserve">Figure </w:t>
      </w:r>
      <w:r>
        <w:fldChar w:fldCharType="begin"/>
      </w:r>
      <w:r>
        <w:instrText xml:space="preserve"> SEQ Figure \* ARABIC </w:instrText>
      </w:r>
      <w:r>
        <w:fldChar w:fldCharType="separate"/>
      </w:r>
      <w:r w:rsidR="000732B4">
        <w:rPr>
          <w:noProof/>
        </w:rPr>
        <w:t>5</w:t>
      </w:r>
      <w:r>
        <w:fldChar w:fldCharType="end"/>
      </w:r>
      <w:bookmarkEnd w:id="24"/>
      <w:r>
        <w:t xml:space="preserve"> Action of filtering spikes</w:t>
      </w:r>
    </w:p>
    <w:p w14:paraId="4132B220" w14:textId="6B004E9A" w:rsidR="00DC6716" w:rsidRDefault="00DC6716" w:rsidP="0020544F">
      <w:pPr>
        <w:pStyle w:val="ListParagraph"/>
        <w:numPr>
          <w:ilvl w:val="0"/>
          <w:numId w:val="9"/>
        </w:numPr>
      </w:pPr>
      <w:r>
        <w:t>Detecting the top of ramps</w:t>
      </w:r>
    </w:p>
    <w:p w14:paraId="7DDBD271" w14:textId="361DE558" w:rsidR="00DD4920" w:rsidRDefault="005E60FA" w:rsidP="001A4B56">
      <w:r>
        <w:t>The top of the ramp is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 xml:space="preserve">the current value is 4 and the </w:t>
      </w:r>
      <w:r w:rsidR="003F3E8D">
        <w:lastRenderedPageBreak/>
        <w:t>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w:t>
      </w:r>
      <w:r w:rsidR="00BB515A">
        <w:t>(e.g. a direct</w:t>
      </w:r>
      <w:r w:rsidR="002F703B">
        <w:t xml:space="preserve"> transitio</w:t>
      </w:r>
      <w:r w:rsidR="00BB515A">
        <w:t>n</w:t>
      </w:r>
      <w:r w:rsidR="002F703B">
        <w:t xml:space="preserve"> between 3 and 5</w:t>
      </w:r>
      <w:r w:rsidR="00BB515A">
        <w:t>),</w:t>
      </w:r>
      <w:r w:rsidR="002F703B">
        <w:t xml:space="preserve"> the top value will be the 5.</w:t>
      </w:r>
    </w:p>
    <w:p w14:paraId="5FEED1B0" w14:textId="28DD92E8" w:rsidR="00DD4920" w:rsidRDefault="002C3A98" w:rsidP="001A4B56">
      <w:r>
        <w:t>A backward pass detects the first date at which the top value appears.</w:t>
      </w:r>
      <w:r w:rsidR="009250D3">
        <w:t xml:space="preserve"> </w:t>
      </w:r>
      <w:r>
        <w:t>These are</w:t>
      </w:r>
      <w:r w:rsidR="0050689A">
        <w:t xml:space="preserve"> considered to be the time where </w:t>
      </w:r>
      <w:r w:rsidR="002E2F18">
        <w:t>the skip achieves the fullness level at which it is emptied</w:t>
      </w:r>
      <w:r w:rsidR="00D060DE">
        <w:t xml:space="preserve">, or when it reaches full capacity. </w:t>
      </w:r>
      <w:r w:rsidR="003E251E">
        <w:t>Finding this date</w:t>
      </w:r>
      <w:r w:rsidR="00EE096A">
        <w:t xml:space="preserve"> is particularly </w:t>
      </w:r>
      <w:r w:rsidR="003E251E">
        <w:t>important when the skip stays overfull for long periods of time</w:t>
      </w:r>
      <w:r w:rsidR="00EE096A">
        <w:t xml:space="preserve">. </w:t>
      </w:r>
      <w:r w:rsidR="00064F3C">
        <w:t xml:space="preserve">Using the top ends to calculate the filling rate would </w:t>
      </w:r>
      <w:r w:rsidR="00072436">
        <w:t>bias</w:t>
      </w:r>
      <w:r w:rsidR="00B11278">
        <w:t xml:space="preserve"> it to a lower rate. </w:t>
      </w:r>
    </w:p>
    <w:p w14:paraId="1EB8E7A7" w14:textId="59F7D7B6" w:rsidR="00CF1D9E" w:rsidRDefault="00CF1D9E" w:rsidP="00CF1D9E">
      <w:pPr>
        <w:pStyle w:val="ListParagraph"/>
        <w:numPr>
          <w:ilvl w:val="0"/>
          <w:numId w:val="9"/>
        </w:numPr>
      </w:pPr>
      <w:r>
        <w:t>Eliminating</w:t>
      </w:r>
      <w:r w:rsidR="008614C3">
        <w:t xml:space="preserve"> downgrading </w:t>
      </w:r>
    </w:p>
    <w:p w14:paraId="494EB0F6" w14:textId="477D5259" w:rsidR="00D75497" w:rsidRDefault="008614C3" w:rsidP="00D75497">
      <w:r>
        <w:t>Downrating</w:t>
      </w:r>
      <w:r w:rsidR="00D71454">
        <w:t xml:space="preserve"> is clear in </w:t>
      </w:r>
      <w:r w:rsidR="00BA706F">
        <w:fldChar w:fldCharType="begin"/>
      </w:r>
      <w:r w:rsidR="00BA706F">
        <w:instrText xml:space="preserve"> REF _Ref119340992 \h </w:instrText>
      </w:r>
      <w:r w:rsidR="00BA706F">
        <w:fldChar w:fldCharType="separate"/>
      </w:r>
      <w:r w:rsidR="000732B4">
        <w:t xml:space="preserve">Figure </w:t>
      </w:r>
      <w:r w:rsidR="000732B4">
        <w:rPr>
          <w:noProof/>
        </w:rPr>
        <w:t>6</w:t>
      </w:r>
      <w:r w:rsidR="00BA706F">
        <w:fldChar w:fldCharType="end"/>
      </w:r>
      <w:r w:rsidR="00BA706F">
        <w:t xml:space="preserve"> (a zoomed in version of </w:t>
      </w:r>
      <w:r w:rsidR="00415F91">
        <w:fldChar w:fldCharType="begin"/>
      </w:r>
      <w:r w:rsidR="00415F91">
        <w:instrText xml:space="preserve"> REF _Ref117064754 \h </w:instrText>
      </w:r>
      <w:r w:rsidR="00415F91">
        <w:fldChar w:fldCharType="separate"/>
      </w:r>
      <w:r w:rsidR="000732B4">
        <w:t xml:space="preserve">Figure </w:t>
      </w:r>
      <w:r w:rsidR="000732B4">
        <w:rPr>
          <w:noProof/>
        </w:rPr>
        <w:t>2</w:t>
      </w:r>
      <w:r w:rsidR="00415F91">
        <w:fldChar w:fldCharType="end"/>
      </w:r>
      <w:r w:rsidR="00BA706F">
        <w:t>), o</w:t>
      </w:r>
      <w:r w:rsidR="00415F91">
        <w:t xml:space="preserve">n two occasions between February and April. </w:t>
      </w:r>
      <w:r w:rsidR="00005043">
        <w:t>These events</w:t>
      </w:r>
      <w:r w:rsidR="00D75497">
        <w:t xml:space="preserve"> might occur for several reasons, such as:</w:t>
      </w:r>
    </w:p>
    <w:p w14:paraId="4889D1E5" w14:textId="2C7E949A" w:rsidR="00D75497" w:rsidRDefault="00D75497" w:rsidP="00D75497">
      <w:pPr>
        <w:pStyle w:val="ListParagraph"/>
        <w:numPr>
          <w:ilvl w:val="0"/>
          <w:numId w:val="10"/>
        </w:numPr>
      </w:pPr>
      <w:r>
        <w:t>Trash being burned to eliminate the overflowing waste</w:t>
      </w:r>
      <w:r w:rsidR="004804C0">
        <w:t>.</w:t>
      </w:r>
    </w:p>
    <w:p w14:paraId="392E4834" w14:textId="1A077E22" w:rsidR="00D75497" w:rsidRDefault="00D75497" w:rsidP="00D75497">
      <w:pPr>
        <w:pStyle w:val="ListParagraph"/>
        <w:numPr>
          <w:ilvl w:val="0"/>
          <w:numId w:val="10"/>
        </w:numPr>
      </w:pPr>
      <w:r>
        <w:t>Waste being cleared by another party</w:t>
      </w:r>
      <w:r w:rsidR="004804C0">
        <w:t>.</w:t>
      </w:r>
    </w:p>
    <w:p w14:paraId="7BA4EB44" w14:textId="6BB20EC6" w:rsidR="006A5081" w:rsidRDefault="00D75497" w:rsidP="006A5081">
      <w:pPr>
        <w:pStyle w:val="ListParagraph"/>
        <w:numPr>
          <w:ilvl w:val="0"/>
          <w:numId w:val="10"/>
        </w:numPr>
      </w:pPr>
      <w:r>
        <w:t xml:space="preserve">An error in data collection or </w:t>
      </w:r>
      <w:r w:rsidR="00B97253">
        <w:t xml:space="preserve">the </w:t>
      </w:r>
      <w:r>
        <w:t xml:space="preserve">ambiguity </w:t>
      </w:r>
      <w:r w:rsidR="004851BA">
        <w:t>in the measurement scale</w:t>
      </w:r>
      <w:r w:rsidR="004804C0">
        <w:t>.</w:t>
      </w:r>
    </w:p>
    <w:p w14:paraId="08B6BE8E" w14:textId="3F990DAE" w:rsidR="00D75497" w:rsidRDefault="003B761E" w:rsidP="00D75497">
      <w:r>
        <w:t>In the backward pass described in 2), the top values at the end of derating periods</w:t>
      </w:r>
      <w:r w:rsidR="00BA4EC9">
        <w:t xml:space="preserve"> are removed by adding a condition that deletes </w:t>
      </w:r>
      <w:r w:rsidR="00234C0A">
        <w:t>the current top end if the level rises</w:t>
      </w:r>
      <w:r w:rsidR="00BA4EC9">
        <w:t xml:space="preserve">. </w:t>
      </w:r>
    </w:p>
    <w:p w14:paraId="60E51B2E" w14:textId="77777777" w:rsidR="00BA706F" w:rsidRDefault="00BA706F" w:rsidP="00BA706F">
      <w:pPr>
        <w:keepNext/>
        <w:jc w:val="center"/>
      </w:pPr>
      <w:r>
        <w:rPr>
          <w:noProof/>
        </w:rPr>
        <w:drawing>
          <wp:inline distT="0" distB="0" distL="0" distR="0" wp14:anchorId="5CE1CB20" wp14:editId="75B778C0">
            <wp:extent cx="3703320" cy="316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309" cy="3172233"/>
                    </a:xfrm>
                    <a:prstGeom prst="rect">
                      <a:avLst/>
                    </a:prstGeom>
                    <a:noFill/>
                    <a:ln>
                      <a:noFill/>
                    </a:ln>
                  </pic:spPr>
                </pic:pic>
              </a:graphicData>
            </a:graphic>
          </wp:inline>
        </w:drawing>
      </w:r>
    </w:p>
    <w:p w14:paraId="32082DE0" w14:textId="2320556E" w:rsidR="00BA706F" w:rsidRDefault="00BA706F" w:rsidP="00BA706F">
      <w:pPr>
        <w:pStyle w:val="Caption"/>
        <w:jc w:val="center"/>
      </w:pPr>
      <w:bookmarkStart w:id="25" w:name="_Ref119340992"/>
      <w:r>
        <w:t xml:space="preserve">Figure </w:t>
      </w:r>
      <w:r>
        <w:fldChar w:fldCharType="begin"/>
      </w:r>
      <w:r>
        <w:instrText xml:space="preserve"> SEQ Figure \* ARABIC </w:instrText>
      </w:r>
      <w:r>
        <w:fldChar w:fldCharType="separate"/>
      </w:r>
      <w:r w:rsidR="000732B4">
        <w:rPr>
          <w:noProof/>
        </w:rPr>
        <w:t>6</w:t>
      </w:r>
      <w:r>
        <w:fldChar w:fldCharType="end"/>
      </w:r>
      <w:bookmarkEnd w:id="25"/>
      <w:r>
        <w:t xml:space="preserve"> Zoomed in "BCA_inorganic_1" filling data</w:t>
      </w:r>
    </w:p>
    <w:p w14:paraId="12DBD4E3" w14:textId="7C58962A" w:rsidR="00DC6716" w:rsidRDefault="00DC6716" w:rsidP="0020544F">
      <w:pPr>
        <w:pStyle w:val="ListParagraph"/>
        <w:numPr>
          <w:ilvl w:val="0"/>
          <w:numId w:val="9"/>
        </w:numPr>
      </w:pPr>
      <w:r>
        <w:t>Detecting the bottom of ramps</w:t>
      </w:r>
    </w:p>
    <w:p w14:paraId="6E07F276" w14:textId="7EA031E2" w:rsidR="00D86C60" w:rsidRDefault="009E793C" w:rsidP="00166550">
      <w:r>
        <w:lastRenderedPageBreak/>
        <w:t>Finally,</w:t>
      </w:r>
      <w:r w:rsidR="00166550">
        <w:t xml:space="preserve"> the bottom values and dates are extracted</w:t>
      </w:r>
      <w:r w:rsidR="00D86C60">
        <w:t xml:space="preserve"> </w:t>
      </w:r>
      <w:r w:rsidR="00166550">
        <w:t xml:space="preserve">iterating backward from each </w:t>
      </w:r>
      <w:r w:rsidR="00B94A01">
        <w:t>top beginning</w:t>
      </w:r>
      <w:r w:rsidR="00F9723D">
        <w:t>, until the</w:t>
      </w:r>
      <w:r w:rsidR="00CA071C">
        <w:t xml:space="preserve"> previous value is larger than the current one, at which point it is assumed the skip has just been emptied. </w:t>
      </w:r>
    </w:p>
    <w:p w14:paraId="62A6B7E4" w14:textId="3F217B35" w:rsidR="004851F2" w:rsidRDefault="004851F2" w:rsidP="006F3A8F">
      <w:pPr>
        <w:pStyle w:val="Heading3"/>
      </w:pPr>
      <w:bookmarkStart w:id="26" w:name="_Toc119395238"/>
      <w:r>
        <w:t>Dump logs</w:t>
      </w:r>
      <w:bookmarkEnd w:id="26"/>
    </w:p>
    <w:p w14:paraId="02807155" w14:textId="36B36CD5" w:rsidR="004851F2" w:rsidRDefault="00D73A9B" w:rsidP="004851F2">
      <w:r>
        <w:t xml:space="preserve">As previously mentioned, dump logs are useful in characterizing the current operation </w:t>
      </w:r>
    </w:p>
    <w:p w14:paraId="02F2FA69" w14:textId="6FBDBCBA" w:rsidR="00D73A9B" w:rsidRDefault="00D73A9B" w:rsidP="00D73A9B">
      <w:pPr>
        <w:pStyle w:val="Heading2"/>
      </w:pPr>
      <w:bookmarkStart w:id="27" w:name="_Toc119395239"/>
      <w:r>
        <w:t>Results</w:t>
      </w:r>
      <w:bookmarkEnd w:id="27"/>
    </w:p>
    <w:p w14:paraId="5CFE15BE" w14:textId="5A9CE1F9" w:rsidR="00852E3C" w:rsidRPr="00852E3C" w:rsidRDefault="00852E3C" w:rsidP="006F3A8F">
      <w:pPr>
        <w:pStyle w:val="Heading3"/>
      </w:pPr>
      <w:bookmarkStart w:id="28" w:name="_Toc119395240"/>
      <w:r>
        <w:t>Filling rates</w:t>
      </w:r>
      <w:bookmarkEnd w:id="28"/>
    </w:p>
    <w:p w14:paraId="0AEFA8EA" w14:textId="32FB3885" w:rsidR="003F728C" w:rsidRDefault="009E793C" w:rsidP="00166550">
      <w:r>
        <w:t>The result</w:t>
      </w:r>
      <w:r w:rsidR="00CF755B">
        <w:t xml:space="preserve"> is shown in </w:t>
      </w:r>
      <w:r w:rsidR="00CF755B">
        <w:fldChar w:fldCharType="begin"/>
      </w:r>
      <w:r w:rsidR="00CF755B">
        <w:instrText xml:space="preserve"> REF _Ref117071878 \h </w:instrText>
      </w:r>
      <w:r w:rsidR="00CF755B">
        <w:fldChar w:fldCharType="separate"/>
      </w:r>
      <w:r w:rsidR="000732B4">
        <w:t xml:space="preserve">Figure </w:t>
      </w:r>
      <w:r w:rsidR="000732B4">
        <w:rPr>
          <w:noProof/>
        </w:rPr>
        <w:t>7</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0732B4">
        <w:t xml:space="preserve">Figure </w:t>
      </w:r>
      <w:r w:rsidR="000732B4">
        <w:rPr>
          <w:noProof/>
        </w:rPr>
        <w:t>8</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AC42DE">
        <w:t xml:space="preserve">In this case, it is more accurate to </w:t>
      </w:r>
      <w:r w:rsidR="00320BCF">
        <w:t>not to remove spikes, leading to</w:t>
      </w:r>
      <w:r w:rsidR="006A53CC">
        <w:t xml:space="preserve"> the ramps shown in</w:t>
      </w:r>
      <w:r w:rsidR="00320BCF">
        <w:t xml:space="preserve"> </w:t>
      </w:r>
      <w:r w:rsidR="006A53CC">
        <w:fldChar w:fldCharType="begin"/>
      </w:r>
      <w:r w:rsidR="006A53CC">
        <w:instrText xml:space="preserve"> REF _Ref119341970 \h </w:instrText>
      </w:r>
      <w:r w:rsidR="006A53CC">
        <w:fldChar w:fldCharType="separate"/>
      </w:r>
      <w:r w:rsidR="000732B4">
        <w:t xml:space="preserve">Figure </w:t>
      </w:r>
      <w:r w:rsidR="000732B4">
        <w:rPr>
          <w:noProof/>
        </w:rPr>
        <w:t>9</w:t>
      </w:r>
      <w:r w:rsidR="006A53CC">
        <w:fldChar w:fldCharType="end"/>
      </w:r>
      <w:r w:rsidR="006A53CC">
        <w:t xml:space="preserve">. </w:t>
      </w:r>
    </w:p>
    <w:p w14:paraId="736960E9" w14:textId="77777777" w:rsidR="00CF755B" w:rsidRDefault="003F728C" w:rsidP="00CF755B">
      <w:pPr>
        <w:keepNext/>
        <w:jc w:val="center"/>
      </w:pPr>
      <w:r>
        <w:rPr>
          <w:noProof/>
        </w:rPr>
        <w:drawing>
          <wp:inline distT="0" distB="0" distL="0" distR="0" wp14:anchorId="085BC1CA" wp14:editId="48FA1695">
            <wp:extent cx="3901440" cy="40661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0902" cy="4075987"/>
                    </a:xfrm>
                    <a:prstGeom prst="rect">
                      <a:avLst/>
                    </a:prstGeom>
                    <a:noFill/>
                    <a:ln>
                      <a:noFill/>
                    </a:ln>
                  </pic:spPr>
                </pic:pic>
              </a:graphicData>
            </a:graphic>
          </wp:inline>
        </w:drawing>
      </w:r>
    </w:p>
    <w:p w14:paraId="61E2F4EC" w14:textId="68FE63AC" w:rsidR="003F728C" w:rsidRDefault="00CF755B" w:rsidP="00CF755B">
      <w:pPr>
        <w:pStyle w:val="Caption"/>
        <w:jc w:val="center"/>
      </w:pPr>
      <w:bookmarkStart w:id="29" w:name="_Ref117071878"/>
      <w:r>
        <w:t xml:space="preserve">Figure </w:t>
      </w:r>
      <w:r w:rsidR="00A2223C">
        <w:fldChar w:fldCharType="begin"/>
      </w:r>
      <w:r w:rsidR="00A2223C">
        <w:instrText xml:space="preserve"> SEQ Figure \* ARABIC </w:instrText>
      </w:r>
      <w:r w:rsidR="00A2223C">
        <w:fldChar w:fldCharType="separate"/>
      </w:r>
      <w:r w:rsidR="000732B4">
        <w:rPr>
          <w:noProof/>
        </w:rPr>
        <w:t>7</w:t>
      </w:r>
      <w:r w:rsidR="00A2223C">
        <w:rPr>
          <w:noProof/>
        </w:rPr>
        <w:fldChar w:fldCharType="end"/>
      </w:r>
      <w:bookmarkEnd w:id="29"/>
      <w:r>
        <w:t xml:space="preserve"> Results of ramps for </w:t>
      </w:r>
      <w:r w:rsidR="00FD024E" w:rsidRPr="00FD024E">
        <w:rPr>
          <w:i w:val="0"/>
          <w:iCs w:val="0"/>
        </w:rPr>
        <w:t>“</w:t>
      </w:r>
      <w:r w:rsidRPr="00FD024E">
        <w:rPr>
          <w:i w:val="0"/>
          <w:iCs w:val="0"/>
        </w:rPr>
        <w:t>BCA inorganic 1</w:t>
      </w:r>
      <w:r w:rsidR="00FD024E" w:rsidRPr="00FD024E">
        <w:rPr>
          <w:i w:val="0"/>
          <w:iCs w:val="0"/>
        </w:rPr>
        <w:t>”</w:t>
      </w:r>
    </w:p>
    <w:p w14:paraId="733BC58E" w14:textId="5716D3D8" w:rsidR="00F3536C" w:rsidRDefault="00F3536C" w:rsidP="00F3536C"/>
    <w:p w14:paraId="03C5097B" w14:textId="77777777" w:rsidR="00541682" w:rsidRDefault="00541682" w:rsidP="00F3536C">
      <w:pPr>
        <w:keepNext/>
        <w:jc w:val="center"/>
        <w:rPr>
          <w:noProof/>
        </w:rPr>
      </w:pPr>
    </w:p>
    <w:p w14:paraId="74F89CCE" w14:textId="561521F8" w:rsidR="00F3536C" w:rsidRDefault="00F3536C" w:rsidP="00F3536C">
      <w:pPr>
        <w:keepNext/>
        <w:jc w:val="center"/>
      </w:pPr>
      <w:r>
        <w:rPr>
          <w:noProof/>
        </w:rPr>
        <w:drawing>
          <wp:inline distT="0" distB="0" distL="0" distR="0" wp14:anchorId="6B3ECFE2" wp14:editId="24F5B400">
            <wp:extent cx="3680517" cy="3726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860"/>
                    <a:stretch/>
                  </pic:blipFill>
                  <pic:spPr bwMode="auto">
                    <a:xfrm>
                      <a:off x="0" y="0"/>
                      <a:ext cx="3714171" cy="3760251"/>
                    </a:xfrm>
                    <a:prstGeom prst="rect">
                      <a:avLst/>
                    </a:prstGeom>
                    <a:noFill/>
                    <a:ln>
                      <a:noFill/>
                    </a:ln>
                    <a:extLst>
                      <a:ext uri="{53640926-AAD7-44D8-BBD7-CCE9431645EC}">
                        <a14:shadowObscured xmlns:a14="http://schemas.microsoft.com/office/drawing/2010/main"/>
                      </a:ext>
                    </a:extLst>
                  </pic:spPr>
                </pic:pic>
              </a:graphicData>
            </a:graphic>
          </wp:inline>
        </w:drawing>
      </w:r>
    </w:p>
    <w:p w14:paraId="21C9D7AB" w14:textId="483C4FEA" w:rsidR="00F3536C" w:rsidRDefault="00F3536C" w:rsidP="00F3536C">
      <w:pPr>
        <w:pStyle w:val="Caption"/>
        <w:jc w:val="center"/>
      </w:pPr>
      <w:bookmarkStart w:id="30" w:name="_Ref117072094"/>
      <w:r>
        <w:t xml:space="preserve">Figure </w:t>
      </w:r>
      <w:r w:rsidR="00A2223C">
        <w:fldChar w:fldCharType="begin"/>
      </w:r>
      <w:r w:rsidR="00A2223C">
        <w:instrText xml:space="preserve"> SEQ Figure \* ARABIC </w:instrText>
      </w:r>
      <w:r w:rsidR="00A2223C">
        <w:fldChar w:fldCharType="separate"/>
      </w:r>
      <w:r w:rsidR="000732B4">
        <w:rPr>
          <w:noProof/>
        </w:rPr>
        <w:t>8</w:t>
      </w:r>
      <w:r w:rsidR="00A2223C">
        <w:rPr>
          <w:noProof/>
        </w:rPr>
        <w:fldChar w:fldCharType="end"/>
      </w:r>
      <w:bookmarkEnd w:id="30"/>
      <w:r>
        <w:t xml:space="preserve"> Results of ramps for </w:t>
      </w:r>
      <w:r w:rsidR="0088705A" w:rsidRPr="0088705A">
        <w:rPr>
          <w:i w:val="0"/>
          <w:iCs w:val="0"/>
        </w:rPr>
        <w:t>“</w:t>
      </w:r>
      <w:r w:rsidRPr="0088705A">
        <w:rPr>
          <w:i w:val="0"/>
          <w:iCs w:val="0"/>
        </w:rPr>
        <w:t>Bangwe</w:t>
      </w:r>
      <w:r w:rsidR="00541682">
        <w:rPr>
          <w:i w:val="0"/>
          <w:iCs w:val="0"/>
        </w:rPr>
        <w:t>_</w:t>
      </w:r>
      <w:r w:rsidRPr="0088705A">
        <w:rPr>
          <w:i w:val="0"/>
          <w:iCs w:val="0"/>
        </w:rPr>
        <w:t>inorganic</w:t>
      </w:r>
      <w:r w:rsidR="00541682">
        <w:rPr>
          <w:i w:val="0"/>
          <w:iCs w:val="0"/>
        </w:rPr>
        <w:t>_</w:t>
      </w:r>
      <w:r w:rsidRPr="0088705A">
        <w:rPr>
          <w:i w:val="0"/>
          <w:iCs w:val="0"/>
        </w:rPr>
        <w:t>1</w:t>
      </w:r>
      <w:r w:rsidR="0088705A" w:rsidRPr="0088705A">
        <w:rPr>
          <w:i w:val="0"/>
          <w:iCs w:val="0"/>
        </w:rPr>
        <w:t>”</w:t>
      </w:r>
      <w:r w:rsidR="00C84407">
        <w:t xml:space="preserve"> </w:t>
      </w:r>
      <w:r w:rsidR="00320BCF" w:rsidRPr="00741F0D">
        <w:rPr>
          <w:b/>
          <w:bCs/>
        </w:rPr>
        <w:t>with</w:t>
      </w:r>
      <w:r w:rsidR="00320BCF">
        <w:t xml:space="preserve"> spikes removed</w:t>
      </w:r>
    </w:p>
    <w:p w14:paraId="0E1327AA" w14:textId="77777777" w:rsidR="00320BCF" w:rsidRDefault="00320BCF" w:rsidP="00320BCF">
      <w:pPr>
        <w:keepNext/>
        <w:jc w:val="center"/>
      </w:pPr>
      <w:r>
        <w:rPr>
          <w:noProof/>
        </w:rPr>
        <w:drawing>
          <wp:inline distT="0" distB="0" distL="0" distR="0" wp14:anchorId="694143F7" wp14:editId="5B2A6007">
            <wp:extent cx="3819936" cy="38557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51"/>
                    <a:stretch/>
                  </pic:blipFill>
                  <pic:spPr bwMode="auto">
                    <a:xfrm>
                      <a:off x="0" y="0"/>
                      <a:ext cx="3823159" cy="3858974"/>
                    </a:xfrm>
                    <a:prstGeom prst="rect">
                      <a:avLst/>
                    </a:prstGeom>
                    <a:noFill/>
                    <a:ln>
                      <a:noFill/>
                    </a:ln>
                    <a:extLst>
                      <a:ext uri="{53640926-AAD7-44D8-BBD7-CCE9431645EC}">
                        <a14:shadowObscured xmlns:a14="http://schemas.microsoft.com/office/drawing/2010/main"/>
                      </a:ext>
                    </a:extLst>
                  </pic:spPr>
                </pic:pic>
              </a:graphicData>
            </a:graphic>
          </wp:inline>
        </w:drawing>
      </w:r>
    </w:p>
    <w:p w14:paraId="203A01E0" w14:textId="04EC8EC3" w:rsidR="00320BCF" w:rsidRPr="00320BCF" w:rsidRDefault="00320BCF" w:rsidP="00320BCF">
      <w:pPr>
        <w:pStyle w:val="Caption"/>
        <w:jc w:val="center"/>
      </w:pPr>
      <w:bookmarkStart w:id="31" w:name="_Ref119341970"/>
      <w:r>
        <w:t xml:space="preserve">Figure </w:t>
      </w:r>
      <w:r>
        <w:fldChar w:fldCharType="begin"/>
      </w:r>
      <w:r>
        <w:instrText xml:space="preserve"> SEQ Figure \* ARABIC </w:instrText>
      </w:r>
      <w:r>
        <w:fldChar w:fldCharType="separate"/>
      </w:r>
      <w:r w:rsidR="000732B4">
        <w:rPr>
          <w:noProof/>
        </w:rPr>
        <w:t>9</w:t>
      </w:r>
      <w:r>
        <w:fldChar w:fldCharType="end"/>
      </w:r>
      <w:bookmarkEnd w:id="31"/>
      <w:r w:rsidRPr="00320BCF">
        <w:t xml:space="preserve"> </w:t>
      </w:r>
      <w:r>
        <w:t xml:space="preserve">Results of ramps for </w:t>
      </w:r>
      <w:r w:rsidRPr="0088705A">
        <w:rPr>
          <w:i w:val="0"/>
          <w:iCs w:val="0"/>
        </w:rPr>
        <w:t>“Bangwe</w:t>
      </w:r>
      <w:r w:rsidR="00156108">
        <w:rPr>
          <w:i w:val="0"/>
          <w:iCs w:val="0"/>
        </w:rPr>
        <w:t>_i</w:t>
      </w:r>
      <w:r w:rsidRPr="0088705A">
        <w:rPr>
          <w:i w:val="0"/>
          <w:iCs w:val="0"/>
        </w:rPr>
        <w:t>norganic</w:t>
      </w:r>
      <w:r w:rsidR="00156108">
        <w:rPr>
          <w:i w:val="0"/>
          <w:iCs w:val="0"/>
        </w:rPr>
        <w:t>_1</w:t>
      </w:r>
      <w:r w:rsidRPr="0088705A">
        <w:rPr>
          <w:i w:val="0"/>
          <w:iCs w:val="0"/>
        </w:rPr>
        <w:t>”</w:t>
      </w:r>
      <w:r>
        <w:t xml:space="preserve"> </w:t>
      </w:r>
      <w:r w:rsidRPr="00741F0D">
        <w:rPr>
          <w:b/>
          <w:bCs/>
        </w:rPr>
        <w:t>with</w:t>
      </w:r>
      <w:r w:rsidRPr="00741F0D">
        <w:rPr>
          <w:b/>
          <w:bCs/>
        </w:rPr>
        <w:t>out</w:t>
      </w:r>
      <w:r>
        <w:t xml:space="preserve"> spikes removed</w:t>
      </w:r>
    </w:p>
    <w:p w14:paraId="2CA414FC" w14:textId="2DC5D7F2" w:rsidR="00862CCE" w:rsidRDefault="00862CCE" w:rsidP="00862CCE"/>
    <w:p w14:paraId="700BA2A8" w14:textId="103FCFF1" w:rsidR="00AC0558" w:rsidRPr="00FA6514" w:rsidRDefault="005B3C65" w:rsidP="00C2629F">
      <w:r>
        <w:t xml:space="preserve">The </w:t>
      </w:r>
      <w:r w:rsidR="002651C0">
        <w:t xml:space="preserve">average slopes of the ramps are calculated for each skip in the dataset for the case where spikes are removed and where they are not. This corresponds to the minimum and maximum average filling rates respectively in </w:t>
      </w:r>
      <w:r w:rsidR="00854BDC">
        <w:fldChar w:fldCharType="begin"/>
      </w:r>
      <w:r w:rsidR="00854BDC">
        <w:instrText xml:space="preserve"> REF _Ref117093632 \h </w:instrText>
      </w:r>
      <w:r w:rsidR="00854BDC">
        <w:fldChar w:fldCharType="separate"/>
      </w:r>
      <w:r w:rsidR="000732B4">
        <w:t xml:space="preserve">Table </w:t>
      </w:r>
      <w:r w:rsidR="000732B4">
        <w:rPr>
          <w:noProof/>
        </w:rPr>
        <w:t>1</w:t>
      </w:r>
      <w:r w:rsidR="00854BDC">
        <w:fldChar w:fldCharType="end"/>
      </w:r>
      <w:r w:rsidR="00A202F7">
        <w:t xml:space="preserve">. </w:t>
      </w:r>
      <w:r w:rsidR="002F4BB8">
        <w:t xml:space="preserve">For skips such as </w:t>
      </w:r>
      <w:r w:rsidR="00D74964">
        <w:t>“</w:t>
      </w:r>
      <w:r w:rsidR="002F4BB8" w:rsidRPr="00D74964">
        <w:rPr>
          <w:i/>
          <w:iCs/>
        </w:rPr>
        <w:t>Bangwe</w:t>
      </w:r>
      <w:r w:rsidR="00D74964">
        <w:rPr>
          <w:i/>
          <w:iCs/>
        </w:rPr>
        <w:t>_</w:t>
      </w:r>
      <w:r w:rsidR="002F4BB8" w:rsidRPr="00D74964">
        <w:rPr>
          <w:i/>
          <w:iCs/>
        </w:rPr>
        <w:t>inorganic</w:t>
      </w:r>
      <w:r w:rsidR="00D74964">
        <w:rPr>
          <w:i/>
          <w:iCs/>
        </w:rPr>
        <w:t>_1”</w:t>
      </w:r>
      <w:r w:rsidR="002F4BB8">
        <w:t xml:space="preserve">, </w:t>
      </w:r>
      <w:r w:rsidR="00D74964">
        <w:t xml:space="preserve">there is a </w:t>
      </w:r>
      <w:r w:rsidR="002F4BB8">
        <w:t xml:space="preserve">large difference, as spikes and quick filling of the skip are confounded. </w:t>
      </w:r>
      <w:r w:rsidR="00D74964">
        <w:t>“</w:t>
      </w:r>
      <w:r w:rsidR="00C5695A" w:rsidRPr="00D74964">
        <w:rPr>
          <w:i/>
          <w:iCs/>
        </w:rPr>
        <w:t>Chigumul</w:t>
      </w:r>
      <w:r w:rsidR="00033521">
        <w:rPr>
          <w:i/>
          <w:iCs/>
        </w:rPr>
        <w:t>a_</w:t>
      </w:r>
      <w:r w:rsidR="00C5695A" w:rsidRPr="00D74964">
        <w:rPr>
          <w:i/>
          <w:iCs/>
        </w:rPr>
        <w:t>inorganic</w:t>
      </w:r>
      <w:r w:rsidR="00033521">
        <w:rPr>
          <w:i/>
          <w:iCs/>
        </w:rPr>
        <w:t>_</w:t>
      </w:r>
      <w:r w:rsidR="00C5695A" w:rsidRPr="00D74964">
        <w:rPr>
          <w:i/>
          <w:iCs/>
        </w:rPr>
        <w:t>1</w:t>
      </w:r>
      <w:r w:rsidR="00D74964">
        <w:rPr>
          <w:i/>
          <w:iCs/>
        </w:rPr>
        <w:t>”</w:t>
      </w:r>
      <w:r w:rsidR="00C5695A">
        <w:t xml:space="preserve"> also has a large differen</w:t>
      </w:r>
      <w:r w:rsidR="00FA2CF7">
        <w:t>ce between the minimum and maximum filling rates</w:t>
      </w:r>
      <w:r w:rsidR="003E6A14">
        <w:t>. However</w:t>
      </w:r>
      <w:r w:rsidR="00FA6514">
        <w:t xml:space="preserve">, in this case and as shown </w:t>
      </w:r>
      <w:r w:rsidR="00D11042">
        <w:t>in</w:t>
      </w:r>
      <w:r w:rsidR="00EE6520">
        <w:t xml:space="preserve"> </w:t>
      </w:r>
      <w:r w:rsidR="00EE6520">
        <w:fldChar w:fldCharType="begin"/>
      </w:r>
      <w:r w:rsidR="00EE6520">
        <w:instrText xml:space="preserve"> REF _Ref119341970 \h </w:instrText>
      </w:r>
      <w:r w:rsidR="00EE6520">
        <w:fldChar w:fldCharType="separate"/>
      </w:r>
      <w:r w:rsidR="000732B4">
        <w:t xml:space="preserve">Figure </w:t>
      </w:r>
      <w:r w:rsidR="000732B4">
        <w:rPr>
          <w:noProof/>
        </w:rPr>
        <w:t>9</w:t>
      </w:r>
      <w:r w:rsidR="00EE6520">
        <w:fldChar w:fldCharType="end"/>
      </w:r>
      <w:r w:rsidR="00EE6520">
        <w:t>,</w:t>
      </w:r>
      <w:r w:rsidR="00394883">
        <w:t xml:space="preserve"> removing the spikes produces </w:t>
      </w:r>
      <w:r w:rsidR="005C15D2">
        <w:t>accurate ramps</w:t>
      </w:r>
      <w:r w:rsidR="00994EDF">
        <w:t>.</w:t>
      </w:r>
      <w:r w:rsidR="00EC11E4">
        <w:t xml:space="preserve"> The process is repeated </w:t>
      </w:r>
      <w:r w:rsidR="00EC0273">
        <w:t>for each skip based on the visual fit.</w:t>
      </w:r>
      <w:r w:rsidR="00215756">
        <w:t xml:space="preserve"> In </w:t>
      </w:r>
      <w:r w:rsidR="00215756">
        <w:fldChar w:fldCharType="begin"/>
      </w:r>
      <w:r w:rsidR="00215756">
        <w:instrText xml:space="preserve"> REF _Ref117093632 \h </w:instrText>
      </w:r>
      <w:r w:rsidR="00215756">
        <w:fldChar w:fldCharType="separate"/>
      </w:r>
      <w:r w:rsidR="000732B4">
        <w:t xml:space="preserve">Table </w:t>
      </w:r>
      <w:r w:rsidR="000732B4">
        <w:rPr>
          <w:noProof/>
        </w:rPr>
        <w:t>1</w:t>
      </w:r>
      <w:r w:rsidR="00215756">
        <w:fldChar w:fldCharType="end"/>
      </w:r>
      <w:r w:rsidR="00215756">
        <w:t xml:space="preserve">, </w:t>
      </w:r>
      <w:r w:rsidR="0061050E">
        <w:t>t</w:t>
      </w:r>
      <w:r w:rsidR="00EC0273">
        <w:t xml:space="preserve">he </w:t>
      </w:r>
      <w:r w:rsidR="00215756">
        <w:t xml:space="preserve">filling rates </w:t>
      </w:r>
      <w:r w:rsidR="0061050E">
        <w:t>determined to be</w:t>
      </w:r>
      <w:r w:rsidR="00EC0273">
        <w:t xml:space="preserve"> more accurate is highlighted</w:t>
      </w:r>
      <w:r w:rsidR="00DD2D1F">
        <w:t xml:space="preserve">. </w:t>
      </w:r>
      <w:r w:rsidR="003923FE">
        <w:t xml:space="preserve"> </w:t>
      </w:r>
    </w:p>
    <w:p w14:paraId="219B4EBA" w14:textId="3AB9584A" w:rsidR="00854BDC" w:rsidRDefault="00854BDC" w:rsidP="00854BDC">
      <w:pPr>
        <w:pStyle w:val="Caption"/>
        <w:keepNext/>
        <w:jc w:val="center"/>
      </w:pPr>
      <w:bookmarkStart w:id="32" w:name="_Ref117093632"/>
      <w:r>
        <w:t xml:space="preserve">Table </w:t>
      </w:r>
      <w:r w:rsidR="00A2223C">
        <w:fldChar w:fldCharType="begin"/>
      </w:r>
      <w:r w:rsidR="00A2223C">
        <w:instrText xml:space="preserve"> SEQ Table \* ARABIC </w:instrText>
      </w:r>
      <w:r w:rsidR="00A2223C">
        <w:fldChar w:fldCharType="separate"/>
      </w:r>
      <w:r w:rsidR="000732B4">
        <w:rPr>
          <w:noProof/>
        </w:rPr>
        <w:t>1</w:t>
      </w:r>
      <w:r w:rsidR="00A2223C">
        <w:rPr>
          <w:noProof/>
        </w:rPr>
        <w:fldChar w:fldCharType="end"/>
      </w:r>
      <w:bookmarkEnd w:id="32"/>
      <w:r>
        <w:t xml:space="preserve"> Aggregate data from ramps analysis</w:t>
      </w:r>
      <w:r w:rsidR="00406C61">
        <w:t>. Highlighted filling rates are selected to be the most accurate based on visual fit of the ramps.</w:t>
      </w:r>
      <w:r w:rsidR="001C1B42">
        <w:t xml:space="preserve"> # indicates the number of ramps fitted. Prop. overfull is the proportion of days where the level is 5. </w:t>
      </w:r>
      <w:r w:rsidR="004A11BA">
        <w:t>The period is the period over which levels were measured</w:t>
      </w:r>
    </w:p>
    <w:tbl>
      <w:tblPr>
        <w:tblStyle w:val="PlainTable1"/>
        <w:tblW w:w="8320" w:type="dxa"/>
        <w:jc w:val="center"/>
        <w:tblLook w:val="04A0" w:firstRow="1" w:lastRow="0" w:firstColumn="1" w:lastColumn="0" w:noHBand="0" w:noVBand="1"/>
      </w:tblPr>
      <w:tblGrid>
        <w:gridCol w:w="2490"/>
        <w:gridCol w:w="960"/>
        <w:gridCol w:w="960"/>
        <w:gridCol w:w="960"/>
        <w:gridCol w:w="960"/>
        <w:gridCol w:w="1157"/>
        <w:gridCol w:w="960"/>
      </w:tblGrid>
      <w:tr w:rsidR="000768D2" w:rsidRPr="008D4704" w14:paraId="1BD66113" w14:textId="77777777" w:rsidTr="00406C6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4A11BA" w:rsidRDefault="000768D2" w:rsidP="000768D2">
            <w:pPr>
              <w:rPr>
                <w:rFonts w:ascii="Times New Roman" w:eastAsia="Times New Roman" w:hAnsi="Times New Roman" w:cs="Times New Roman"/>
                <w:sz w:val="24"/>
                <w:szCs w:val="24"/>
                <w:lang w:val="en-US"/>
              </w:rPr>
            </w:pPr>
            <w:r w:rsidRPr="004A11BA">
              <w:rPr>
                <w:rFonts w:ascii="Times New Roman" w:eastAsia="Times New Roman" w:hAnsi="Times New Roman" w:cs="Times New Roman"/>
                <w:color w:val="000000"/>
                <w:lang w:val="en-US"/>
              </w:rPr>
              <w:t>Skip</w:t>
            </w:r>
          </w:p>
        </w:tc>
        <w:tc>
          <w:tcPr>
            <w:tcW w:w="960" w:type="dxa"/>
            <w:noWrap/>
            <w:hideMark/>
          </w:tcPr>
          <w:p w14:paraId="3D32E780" w14:textId="33DC79C0"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US"/>
              </w:rPr>
              <w:t>Avg</w:t>
            </w:r>
            <w:r w:rsidRPr="004A11BA">
              <w:rPr>
                <w:rFonts w:ascii="Times New Roman" w:eastAsia="Times New Roman" w:hAnsi="Times New Roman" w:cs="Times New Roman"/>
                <w:color w:val="000000"/>
                <w:lang w:val="en-CH"/>
              </w:rPr>
              <w:t xml:space="preserve"> filling rate min</w:t>
            </w:r>
          </w:p>
        </w:tc>
        <w:tc>
          <w:tcPr>
            <w:tcW w:w="960" w:type="dxa"/>
            <w:noWrap/>
            <w:hideMark/>
          </w:tcPr>
          <w:p w14:paraId="64E7E480" w14:textId="07B1E0FC"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US"/>
              </w:rPr>
              <w:t>Avg</w:t>
            </w:r>
            <w:r w:rsidRPr="004A11BA">
              <w:rPr>
                <w:rFonts w:ascii="Times New Roman" w:eastAsia="Times New Roman" w:hAnsi="Times New Roman" w:cs="Times New Roman"/>
                <w:color w:val="000000"/>
                <w:lang w:val="en-CH"/>
              </w:rPr>
              <w:t xml:space="preserve"> filling rate max</w:t>
            </w:r>
          </w:p>
        </w:tc>
        <w:tc>
          <w:tcPr>
            <w:tcW w:w="960" w:type="dxa"/>
            <w:noWrap/>
            <w:hideMark/>
          </w:tcPr>
          <w:p w14:paraId="2F35FBE3" w14:textId="0C8A9D7C"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4A11BA">
              <w:rPr>
                <w:rFonts w:ascii="Times New Roman" w:eastAsia="Times New Roman" w:hAnsi="Times New Roman" w:cs="Times New Roman"/>
                <w:color w:val="000000"/>
                <w:lang w:val="en-CH"/>
              </w:rPr>
              <w:t xml:space="preserve"># </w:t>
            </w:r>
            <w:r w:rsidRPr="004A11BA">
              <w:rPr>
                <w:rFonts w:ascii="Times New Roman" w:eastAsia="Times New Roman" w:hAnsi="Times New Roman" w:cs="Times New Roman"/>
                <w:color w:val="000000"/>
                <w:lang w:val="en-US"/>
              </w:rPr>
              <w:t>min</w:t>
            </w:r>
          </w:p>
        </w:tc>
        <w:tc>
          <w:tcPr>
            <w:tcW w:w="960" w:type="dxa"/>
            <w:noWrap/>
            <w:hideMark/>
          </w:tcPr>
          <w:p w14:paraId="450CF0D5" w14:textId="37A5DB15"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4A11BA">
              <w:rPr>
                <w:rFonts w:ascii="Times New Roman" w:eastAsia="Times New Roman" w:hAnsi="Times New Roman" w:cs="Times New Roman"/>
                <w:color w:val="000000"/>
                <w:lang w:val="en-CH"/>
              </w:rPr>
              <w:t xml:space="preserve"># </w:t>
            </w:r>
            <w:r w:rsidRPr="004A11BA">
              <w:rPr>
                <w:rFonts w:ascii="Times New Roman" w:eastAsia="Times New Roman" w:hAnsi="Times New Roman" w:cs="Times New Roman"/>
                <w:color w:val="000000"/>
                <w:lang w:val="en-US"/>
              </w:rPr>
              <w:t>max</w:t>
            </w:r>
          </w:p>
        </w:tc>
        <w:tc>
          <w:tcPr>
            <w:tcW w:w="1157" w:type="dxa"/>
            <w:noWrap/>
            <w:hideMark/>
          </w:tcPr>
          <w:p w14:paraId="1C7FEC27" w14:textId="7AF86C1F"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US"/>
              </w:rPr>
              <w:t>Prop.</w:t>
            </w:r>
            <w:r w:rsidRPr="004A11BA">
              <w:rPr>
                <w:rFonts w:ascii="Times New Roman" w:eastAsia="Times New Roman" w:hAnsi="Times New Roman" w:cs="Times New Roman"/>
                <w:color w:val="000000"/>
                <w:lang w:val="en-CH"/>
              </w:rPr>
              <w:t xml:space="preserve"> overfull</w:t>
            </w:r>
          </w:p>
        </w:tc>
        <w:tc>
          <w:tcPr>
            <w:tcW w:w="960" w:type="dxa"/>
            <w:noWrap/>
            <w:hideMark/>
          </w:tcPr>
          <w:p w14:paraId="729366A9" w14:textId="1ADDDB02" w:rsidR="000768D2" w:rsidRPr="004A11BA" w:rsidRDefault="004A11BA"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Pr>
                <w:rFonts w:ascii="Times New Roman" w:eastAsia="Times New Roman" w:hAnsi="Times New Roman" w:cs="Times New Roman"/>
                <w:color w:val="000000"/>
                <w:lang w:val="en-CH"/>
              </w:rPr>
              <w:t>P</w:t>
            </w:r>
            <w:r w:rsidRPr="004A11BA">
              <w:rPr>
                <w:rFonts w:ascii="Times New Roman" w:eastAsia="Times New Roman" w:hAnsi="Times New Roman" w:cs="Times New Roman"/>
                <w:color w:val="000000"/>
                <w:lang w:val="en-CH"/>
              </w:rPr>
              <w:t>eriod</w:t>
            </w:r>
            <w:r w:rsidR="000768D2" w:rsidRPr="004A11BA">
              <w:rPr>
                <w:rFonts w:ascii="Times New Roman" w:eastAsia="Times New Roman" w:hAnsi="Times New Roman" w:cs="Times New Roman"/>
                <w:color w:val="000000"/>
                <w:lang w:val="en-CH"/>
              </w:rPr>
              <w:t xml:space="preserve"> (days)</w:t>
            </w:r>
          </w:p>
        </w:tc>
      </w:tr>
      <w:tr w:rsidR="000768D2" w:rsidRPr="008D4704" w14:paraId="1CDDF511"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Bangwe_Organic_1</w:t>
            </w:r>
          </w:p>
        </w:tc>
        <w:tc>
          <w:tcPr>
            <w:tcW w:w="960" w:type="dxa"/>
            <w:noWrap/>
            <w:hideMark/>
          </w:tcPr>
          <w:p w14:paraId="416F3DC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0.215</w:t>
            </w:r>
          </w:p>
        </w:tc>
        <w:tc>
          <w:tcPr>
            <w:tcW w:w="960" w:type="dxa"/>
            <w:noWrap/>
            <w:hideMark/>
          </w:tcPr>
          <w:p w14:paraId="63A17A2B"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0.215</w:t>
            </w:r>
          </w:p>
        </w:tc>
        <w:tc>
          <w:tcPr>
            <w:tcW w:w="960" w:type="dxa"/>
            <w:noWrap/>
            <w:hideMark/>
          </w:tcPr>
          <w:p w14:paraId="44D8A806"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24</w:t>
            </w:r>
          </w:p>
        </w:tc>
        <w:tc>
          <w:tcPr>
            <w:tcW w:w="960" w:type="dxa"/>
            <w:noWrap/>
            <w:hideMark/>
          </w:tcPr>
          <w:p w14:paraId="46B2D74E"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26</w:t>
            </w:r>
          </w:p>
        </w:tc>
        <w:tc>
          <w:tcPr>
            <w:tcW w:w="1157" w:type="dxa"/>
            <w:noWrap/>
            <w:hideMark/>
          </w:tcPr>
          <w:p w14:paraId="55FA9F1B"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0.258</w:t>
            </w:r>
          </w:p>
        </w:tc>
        <w:tc>
          <w:tcPr>
            <w:tcW w:w="960" w:type="dxa"/>
            <w:noWrap/>
            <w:hideMark/>
          </w:tcPr>
          <w:p w14:paraId="0AB6AB80"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341</w:t>
            </w:r>
          </w:p>
        </w:tc>
      </w:tr>
      <w:tr w:rsidR="008D4704" w:rsidRPr="008D4704" w14:paraId="4FFA01B0"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Bangwe_Organic_2</w:t>
            </w:r>
          </w:p>
        </w:tc>
        <w:tc>
          <w:tcPr>
            <w:tcW w:w="960" w:type="dxa"/>
            <w:noWrap/>
            <w:hideMark/>
          </w:tcPr>
          <w:p w14:paraId="05A61E8D" w14:textId="6B876D04"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4A11BA">
              <w:rPr>
                <w:rFonts w:ascii="Times New Roman" w:eastAsia="Times New Roman" w:hAnsi="Times New Roman" w:cs="Times New Roman"/>
                <w:color w:val="000000"/>
                <w:lang w:val="en-US"/>
              </w:rPr>
              <w:t>-</w:t>
            </w:r>
          </w:p>
        </w:tc>
        <w:tc>
          <w:tcPr>
            <w:tcW w:w="960" w:type="dxa"/>
            <w:noWrap/>
            <w:hideMark/>
          </w:tcPr>
          <w:p w14:paraId="50EEC03E" w14:textId="2C360FD6"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7251ED20" w14:textId="739F4589"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4C02E653" w14:textId="45C2244F"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1157" w:type="dxa"/>
            <w:noWrap/>
            <w:hideMark/>
          </w:tcPr>
          <w:p w14:paraId="264AE82E" w14:textId="14BFC259"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22B9E103" w14:textId="6E8C2DAB"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r>
      <w:tr w:rsidR="000768D2" w:rsidRPr="008D4704" w14:paraId="007F1559"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Bangwe_inorganic_1</w:t>
            </w:r>
          </w:p>
        </w:tc>
        <w:tc>
          <w:tcPr>
            <w:tcW w:w="960" w:type="dxa"/>
            <w:noWrap/>
            <w:hideMark/>
          </w:tcPr>
          <w:p w14:paraId="66CB8EC4" w14:textId="77777777" w:rsidR="008D4704" w:rsidRPr="004A11BA" w:rsidRDefault="008D4704" w:rsidP="00091165">
            <w:pPr>
              <w:ind w:left="-76"/>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0.49</w:t>
            </w:r>
          </w:p>
        </w:tc>
        <w:tc>
          <w:tcPr>
            <w:tcW w:w="960" w:type="dxa"/>
            <w:noWrap/>
            <w:hideMark/>
          </w:tcPr>
          <w:p w14:paraId="2A30E6F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0.766</w:t>
            </w:r>
          </w:p>
        </w:tc>
        <w:tc>
          <w:tcPr>
            <w:tcW w:w="960" w:type="dxa"/>
            <w:noWrap/>
            <w:hideMark/>
          </w:tcPr>
          <w:p w14:paraId="3118A16A"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23</w:t>
            </w:r>
          </w:p>
        </w:tc>
        <w:tc>
          <w:tcPr>
            <w:tcW w:w="960" w:type="dxa"/>
            <w:noWrap/>
            <w:hideMark/>
          </w:tcPr>
          <w:p w14:paraId="18F52EA3"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36</w:t>
            </w:r>
          </w:p>
        </w:tc>
        <w:tc>
          <w:tcPr>
            <w:tcW w:w="1157" w:type="dxa"/>
            <w:noWrap/>
            <w:hideMark/>
          </w:tcPr>
          <w:p w14:paraId="110ACF80"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0.725</w:t>
            </w:r>
          </w:p>
        </w:tc>
        <w:tc>
          <w:tcPr>
            <w:tcW w:w="960" w:type="dxa"/>
            <w:noWrap/>
            <w:hideMark/>
          </w:tcPr>
          <w:p w14:paraId="66C72263"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345</w:t>
            </w:r>
          </w:p>
        </w:tc>
      </w:tr>
      <w:tr w:rsidR="008D4704" w:rsidRPr="008D4704" w14:paraId="1BAD421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Bangwe_inorganic_2</w:t>
            </w:r>
          </w:p>
        </w:tc>
        <w:tc>
          <w:tcPr>
            <w:tcW w:w="960" w:type="dxa"/>
            <w:noWrap/>
            <w:hideMark/>
          </w:tcPr>
          <w:p w14:paraId="30DE08C8"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0.4</w:t>
            </w:r>
          </w:p>
        </w:tc>
        <w:tc>
          <w:tcPr>
            <w:tcW w:w="960" w:type="dxa"/>
            <w:noWrap/>
            <w:hideMark/>
          </w:tcPr>
          <w:p w14:paraId="5103A75A"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0.541</w:t>
            </w:r>
          </w:p>
        </w:tc>
        <w:tc>
          <w:tcPr>
            <w:tcW w:w="960" w:type="dxa"/>
            <w:noWrap/>
            <w:hideMark/>
          </w:tcPr>
          <w:p w14:paraId="1437FCDB"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16</w:t>
            </w:r>
          </w:p>
        </w:tc>
        <w:tc>
          <w:tcPr>
            <w:tcW w:w="960" w:type="dxa"/>
            <w:noWrap/>
            <w:hideMark/>
          </w:tcPr>
          <w:p w14:paraId="42EC0E90"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20</w:t>
            </w:r>
          </w:p>
        </w:tc>
        <w:tc>
          <w:tcPr>
            <w:tcW w:w="1157" w:type="dxa"/>
            <w:noWrap/>
            <w:hideMark/>
          </w:tcPr>
          <w:p w14:paraId="74F77C35"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0.737</w:t>
            </w:r>
          </w:p>
        </w:tc>
        <w:tc>
          <w:tcPr>
            <w:tcW w:w="960" w:type="dxa"/>
            <w:noWrap/>
            <w:hideMark/>
          </w:tcPr>
          <w:p w14:paraId="5564EB8C"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265</w:t>
            </w:r>
          </w:p>
        </w:tc>
      </w:tr>
      <w:tr w:rsidR="000768D2" w:rsidRPr="008D4704" w14:paraId="420B7CF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BCA_Organic_1</w:t>
            </w:r>
          </w:p>
        </w:tc>
        <w:tc>
          <w:tcPr>
            <w:tcW w:w="960" w:type="dxa"/>
            <w:noWrap/>
            <w:hideMark/>
          </w:tcPr>
          <w:p w14:paraId="3659B66D"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0.091</w:t>
            </w:r>
          </w:p>
        </w:tc>
        <w:tc>
          <w:tcPr>
            <w:tcW w:w="960" w:type="dxa"/>
            <w:noWrap/>
            <w:hideMark/>
          </w:tcPr>
          <w:p w14:paraId="2AB83D07"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0.105</w:t>
            </w:r>
          </w:p>
        </w:tc>
        <w:tc>
          <w:tcPr>
            <w:tcW w:w="960" w:type="dxa"/>
            <w:noWrap/>
            <w:hideMark/>
          </w:tcPr>
          <w:p w14:paraId="790A0FAE"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11</w:t>
            </w:r>
          </w:p>
        </w:tc>
        <w:tc>
          <w:tcPr>
            <w:tcW w:w="960" w:type="dxa"/>
            <w:noWrap/>
            <w:hideMark/>
          </w:tcPr>
          <w:p w14:paraId="120873C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13</w:t>
            </w:r>
          </w:p>
        </w:tc>
        <w:tc>
          <w:tcPr>
            <w:tcW w:w="1157" w:type="dxa"/>
            <w:noWrap/>
            <w:hideMark/>
          </w:tcPr>
          <w:p w14:paraId="694DA288"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0.386</w:t>
            </w:r>
          </w:p>
        </w:tc>
        <w:tc>
          <w:tcPr>
            <w:tcW w:w="960" w:type="dxa"/>
            <w:noWrap/>
            <w:hideMark/>
          </w:tcPr>
          <w:p w14:paraId="62611911"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324</w:t>
            </w:r>
          </w:p>
        </w:tc>
      </w:tr>
      <w:tr w:rsidR="008D4704" w:rsidRPr="008D4704" w14:paraId="1F5894D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BCA_Organic_2</w:t>
            </w:r>
          </w:p>
        </w:tc>
        <w:tc>
          <w:tcPr>
            <w:tcW w:w="960" w:type="dxa"/>
            <w:noWrap/>
            <w:hideMark/>
          </w:tcPr>
          <w:p w14:paraId="39CCD82C"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0.077</w:t>
            </w:r>
          </w:p>
        </w:tc>
        <w:tc>
          <w:tcPr>
            <w:tcW w:w="960" w:type="dxa"/>
            <w:noWrap/>
            <w:hideMark/>
          </w:tcPr>
          <w:p w14:paraId="028DE7F4"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0.077</w:t>
            </w:r>
          </w:p>
        </w:tc>
        <w:tc>
          <w:tcPr>
            <w:tcW w:w="960" w:type="dxa"/>
            <w:noWrap/>
            <w:hideMark/>
          </w:tcPr>
          <w:p w14:paraId="1908388F"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w:t>
            </w:r>
          </w:p>
        </w:tc>
        <w:tc>
          <w:tcPr>
            <w:tcW w:w="960" w:type="dxa"/>
            <w:noWrap/>
            <w:hideMark/>
          </w:tcPr>
          <w:p w14:paraId="6B6E9346"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w:t>
            </w:r>
          </w:p>
        </w:tc>
        <w:tc>
          <w:tcPr>
            <w:tcW w:w="1157" w:type="dxa"/>
            <w:noWrap/>
            <w:hideMark/>
          </w:tcPr>
          <w:p w14:paraId="0C14E6A9"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w:t>
            </w:r>
          </w:p>
        </w:tc>
        <w:tc>
          <w:tcPr>
            <w:tcW w:w="960" w:type="dxa"/>
            <w:noWrap/>
            <w:hideMark/>
          </w:tcPr>
          <w:p w14:paraId="18E1892F"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54</w:t>
            </w:r>
          </w:p>
        </w:tc>
      </w:tr>
      <w:tr w:rsidR="000768D2" w:rsidRPr="008D4704" w14:paraId="1E8CD36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BCA_inorganic_1</w:t>
            </w:r>
          </w:p>
        </w:tc>
        <w:tc>
          <w:tcPr>
            <w:tcW w:w="960" w:type="dxa"/>
            <w:noWrap/>
            <w:hideMark/>
          </w:tcPr>
          <w:p w14:paraId="342F7C53"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0.063</w:t>
            </w:r>
          </w:p>
        </w:tc>
        <w:tc>
          <w:tcPr>
            <w:tcW w:w="960" w:type="dxa"/>
            <w:noWrap/>
            <w:hideMark/>
          </w:tcPr>
          <w:p w14:paraId="1CC1543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0.126</w:t>
            </w:r>
          </w:p>
        </w:tc>
        <w:tc>
          <w:tcPr>
            <w:tcW w:w="960" w:type="dxa"/>
            <w:noWrap/>
            <w:hideMark/>
          </w:tcPr>
          <w:p w14:paraId="3FC7C60D"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6</w:t>
            </w:r>
          </w:p>
        </w:tc>
        <w:tc>
          <w:tcPr>
            <w:tcW w:w="960" w:type="dxa"/>
            <w:noWrap/>
            <w:hideMark/>
          </w:tcPr>
          <w:p w14:paraId="6E05A9ED"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7</w:t>
            </w:r>
          </w:p>
        </w:tc>
        <w:tc>
          <w:tcPr>
            <w:tcW w:w="1157" w:type="dxa"/>
            <w:noWrap/>
            <w:hideMark/>
          </w:tcPr>
          <w:p w14:paraId="6A54D4B1"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0.536</w:t>
            </w:r>
          </w:p>
        </w:tc>
        <w:tc>
          <w:tcPr>
            <w:tcW w:w="960" w:type="dxa"/>
            <w:noWrap/>
            <w:hideMark/>
          </w:tcPr>
          <w:p w14:paraId="5370843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335</w:t>
            </w:r>
          </w:p>
        </w:tc>
      </w:tr>
      <w:tr w:rsidR="008D4704" w:rsidRPr="008D4704" w14:paraId="7F1CAB1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BCA_inorganic_2</w:t>
            </w:r>
          </w:p>
        </w:tc>
        <w:tc>
          <w:tcPr>
            <w:tcW w:w="960" w:type="dxa"/>
            <w:noWrap/>
            <w:hideMark/>
          </w:tcPr>
          <w:p w14:paraId="02DD6717"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0.038</w:t>
            </w:r>
          </w:p>
        </w:tc>
        <w:tc>
          <w:tcPr>
            <w:tcW w:w="960" w:type="dxa"/>
            <w:noWrap/>
            <w:hideMark/>
          </w:tcPr>
          <w:p w14:paraId="02C89E06"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0.047</w:t>
            </w:r>
          </w:p>
        </w:tc>
        <w:tc>
          <w:tcPr>
            <w:tcW w:w="960" w:type="dxa"/>
            <w:noWrap/>
            <w:hideMark/>
          </w:tcPr>
          <w:p w14:paraId="6562F64A"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w:t>
            </w:r>
          </w:p>
        </w:tc>
        <w:tc>
          <w:tcPr>
            <w:tcW w:w="960" w:type="dxa"/>
            <w:noWrap/>
            <w:hideMark/>
          </w:tcPr>
          <w:p w14:paraId="208F68DF"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w:t>
            </w:r>
          </w:p>
        </w:tc>
        <w:tc>
          <w:tcPr>
            <w:tcW w:w="1157" w:type="dxa"/>
            <w:noWrap/>
            <w:hideMark/>
          </w:tcPr>
          <w:p w14:paraId="38B6E5BD"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0.627</w:t>
            </w:r>
          </w:p>
        </w:tc>
        <w:tc>
          <w:tcPr>
            <w:tcW w:w="960" w:type="dxa"/>
            <w:noWrap/>
            <w:hideMark/>
          </w:tcPr>
          <w:p w14:paraId="5B985C60"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178</w:t>
            </w:r>
          </w:p>
        </w:tc>
      </w:tr>
      <w:tr w:rsidR="000768D2" w:rsidRPr="008D4704" w14:paraId="5FD0815A"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Naizi_Organic_1</w:t>
            </w:r>
          </w:p>
        </w:tc>
        <w:tc>
          <w:tcPr>
            <w:tcW w:w="960" w:type="dxa"/>
            <w:noWrap/>
            <w:hideMark/>
          </w:tcPr>
          <w:p w14:paraId="083A5C36"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0.046</w:t>
            </w:r>
          </w:p>
        </w:tc>
        <w:tc>
          <w:tcPr>
            <w:tcW w:w="960" w:type="dxa"/>
            <w:noWrap/>
            <w:hideMark/>
          </w:tcPr>
          <w:p w14:paraId="41F04568"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0.046</w:t>
            </w:r>
          </w:p>
        </w:tc>
        <w:tc>
          <w:tcPr>
            <w:tcW w:w="960" w:type="dxa"/>
            <w:noWrap/>
            <w:hideMark/>
          </w:tcPr>
          <w:p w14:paraId="39A36CB1"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8</w:t>
            </w:r>
          </w:p>
        </w:tc>
        <w:tc>
          <w:tcPr>
            <w:tcW w:w="960" w:type="dxa"/>
            <w:noWrap/>
            <w:hideMark/>
          </w:tcPr>
          <w:p w14:paraId="4D8D87D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8</w:t>
            </w:r>
          </w:p>
        </w:tc>
        <w:tc>
          <w:tcPr>
            <w:tcW w:w="1157" w:type="dxa"/>
            <w:noWrap/>
            <w:hideMark/>
          </w:tcPr>
          <w:p w14:paraId="49A0E5CC"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0.21</w:t>
            </w:r>
          </w:p>
        </w:tc>
        <w:tc>
          <w:tcPr>
            <w:tcW w:w="960" w:type="dxa"/>
            <w:noWrap/>
            <w:hideMark/>
          </w:tcPr>
          <w:p w14:paraId="3C9CA0C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324</w:t>
            </w:r>
          </w:p>
        </w:tc>
      </w:tr>
      <w:tr w:rsidR="008D4704" w:rsidRPr="008D4704" w14:paraId="7841FBB9"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Naizi_Organic_2</w:t>
            </w:r>
          </w:p>
        </w:tc>
        <w:tc>
          <w:tcPr>
            <w:tcW w:w="960" w:type="dxa"/>
            <w:noWrap/>
            <w:hideMark/>
          </w:tcPr>
          <w:p w14:paraId="48571EB0" w14:textId="0BCB8949"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4A11BA">
              <w:rPr>
                <w:rFonts w:ascii="Times New Roman" w:eastAsia="Times New Roman" w:hAnsi="Times New Roman" w:cs="Times New Roman"/>
                <w:color w:val="000000"/>
                <w:lang w:val="en-US"/>
              </w:rPr>
              <w:t>-</w:t>
            </w:r>
          </w:p>
        </w:tc>
        <w:tc>
          <w:tcPr>
            <w:tcW w:w="960" w:type="dxa"/>
            <w:noWrap/>
            <w:hideMark/>
          </w:tcPr>
          <w:p w14:paraId="51411DE7" w14:textId="33BAE721"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4A250A33" w14:textId="0463BEFB"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0A0513DB" w14:textId="4C8CFB70"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1157" w:type="dxa"/>
            <w:noWrap/>
            <w:hideMark/>
          </w:tcPr>
          <w:p w14:paraId="7FD77D6A" w14:textId="4DEE7C54"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08F348F1" w14:textId="7FCF0036"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r>
      <w:tr w:rsidR="000768D2" w:rsidRPr="008D4704" w14:paraId="094F1ADC"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Naizi_inorganic_1</w:t>
            </w:r>
          </w:p>
        </w:tc>
        <w:tc>
          <w:tcPr>
            <w:tcW w:w="960" w:type="dxa"/>
            <w:noWrap/>
            <w:hideMark/>
          </w:tcPr>
          <w:p w14:paraId="679B229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0.144</w:t>
            </w:r>
          </w:p>
        </w:tc>
        <w:tc>
          <w:tcPr>
            <w:tcW w:w="960" w:type="dxa"/>
            <w:noWrap/>
            <w:hideMark/>
          </w:tcPr>
          <w:p w14:paraId="458A97C7"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0.161</w:t>
            </w:r>
          </w:p>
        </w:tc>
        <w:tc>
          <w:tcPr>
            <w:tcW w:w="960" w:type="dxa"/>
            <w:noWrap/>
            <w:hideMark/>
          </w:tcPr>
          <w:p w14:paraId="70ED8B7A"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15</w:t>
            </w:r>
          </w:p>
        </w:tc>
        <w:tc>
          <w:tcPr>
            <w:tcW w:w="960" w:type="dxa"/>
            <w:noWrap/>
            <w:hideMark/>
          </w:tcPr>
          <w:p w14:paraId="640CAD8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17</w:t>
            </w:r>
          </w:p>
        </w:tc>
        <w:tc>
          <w:tcPr>
            <w:tcW w:w="1157" w:type="dxa"/>
            <w:noWrap/>
            <w:hideMark/>
          </w:tcPr>
          <w:p w14:paraId="5569BE3A"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0.293</w:t>
            </w:r>
          </w:p>
        </w:tc>
        <w:tc>
          <w:tcPr>
            <w:tcW w:w="960" w:type="dxa"/>
            <w:noWrap/>
            <w:hideMark/>
          </w:tcPr>
          <w:p w14:paraId="54B39B06"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342</w:t>
            </w:r>
          </w:p>
        </w:tc>
      </w:tr>
      <w:tr w:rsidR="008D4704" w:rsidRPr="008D4704" w14:paraId="4C14FCB8"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Naizi_inorganic_2</w:t>
            </w:r>
          </w:p>
        </w:tc>
        <w:tc>
          <w:tcPr>
            <w:tcW w:w="960" w:type="dxa"/>
            <w:noWrap/>
            <w:hideMark/>
          </w:tcPr>
          <w:p w14:paraId="602E6386" w14:textId="3D3D0244"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4A11BA">
              <w:rPr>
                <w:rFonts w:ascii="Times New Roman" w:eastAsia="Times New Roman" w:hAnsi="Times New Roman" w:cs="Times New Roman"/>
                <w:color w:val="000000"/>
                <w:lang w:val="en-US"/>
              </w:rPr>
              <w:t>-</w:t>
            </w:r>
          </w:p>
        </w:tc>
        <w:tc>
          <w:tcPr>
            <w:tcW w:w="960" w:type="dxa"/>
            <w:noWrap/>
            <w:hideMark/>
          </w:tcPr>
          <w:p w14:paraId="6EACEEBB" w14:textId="782F5EC4"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7B4F8114" w14:textId="37AE0115"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3417D3ED" w14:textId="3CFEDAF3"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1157" w:type="dxa"/>
            <w:noWrap/>
            <w:hideMark/>
          </w:tcPr>
          <w:p w14:paraId="112A0816" w14:textId="7990B74E"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1484F76E" w14:textId="6EF44A76"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r>
      <w:tr w:rsidR="000768D2" w:rsidRPr="008D4704" w14:paraId="130B6F4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Chigumula_Organic_1</w:t>
            </w:r>
          </w:p>
        </w:tc>
        <w:tc>
          <w:tcPr>
            <w:tcW w:w="960" w:type="dxa"/>
            <w:noWrap/>
            <w:hideMark/>
          </w:tcPr>
          <w:p w14:paraId="38023C2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0.158</w:t>
            </w:r>
          </w:p>
        </w:tc>
        <w:tc>
          <w:tcPr>
            <w:tcW w:w="960" w:type="dxa"/>
            <w:noWrap/>
            <w:hideMark/>
          </w:tcPr>
          <w:p w14:paraId="48C9C143"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0.212</w:t>
            </w:r>
          </w:p>
        </w:tc>
        <w:tc>
          <w:tcPr>
            <w:tcW w:w="960" w:type="dxa"/>
            <w:noWrap/>
            <w:hideMark/>
          </w:tcPr>
          <w:p w14:paraId="7F080A2B"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21</w:t>
            </w:r>
          </w:p>
        </w:tc>
        <w:tc>
          <w:tcPr>
            <w:tcW w:w="960" w:type="dxa"/>
            <w:noWrap/>
            <w:hideMark/>
          </w:tcPr>
          <w:p w14:paraId="727B03DC"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24</w:t>
            </w:r>
          </w:p>
        </w:tc>
        <w:tc>
          <w:tcPr>
            <w:tcW w:w="1157" w:type="dxa"/>
            <w:noWrap/>
            <w:hideMark/>
          </w:tcPr>
          <w:p w14:paraId="7450130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0.183</w:t>
            </w:r>
          </w:p>
        </w:tc>
        <w:tc>
          <w:tcPr>
            <w:tcW w:w="960" w:type="dxa"/>
            <w:noWrap/>
            <w:hideMark/>
          </w:tcPr>
          <w:p w14:paraId="3EF689A6"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327</w:t>
            </w:r>
          </w:p>
        </w:tc>
      </w:tr>
      <w:tr w:rsidR="008D4704" w:rsidRPr="008D4704" w14:paraId="20C7F5D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Chigumula_Organic_2</w:t>
            </w:r>
          </w:p>
        </w:tc>
        <w:tc>
          <w:tcPr>
            <w:tcW w:w="960" w:type="dxa"/>
            <w:noWrap/>
            <w:hideMark/>
          </w:tcPr>
          <w:p w14:paraId="0A05011C"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0.127</w:t>
            </w:r>
          </w:p>
        </w:tc>
        <w:tc>
          <w:tcPr>
            <w:tcW w:w="960" w:type="dxa"/>
            <w:noWrap/>
            <w:hideMark/>
          </w:tcPr>
          <w:p w14:paraId="7D083455"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0.142</w:t>
            </w:r>
          </w:p>
        </w:tc>
        <w:tc>
          <w:tcPr>
            <w:tcW w:w="960" w:type="dxa"/>
            <w:noWrap/>
            <w:hideMark/>
          </w:tcPr>
          <w:p w14:paraId="3ECCA4AE"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13</w:t>
            </w:r>
          </w:p>
        </w:tc>
        <w:tc>
          <w:tcPr>
            <w:tcW w:w="960" w:type="dxa"/>
            <w:noWrap/>
            <w:hideMark/>
          </w:tcPr>
          <w:p w14:paraId="4BD66E2B"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19</w:t>
            </w:r>
          </w:p>
        </w:tc>
        <w:tc>
          <w:tcPr>
            <w:tcW w:w="1157" w:type="dxa"/>
            <w:noWrap/>
            <w:hideMark/>
          </w:tcPr>
          <w:p w14:paraId="7C4D41FB"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0.106</w:t>
            </w:r>
          </w:p>
        </w:tc>
        <w:tc>
          <w:tcPr>
            <w:tcW w:w="960" w:type="dxa"/>
            <w:noWrap/>
            <w:hideMark/>
          </w:tcPr>
          <w:p w14:paraId="3AE93CA2"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223</w:t>
            </w:r>
          </w:p>
        </w:tc>
      </w:tr>
      <w:tr w:rsidR="000768D2" w:rsidRPr="008D4704" w14:paraId="13BCF37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Chigumula_inorganic_1</w:t>
            </w:r>
          </w:p>
        </w:tc>
        <w:tc>
          <w:tcPr>
            <w:tcW w:w="960" w:type="dxa"/>
            <w:noWrap/>
            <w:hideMark/>
          </w:tcPr>
          <w:p w14:paraId="4729878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0.056</w:t>
            </w:r>
          </w:p>
        </w:tc>
        <w:tc>
          <w:tcPr>
            <w:tcW w:w="960" w:type="dxa"/>
            <w:noWrap/>
            <w:hideMark/>
          </w:tcPr>
          <w:p w14:paraId="1F405BCC"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0.308</w:t>
            </w:r>
          </w:p>
        </w:tc>
        <w:tc>
          <w:tcPr>
            <w:tcW w:w="960" w:type="dxa"/>
            <w:noWrap/>
            <w:hideMark/>
          </w:tcPr>
          <w:p w14:paraId="030E6539"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4</w:t>
            </w:r>
          </w:p>
        </w:tc>
        <w:tc>
          <w:tcPr>
            <w:tcW w:w="960" w:type="dxa"/>
            <w:noWrap/>
            <w:hideMark/>
          </w:tcPr>
          <w:p w14:paraId="5A4DF374"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9</w:t>
            </w:r>
          </w:p>
        </w:tc>
        <w:tc>
          <w:tcPr>
            <w:tcW w:w="1157" w:type="dxa"/>
            <w:noWrap/>
            <w:hideMark/>
          </w:tcPr>
          <w:p w14:paraId="7B818860"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0.256</w:t>
            </w:r>
          </w:p>
        </w:tc>
        <w:tc>
          <w:tcPr>
            <w:tcW w:w="960" w:type="dxa"/>
            <w:noWrap/>
            <w:hideMark/>
          </w:tcPr>
          <w:p w14:paraId="3359B68C"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333</w:t>
            </w:r>
          </w:p>
        </w:tc>
      </w:tr>
      <w:tr w:rsidR="008D4704" w:rsidRPr="008D4704" w14:paraId="458268FA"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Chigumula_inorganic_2</w:t>
            </w:r>
          </w:p>
        </w:tc>
        <w:tc>
          <w:tcPr>
            <w:tcW w:w="960" w:type="dxa"/>
            <w:noWrap/>
            <w:hideMark/>
          </w:tcPr>
          <w:p w14:paraId="35AA6553" w14:textId="2CD98DB3"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4A11BA">
              <w:rPr>
                <w:rFonts w:ascii="Times New Roman" w:eastAsia="Times New Roman" w:hAnsi="Times New Roman" w:cs="Times New Roman"/>
                <w:color w:val="000000"/>
                <w:lang w:val="en-US"/>
              </w:rPr>
              <w:t>-</w:t>
            </w:r>
          </w:p>
        </w:tc>
        <w:tc>
          <w:tcPr>
            <w:tcW w:w="960" w:type="dxa"/>
            <w:noWrap/>
            <w:hideMark/>
          </w:tcPr>
          <w:p w14:paraId="64FDF31F" w14:textId="311DD72F"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7D64E185" w14:textId="60D4E0AB"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222CB5C9" w14:textId="61BBDB9B"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1157" w:type="dxa"/>
            <w:noWrap/>
            <w:hideMark/>
          </w:tcPr>
          <w:p w14:paraId="2846AD46" w14:textId="7EE4C131"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3A721452" w14:textId="28D4669E"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r>
    </w:tbl>
    <w:p w14:paraId="568F5D7A" w14:textId="676671A5" w:rsidR="00754FD8" w:rsidRDefault="00754FD8" w:rsidP="00C2629F"/>
    <w:p w14:paraId="6022B1DD" w14:textId="6F4E7346" w:rsidR="00AD67F0" w:rsidRDefault="00AD67F0" w:rsidP="00C2629F">
      <w:r>
        <w:fldChar w:fldCharType="begin"/>
      </w:r>
      <w:r>
        <w:instrText xml:space="preserve"> REF _Ref119392877 \h </w:instrText>
      </w:r>
      <w:r>
        <w:fldChar w:fldCharType="separate"/>
      </w:r>
      <w:r w:rsidR="000732B4">
        <w:t xml:space="preserve">Figure </w:t>
      </w:r>
      <w:r w:rsidR="000732B4">
        <w:rPr>
          <w:noProof/>
        </w:rPr>
        <w:t>10</w:t>
      </w:r>
      <w:r>
        <w:fldChar w:fldCharType="end"/>
      </w:r>
      <w:r>
        <w:t xml:space="preserve"> is a histogram of the filling rates. These samples indicate a possible log-normal distribution of filling rates. </w:t>
      </w:r>
      <w:r w:rsidR="004A11BA">
        <w:t xml:space="preserve">However, this is based on a small geographical area and only 12 sample skips. </w:t>
      </w:r>
    </w:p>
    <w:p w14:paraId="7D2BF4DE" w14:textId="634990C2" w:rsidR="00C94132" w:rsidRDefault="00C94132" w:rsidP="00C94132">
      <w:pPr>
        <w:keepNext/>
        <w:jc w:val="center"/>
      </w:pPr>
      <w:r>
        <w:rPr>
          <w:noProof/>
        </w:rPr>
        <w:lastRenderedPageBreak/>
        <w:drawing>
          <wp:inline distT="0" distB="0" distL="0" distR="0" wp14:anchorId="2FED37EF" wp14:editId="62FCA970">
            <wp:extent cx="4375150" cy="3345104"/>
            <wp:effectExtent l="0" t="0" r="635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0313" cy="3349052"/>
                    </a:xfrm>
                    <a:prstGeom prst="rect">
                      <a:avLst/>
                    </a:prstGeom>
                    <a:noFill/>
                    <a:ln>
                      <a:noFill/>
                    </a:ln>
                  </pic:spPr>
                </pic:pic>
              </a:graphicData>
            </a:graphic>
          </wp:inline>
        </w:drawing>
      </w:r>
    </w:p>
    <w:p w14:paraId="251B1C1E" w14:textId="07606838" w:rsidR="00C94132" w:rsidRDefault="00C94132" w:rsidP="00C94132">
      <w:pPr>
        <w:pStyle w:val="Caption"/>
        <w:jc w:val="center"/>
      </w:pPr>
      <w:bookmarkStart w:id="33" w:name="_Ref119392877"/>
      <w:r>
        <w:t xml:space="preserve">Figure </w:t>
      </w:r>
      <w:r>
        <w:fldChar w:fldCharType="begin"/>
      </w:r>
      <w:r>
        <w:instrText xml:space="preserve"> SEQ Figure \* ARABIC </w:instrText>
      </w:r>
      <w:r>
        <w:fldChar w:fldCharType="separate"/>
      </w:r>
      <w:r w:rsidR="000732B4">
        <w:rPr>
          <w:noProof/>
        </w:rPr>
        <w:t>10</w:t>
      </w:r>
      <w:r>
        <w:fldChar w:fldCharType="end"/>
      </w:r>
      <w:bookmarkEnd w:id="33"/>
      <w:r>
        <w:t xml:space="preserve"> Histogram of extracted filling rates</w:t>
      </w:r>
    </w:p>
    <w:p w14:paraId="40292926" w14:textId="4590735D" w:rsidR="000F5AB7" w:rsidRDefault="00710D30" w:rsidP="006F3A8F">
      <w:pPr>
        <w:pStyle w:val="Heading3"/>
      </w:pPr>
      <w:bookmarkStart w:id="34" w:name="_Toc119395241"/>
      <w:r>
        <w:t>Dump logs</w:t>
      </w:r>
      <w:bookmarkEnd w:id="34"/>
    </w:p>
    <w:p w14:paraId="6F0D1F39" w14:textId="57F0312C" w:rsidR="005B7CCE" w:rsidRDefault="00F63348" w:rsidP="001A7653">
      <w:r w:rsidRPr="00F63348">
        <w:t xml:space="preserve">The sum of arrivals in each week </w:t>
      </w:r>
      <w:r w:rsidR="007E2AD4">
        <w:t>is shown</w:t>
      </w:r>
      <w:r w:rsidR="00756AB7">
        <w:t xml:space="preserve"> in </w:t>
      </w:r>
      <w:r w:rsidR="00A37277">
        <w:fldChar w:fldCharType="begin"/>
      </w:r>
      <w:r w:rsidR="00A37277">
        <w:instrText xml:space="preserve"> REF _Ref117063876 \h </w:instrText>
      </w:r>
      <w:r w:rsidR="00A37277">
        <w:fldChar w:fldCharType="separate"/>
      </w:r>
      <w:r w:rsidR="000732B4">
        <w:t xml:space="preserve">Figure </w:t>
      </w:r>
      <w:r w:rsidR="000732B4">
        <w:rPr>
          <w:noProof/>
        </w:rPr>
        <w:t>11</w:t>
      </w:r>
      <w:r w:rsidR="00A37277">
        <w:fldChar w:fldCharType="end"/>
      </w:r>
      <w:r>
        <w:rPr>
          <w:b/>
          <w:bCs/>
        </w:rPr>
        <w:t>.</w:t>
      </w:r>
      <w:r w:rsidRPr="00F63348">
        <w:t xml:space="preserve"> A sizeable gap is noticeable for almost the whole of February 2021.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0732B4">
        <w:t xml:space="preserve">Figure </w:t>
      </w:r>
      <w:r w:rsidR="000732B4">
        <w:rPr>
          <w:noProof/>
        </w:rPr>
        <w:t>12</w:t>
      </w:r>
      <w:r w:rsidR="00A37277">
        <w:fldChar w:fldCharType="end"/>
      </w:r>
      <w:r w:rsidR="00AB7C95">
        <w:t xml:space="preserve">. </w:t>
      </w:r>
    </w:p>
    <w:p w14:paraId="196298A6" w14:textId="38ABE5FA" w:rsidR="00FB0054" w:rsidRDefault="00FB0054" w:rsidP="001A7653">
      <w:r>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0732B4">
        <w:t xml:space="preserve">Figure </w:t>
      </w:r>
      <w:r w:rsidR="000732B4">
        <w:rPr>
          <w:noProof/>
        </w:rPr>
        <w:t>13</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maximum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00D13544" w:rsidR="004D22F5" w:rsidRPr="004D22F5" w:rsidRDefault="00136F31" w:rsidP="004D22F5">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0732B4">
        <w:t xml:space="preserve">Table </w:t>
      </w:r>
      <w:r w:rsidR="000732B4">
        <w:rPr>
          <w:noProof/>
        </w:rPr>
        <w:t>1</w:t>
      </w:r>
      <w:r w:rsidR="00783059">
        <w:fldChar w:fldCharType="end"/>
      </w:r>
      <w:r w:rsidR="00783059">
        <w:t xml:space="preserve">, at least some skips </w:t>
      </w:r>
      <w:r w:rsidR="00DF4263">
        <w:t xml:space="preserve">spend a considerable amount of time </w:t>
      </w:r>
      <w:r w:rsidR="00E10747">
        <w:t xml:space="preserve">overfull. As such,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851081">
      <w:pPr>
        <w:keepNext/>
        <w:jc w:val="center"/>
      </w:pPr>
      <w:r>
        <w:rPr>
          <w:noProof/>
        </w:rPr>
        <w:lastRenderedPageBreak/>
        <w:drawing>
          <wp:inline distT="0" distB="0" distL="0" distR="0" wp14:anchorId="14991534" wp14:editId="697BED6A">
            <wp:extent cx="5042305" cy="336134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11005"/>
                    <a:stretch/>
                  </pic:blipFill>
                  <pic:spPr bwMode="auto">
                    <a:xfrm>
                      <a:off x="0" y="0"/>
                      <a:ext cx="5136597" cy="3424202"/>
                    </a:xfrm>
                    <a:prstGeom prst="rect">
                      <a:avLst/>
                    </a:prstGeom>
                    <a:noFill/>
                    <a:ln>
                      <a:noFill/>
                    </a:ln>
                    <a:extLst>
                      <a:ext uri="{53640926-AAD7-44D8-BBD7-CCE9431645EC}">
                        <a14:shadowObscured xmlns:a14="http://schemas.microsoft.com/office/drawing/2010/main"/>
                      </a:ext>
                    </a:extLst>
                  </pic:spPr>
                </pic:pic>
              </a:graphicData>
            </a:graphic>
          </wp:inline>
        </w:drawing>
      </w:r>
    </w:p>
    <w:p w14:paraId="4F11BDEE" w14:textId="72A93B8C" w:rsidR="00851081" w:rsidRPr="001A7653" w:rsidRDefault="00851081" w:rsidP="00851081">
      <w:pPr>
        <w:pStyle w:val="Caption"/>
        <w:jc w:val="center"/>
      </w:pPr>
      <w:bookmarkStart w:id="35" w:name="_Ref117063876"/>
      <w:r>
        <w:t xml:space="preserve">Figure </w:t>
      </w:r>
      <w:r w:rsidR="00A2223C">
        <w:fldChar w:fldCharType="begin"/>
      </w:r>
      <w:r w:rsidR="00A2223C">
        <w:instrText xml:space="preserve"> SEQ Figure \* ARABIC </w:instrText>
      </w:r>
      <w:r w:rsidR="00A2223C">
        <w:fldChar w:fldCharType="separate"/>
      </w:r>
      <w:r w:rsidR="000732B4">
        <w:rPr>
          <w:noProof/>
        </w:rPr>
        <w:t>11</w:t>
      </w:r>
      <w:r w:rsidR="00A2223C">
        <w:rPr>
          <w:noProof/>
        </w:rPr>
        <w:fldChar w:fldCharType="end"/>
      </w:r>
      <w:bookmarkEnd w:id="35"/>
      <w:r>
        <w:t xml:space="preserve"> Sum of deliveries (arrivals) at Mzedi dump over the entire period of measurements</w:t>
      </w:r>
    </w:p>
    <w:p w14:paraId="62F6E008" w14:textId="6189500F" w:rsidR="00A37277" w:rsidRDefault="00A37277" w:rsidP="00A37277">
      <w:pPr>
        <w:keepNext/>
        <w:jc w:val="center"/>
      </w:pPr>
      <w:r>
        <w:rPr>
          <w:noProof/>
        </w:rPr>
        <w:drawing>
          <wp:inline distT="0" distB="0" distL="0" distR="0" wp14:anchorId="08F61D7F" wp14:editId="0FCA5E1E">
            <wp:extent cx="5224145" cy="3776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33FD89F8" w14:textId="2BD6EE48" w:rsidR="00A37277" w:rsidRDefault="00A37277" w:rsidP="00A37277">
      <w:pPr>
        <w:pStyle w:val="Caption"/>
        <w:jc w:val="center"/>
      </w:pPr>
      <w:bookmarkStart w:id="36" w:name="_Ref117064000"/>
      <w:r>
        <w:t xml:space="preserve">Figure </w:t>
      </w:r>
      <w:r w:rsidR="00A2223C">
        <w:fldChar w:fldCharType="begin"/>
      </w:r>
      <w:r w:rsidR="00A2223C">
        <w:instrText xml:space="preserve"> SEQ Figure \* ARABIC </w:instrText>
      </w:r>
      <w:r w:rsidR="00A2223C">
        <w:fldChar w:fldCharType="separate"/>
      </w:r>
      <w:r w:rsidR="000732B4">
        <w:rPr>
          <w:noProof/>
        </w:rPr>
        <w:t>12</w:t>
      </w:r>
      <w:r w:rsidR="00A2223C">
        <w:rPr>
          <w:noProof/>
        </w:rPr>
        <w:fldChar w:fldCharType="end"/>
      </w:r>
      <w:bookmarkEnd w:id="36"/>
      <w:r>
        <w:t xml:space="preserve"> Sum of deliveries to Mzedi dump per weekday over the entire period of measurements</w:t>
      </w:r>
    </w:p>
    <w:p w14:paraId="22C2F3EB" w14:textId="072C6DE1" w:rsidR="00FA6560" w:rsidRDefault="00192055" w:rsidP="00FA6560">
      <w:pPr>
        <w:keepNext/>
        <w:jc w:val="center"/>
      </w:pPr>
      <w:r>
        <w:rPr>
          <w:noProof/>
        </w:rPr>
        <w:lastRenderedPageBreak/>
        <w:drawing>
          <wp:inline distT="0" distB="0" distL="0" distR="0" wp14:anchorId="5DF1DFD0" wp14:editId="66851B1B">
            <wp:extent cx="5731510" cy="46412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641215"/>
                    </a:xfrm>
                    <a:prstGeom prst="rect">
                      <a:avLst/>
                    </a:prstGeom>
                    <a:noFill/>
                    <a:ln>
                      <a:noFill/>
                    </a:ln>
                  </pic:spPr>
                </pic:pic>
              </a:graphicData>
            </a:graphic>
          </wp:inline>
        </w:drawing>
      </w:r>
    </w:p>
    <w:p w14:paraId="1D99F0E1" w14:textId="37D0CC1A" w:rsidR="00C20145" w:rsidRDefault="00FA6560" w:rsidP="00EE6520">
      <w:pPr>
        <w:pStyle w:val="Caption"/>
        <w:jc w:val="center"/>
      </w:pPr>
      <w:bookmarkStart w:id="37" w:name="_Ref117144702"/>
      <w:r>
        <w:t xml:space="preserve">Figure </w:t>
      </w:r>
      <w:r w:rsidR="00A2223C">
        <w:fldChar w:fldCharType="begin"/>
      </w:r>
      <w:r w:rsidR="00A2223C">
        <w:instrText xml:space="preserve"> SEQ Figure \* ARABIC </w:instrText>
      </w:r>
      <w:r w:rsidR="00A2223C">
        <w:fldChar w:fldCharType="separate"/>
      </w:r>
      <w:r w:rsidR="000732B4">
        <w:rPr>
          <w:noProof/>
        </w:rPr>
        <w:t>13</w:t>
      </w:r>
      <w:r w:rsidR="00A2223C">
        <w:rPr>
          <w:noProof/>
        </w:rPr>
        <w:fldChar w:fldCharType="end"/>
      </w:r>
      <w:bookmarkEnd w:id="37"/>
      <w:r>
        <w:t xml:space="preserve"> Box plots of number of days between arrivals for each skip</w:t>
      </w:r>
      <w:r w:rsidR="002373AF">
        <w:t xml:space="preserve">. The boxes represent the range between the quantiles Q1 (0.25) and Q3 (0.75). </w:t>
      </w:r>
      <w:r w:rsidR="00192055">
        <w:t xml:space="preserve">The whiskers extend to the minimum and maximum gaps. </w:t>
      </w:r>
    </w:p>
    <w:p w14:paraId="2BE9E037" w14:textId="36F6EB4B" w:rsidR="00EE6520" w:rsidRPr="00EE6520" w:rsidRDefault="00F1285D" w:rsidP="006F3A8F">
      <w:pPr>
        <w:pStyle w:val="Heading3"/>
      </w:pPr>
      <w:bookmarkStart w:id="38" w:name="_Toc119395242"/>
      <w:bookmarkEnd w:id="38"/>
      <w:r>
        <w:t>Extrapolating filling rates</w:t>
      </w:r>
    </w:p>
    <w:p w14:paraId="2F031F0D" w14:textId="30C577F6" w:rsidR="00621F81" w:rsidRDefault="0066092B" w:rsidP="000E5B34">
      <w:r>
        <w:t>As previously mentioned, t</w:t>
      </w:r>
      <w:r w:rsidR="00D82FB8">
        <w: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0732B4">
        <w:t xml:space="preserve">Figure </w:t>
      </w:r>
      <w:r w:rsidR="000732B4">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4E02B3">
        <w:t xml:space="preserve">It is attempted to </w:t>
      </w:r>
      <w:r w:rsidR="00CD0A28">
        <w:t>use</w:t>
      </w:r>
      <w:r w:rsidR="00E11C0B">
        <w:t xml:space="preserve"> </w:t>
      </w:r>
      <w:r w:rsidR="00A92D0B">
        <w:t xml:space="preserve">characteristics from the two </w:t>
      </w:r>
      <w:r w:rsidR="009E793C">
        <w:t>datasets</w:t>
      </w:r>
      <w:r w:rsidR="00A92D0B">
        <w:t xml:space="preserve"> to get 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0732B4">
        <w:t xml:space="preserve">Table </w:t>
      </w:r>
      <w:r w:rsidR="000732B4">
        <w:rPr>
          <w:noProof/>
        </w:rPr>
        <w:t>2</w:t>
      </w:r>
      <w:r w:rsidR="002D6B3F">
        <w:fldChar w:fldCharType="end"/>
      </w:r>
      <w:r w:rsidR="00DC4779">
        <w:t xml:space="preserve">. </w:t>
      </w:r>
      <w:r w:rsidR="004C57BF">
        <w:t>Chigumula</w:t>
      </w:r>
      <w:r w:rsidR="00FD1B75">
        <w:t xml:space="preserve">, though in the original list of </w:t>
      </w:r>
      <w:r w:rsidR="00AE6E3A">
        <w:t xml:space="preserve">skips (see </w:t>
      </w:r>
      <w:r w:rsidR="00AE6E3A">
        <w:fldChar w:fldCharType="begin"/>
      </w:r>
      <w:r w:rsidR="00AE6E3A">
        <w:instrText xml:space="preserve"> REF _Ref117153785 \r \h </w:instrText>
      </w:r>
      <w:r w:rsidR="00AE6E3A">
        <w:fldChar w:fldCharType="separate"/>
      </w:r>
      <w:r w:rsidR="000732B4">
        <w:t>1</w:t>
      </w:r>
      <w:r w:rsidR="00AE6E3A">
        <w:fldChar w:fldCharType="end"/>
      </w:r>
      <w:r w:rsidR="00AE6E3A">
        <w:t>)</w:t>
      </w:r>
      <w:r w:rsidR="00046ACB">
        <w:t xml:space="preserve">, </w:t>
      </w:r>
      <w:r w:rsidR="009F6F36">
        <w:t xml:space="preserve">does not appear in the dump arrival logs. This despite the fact that skip filling data indicates the inorganic </w:t>
      </w:r>
      <w:r w:rsidR="00692082">
        <w:t>skip</w:t>
      </w:r>
      <w:r w:rsidR="009F6F36">
        <w:t xml:space="preserve"> was emptied at least </w:t>
      </w:r>
      <w:r w:rsidR="00F518EF">
        <w:t>3 times in the period</w:t>
      </w:r>
      <w:r w:rsidR="00692082">
        <w:t xml:space="preserve">. </w:t>
      </w:r>
      <w:r w:rsidR="0029212E">
        <w:t xml:space="preserve">The organic skips are not considered since they should not go to the dump. </w:t>
      </w:r>
    </w:p>
    <w:p w14:paraId="483DC582" w14:textId="243D7C83" w:rsidR="002D6B3F" w:rsidRDefault="002D6B3F" w:rsidP="002D6B3F">
      <w:pPr>
        <w:pStyle w:val="Caption"/>
        <w:keepNext/>
        <w:jc w:val="center"/>
      </w:pPr>
      <w:bookmarkStart w:id="39" w:name="_Ref117153668"/>
      <w:r>
        <w:t xml:space="preserve">Table </w:t>
      </w:r>
      <w:r w:rsidR="00A2223C">
        <w:fldChar w:fldCharType="begin"/>
      </w:r>
      <w:r w:rsidR="00A2223C">
        <w:instrText xml:space="preserve"> SEQ Table \* ARABIC </w:instrText>
      </w:r>
      <w:r w:rsidR="00A2223C">
        <w:fldChar w:fldCharType="separate"/>
      </w:r>
      <w:r w:rsidR="000732B4">
        <w:rPr>
          <w:noProof/>
        </w:rPr>
        <w:t>2</w:t>
      </w:r>
      <w:r w:rsidR="00A2223C">
        <w:rPr>
          <w:noProof/>
        </w:rPr>
        <w:fldChar w:fldCharType="end"/>
      </w:r>
      <w:bookmarkEnd w:id="39"/>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0E5B34">
            <w:r>
              <w:t>Aggregate area</w:t>
            </w:r>
          </w:p>
        </w:tc>
        <w:tc>
          <w:tcPr>
            <w:tcW w:w="2764" w:type="dxa"/>
          </w:tcPr>
          <w:p w14:paraId="17A37C03" w14:textId="584A91B7" w:rsidR="00B1068E" w:rsidRDefault="00B1068E" w:rsidP="000E5B34">
            <w:r>
              <w:t>Skips from filling data</w:t>
            </w:r>
          </w:p>
        </w:tc>
        <w:tc>
          <w:tcPr>
            <w:tcW w:w="1066" w:type="dxa"/>
          </w:tcPr>
          <w:p w14:paraId="32C77B6C" w14:textId="67CD7E98" w:rsidR="00B1068E" w:rsidRDefault="00B1068E" w:rsidP="000E5B34">
            <w:r>
              <w:t># ramps</w:t>
            </w:r>
          </w:p>
        </w:tc>
        <w:tc>
          <w:tcPr>
            <w:tcW w:w="2010" w:type="dxa"/>
          </w:tcPr>
          <w:p w14:paraId="75D92D9E" w14:textId="5A20AE31" w:rsidR="00B1068E" w:rsidRDefault="00B1068E" w:rsidP="000E5B34">
            <w:r>
              <w:t>Area from dump logs</w:t>
            </w:r>
          </w:p>
        </w:tc>
        <w:tc>
          <w:tcPr>
            <w:tcW w:w="1433" w:type="dxa"/>
          </w:tcPr>
          <w:p w14:paraId="5C53048F" w14:textId="5C80237C" w:rsidR="00B1068E" w:rsidRDefault="00B1068E" w:rsidP="000E5B34">
            <w:r>
              <w:t xml:space="preserve"># </w:t>
            </w:r>
            <w:r w:rsidR="004C34FF">
              <w:t>arrivals</w:t>
            </w:r>
          </w:p>
        </w:tc>
      </w:tr>
      <w:tr w:rsidR="00B1068E" w14:paraId="7DC3017D" w14:textId="77E2B7AA" w:rsidTr="00B1068E">
        <w:tc>
          <w:tcPr>
            <w:tcW w:w="1743" w:type="dxa"/>
          </w:tcPr>
          <w:p w14:paraId="58BA00F0" w14:textId="3DC5CFFA" w:rsidR="00B1068E" w:rsidRDefault="00B1068E" w:rsidP="000E5B34">
            <w:r>
              <w:t>Bangwe</w:t>
            </w:r>
          </w:p>
        </w:tc>
        <w:tc>
          <w:tcPr>
            <w:tcW w:w="2764" w:type="dxa"/>
          </w:tcPr>
          <w:p w14:paraId="07421F15" w14:textId="6F434490" w:rsidR="00B1068E" w:rsidRDefault="00B1068E" w:rsidP="000D05E4">
            <w:pPr>
              <w:ind w:left="170"/>
            </w:pPr>
            <w:r>
              <w:t>Bangwe_inorganic_1</w:t>
            </w:r>
          </w:p>
          <w:p w14:paraId="72C2D30C" w14:textId="5E73459A" w:rsidR="00B1068E" w:rsidRDefault="00B1068E" w:rsidP="000D05E4">
            <w:pPr>
              <w:ind w:left="170"/>
            </w:pPr>
            <w:r>
              <w:t>Bangwe_inorganic_2</w:t>
            </w:r>
          </w:p>
        </w:tc>
        <w:tc>
          <w:tcPr>
            <w:tcW w:w="1066" w:type="dxa"/>
          </w:tcPr>
          <w:p w14:paraId="750C0AB3" w14:textId="77777777" w:rsidR="0091048D" w:rsidRDefault="0091048D" w:rsidP="000D05E4">
            <w:pPr>
              <w:ind w:left="170"/>
            </w:pPr>
            <w:r>
              <w:t>23</w:t>
            </w:r>
          </w:p>
          <w:p w14:paraId="2BE233C7" w14:textId="1ECF8B8C" w:rsidR="0091048D" w:rsidRDefault="0091048D" w:rsidP="000D05E4">
            <w:pPr>
              <w:ind w:left="170"/>
            </w:pPr>
            <w:r>
              <w:t>16</w:t>
            </w:r>
          </w:p>
        </w:tc>
        <w:tc>
          <w:tcPr>
            <w:tcW w:w="2010" w:type="dxa"/>
          </w:tcPr>
          <w:p w14:paraId="39321176" w14:textId="29D6AE1C" w:rsidR="00B1068E" w:rsidRDefault="00B1068E" w:rsidP="000D05E4">
            <w:pPr>
              <w:ind w:left="170"/>
            </w:pPr>
            <w:r>
              <w:t>Bangwe ground</w:t>
            </w:r>
          </w:p>
          <w:p w14:paraId="372767B9" w14:textId="7A0C7BC6" w:rsidR="00B1068E" w:rsidRDefault="00B1068E" w:rsidP="000D05E4">
            <w:pPr>
              <w:ind w:left="170"/>
            </w:pPr>
            <w:r>
              <w:t>Bangwe market</w:t>
            </w:r>
          </w:p>
        </w:tc>
        <w:tc>
          <w:tcPr>
            <w:tcW w:w="1433" w:type="dxa"/>
          </w:tcPr>
          <w:p w14:paraId="7CCB7D81" w14:textId="3FC77DD7" w:rsidR="00B1068E" w:rsidRDefault="00197922" w:rsidP="000D05E4">
            <w:pPr>
              <w:ind w:left="170"/>
            </w:pPr>
            <w:r>
              <w:t>1</w:t>
            </w:r>
            <w:r w:rsidR="00752A8C">
              <w:t>4</w:t>
            </w:r>
          </w:p>
          <w:p w14:paraId="4FACED2B" w14:textId="49FD5C34" w:rsidR="00197922" w:rsidRDefault="00197922" w:rsidP="000D05E4">
            <w:pPr>
              <w:ind w:left="170"/>
            </w:pPr>
            <w:r>
              <w:t>3</w:t>
            </w:r>
            <w:r w:rsidR="00752A8C">
              <w:t>1</w:t>
            </w:r>
          </w:p>
        </w:tc>
      </w:tr>
      <w:tr w:rsidR="00B1068E" w14:paraId="32ACF06C" w14:textId="38136091" w:rsidTr="00B1068E">
        <w:tc>
          <w:tcPr>
            <w:tcW w:w="1743" w:type="dxa"/>
          </w:tcPr>
          <w:p w14:paraId="445FEFBE" w14:textId="6791F8C8" w:rsidR="00B1068E" w:rsidRDefault="00B1068E" w:rsidP="000E5B34">
            <w:r>
              <w:lastRenderedPageBreak/>
              <w:t>BCA</w:t>
            </w:r>
          </w:p>
        </w:tc>
        <w:tc>
          <w:tcPr>
            <w:tcW w:w="2764" w:type="dxa"/>
          </w:tcPr>
          <w:p w14:paraId="650C7783" w14:textId="213FAD0B" w:rsidR="00B1068E" w:rsidRDefault="00B1068E" w:rsidP="000D05E4">
            <w:pPr>
              <w:ind w:left="170"/>
            </w:pPr>
            <w:r>
              <w:t>BCA_inorganic_1</w:t>
            </w:r>
          </w:p>
          <w:p w14:paraId="2F7D1D9F" w14:textId="6A47AF18" w:rsidR="00B1068E" w:rsidRDefault="00B1068E" w:rsidP="000D05E4">
            <w:pPr>
              <w:ind w:left="170"/>
            </w:pPr>
            <w:r>
              <w:t>BCA_inorganic_2</w:t>
            </w:r>
          </w:p>
        </w:tc>
        <w:tc>
          <w:tcPr>
            <w:tcW w:w="1066" w:type="dxa"/>
          </w:tcPr>
          <w:p w14:paraId="78062387" w14:textId="6F0A92A1" w:rsidR="0091048D" w:rsidRDefault="0091048D" w:rsidP="000D05E4">
            <w:pPr>
              <w:ind w:left="170"/>
            </w:pPr>
            <w:r>
              <w:t>6</w:t>
            </w:r>
          </w:p>
          <w:p w14:paraId="4C310101" w14:textId="1E8DD8C6" w:rsidR="0091048D" w:rsidRDefault="0091048D" w:rsidP="000D05E4">
            <w:pPr>
              <w:ind w:left="170"/>
            </w:pPr>
            <w:r>
              <w:t>1</w:t>
            </w:r>
          </w:p>
        </w:tc>
        <w:tc>
          <w:tcPr>
            <w:tcW w:w="2010" w:type="dxa"/>
          </w:tcPr>
          <w:p w14:paraId="6DE62F2E" w14:textId="1FE91756" w:rsidR="00B1068E" w:rsidRDefault="00B1068E" w:rsidP="000D05E4">
            <w:pPr>
              <w:ind w:left="170"/>
            </w:pPr>
            <w:r>
              <w:t>BCA market</w:t>
            </w:r>
          </w:p>
        </w:tc>
        <w:tc>
          <w:tcPr>
            <w:tcW w:w="1433" w:type="dxa"/>
          </w:tcPr>
          <w:p w14:paraId="5A6C5B43" w14:textId="4DED442B" w:rsidR="00B1068E" w:rsidRDefault="00752A8C" w:rsidP="000D05E4">
            <w:pPr>
              <w:ind w:left="170"/>
            </w:pPr>
            <w:r>
              <w:t>4</w:t>
            </w:r>
          </w:p>
        </w:tc>
      </w:tr>
      <w:tr w:rsidR="00B1068E" w14:paraId="59B84F11" w14:textId="09F60936" w:rsidTr="00B1068E">
        <w:tc>
          <w:tcPr>
            <w:tcW w:w="1743" w:type="dxa"/>
          </w:tcPr>
          <w:p w14:paraId="70ED67C3" w14:textId="0787E2B2" w:rsidR="00B1068E" w:rsidRDefault="00B1068E" w:rsidP="000E5B34">
            <w:r>
              <w:t>Naizi</w:t>
            </w:r>
          </w:p>
        </w:tc>
        <w:tc>
          <w:tcPr>
            <w:tcW w:w="2764" w:type="dxa"/>
          </w:tcPr>
          <w:p w14:paraId="5EB2A4F1" w14:textId="3AFDB26F" w:rsidR="00B1068E" w:rsidRDefault="00B1068E" w:rsidP="000D05E4">
            <w:pPr>
              <w:ind w:left="170"/>
            </w:pPr>
            <w:r>
              <w:t>Naizi_inorganic_1</w:t>
            </w:r>
          </w:p>
        </w:tc>
        <w:tc>
          <w:tcPr>
            <w:tcW w:w="1066" w:type="dxa"/>
          </w:tcPr>
          <w:p w14:paraId="1B1B900A" w14:textId="73692958" w:rsidR="003A2286" w:rsidRDefault="00C312F2" w:rsidP="000D05E4">
            <w:pPr>
              <w:ind w:left="170"/>
            </w:pPr>
            <w:r>
              <w:t>15</w:t>
            </w:r>
          </w:p>
        </w:tc>
        <w:tc>
          <w:tcPr>
            <w:tcW w:w="2010" w:type="dxa"/>
          </w:tcPr>
          <w:p w14:paraId="066E8A32" w14:textId="0F005723" w:rsidR="00B1068E" w:rsidRDefault="00B1068E" w:rsidP="000D05E4">
            <w:pPr>
              <w:ind w:left="170"/>
            </w:pPr>
            <w:r>
              <w:t>Naizi market</w:t>
            </w:r>
          </w:p>
        </w:tc>
        <w:tc>
          <w:tcPr>
            <w:tcW w:w="1433" w:type="dxa"/>
          </w:tcPr>
          <w:p w14:paraId="3ECC175D" w14:textId="67F17ECF" w:rsidR="00B1068E" w:rsidRDefault="00752A8C" w:rsidP="000D05E4">
            <w:pPr>
              <w:ind w:left="170"/>
            </w:pPr>
            <w:r>
              <w:t>4</w:t>
            </w:r>
          </w:p>
        </w:tc>
      </w:tr>
      <w:tr w:rsidR="00B1068E" w14:paraId="1B51A18D" w14:textId="36A90DD9" w:rsidTr="00B1068E">
        <w:tc>
          <w:tcPr>
            <w:tcW w:w="1743" w:type="dxa"/>
          </w:tcPr>
          <w:p w14:paraId="19922C74" w14:textId="76244544" w:rsidR="00B1068E" w:rsidRDefault="00B1068E" w:rsidP="000E5B34">
            <w:r>
              <w:t>Chigumula</w:t>
            </w:r>
          </w:p>
        </w:tc>
        <w:tc>
          <w:tcPr>
            <w:tcW w:w="2764" w:type="dxa"/>
          </w:tcPr>
          <w:p w14:paraId="17C00B07" w14:textId="3DF8F6D8" w:rsidR="00B1068E" w:rsidRDefault="00B1068E" w:rsidP="000D05E4">
            <w:pPr>
              <w:ind w:left="170"/>
            </w:pPr>
            <w:r>
              <w:t>Chigumula_inorganic_1</w:t>
            </w:r>
          </w:p>
        </w:tc>
        <w:tc>
          <w:tcPr>
            <w:tcW w:w="1066" w:type="dxa"/>
          </w:tcPr>
          <w:p w14:paraId="20B64D32" w14:textId="0222DB9C" w:rsidR="000D05E4" w:rsidRDefault="000D05E4" w:rsidP="000D05E4">
            <w:pPr>
              <w:ind w:left="170"/>
            </w:pPr>
            <w:r>
              <w:t>4</w:t>
            </w:r>
          </w:p>
        </w:tc>
        <w:tc>
          <w:tcPr>
            <w:tcW w:w="2010" w:type="dxa"/>
          </w:tcPr>
          <w:p w14:paraId="3D73B774" w14:textId="0B719D90" w:rsidR="00B1068E" w:rsidRDefault="00B1068E" w:rsidP="000D05E4">
            <w:pPr>
              <w:ind w:left="170"/>
            </w:pPr>
            <w:r>
              <w:t>none</w:t>
            </w:r>
          </w:p>
        </w:tc>
        <w:tc>
          <w:tcPr>
            <w:tcW w:w="1433" w:type="dxa"/>
          </w:tcPr>
          <w:p w14:paraId="0E85071E" w14:textId="77777777" w:rsidR="00B1068E" w:rsidRDefault="00B1068E" w:rsidP="000D05E4">
            <w:pPr>
              <w:ind w:left="170"/>
            </w:pPr>
          </w:p>
        </w:tc>
      </w:tr>
    </w:tbl>
    <w:p w14:paraId="34154BB6" w14:textId="45EA4DA2" w:rsidR="00664FB3" w:rsidRDefault="00664FB3" w:rsidP="000E5B34"/>
    <w:p w14:paraId="4D6B9032" w14:textId="611DBBD1" w:rsidR="00425223" w:rsidRDefault="00EE30F6" w:rsidP="000E5B34">
      <w:r>
        <w:t xml:space="preserve">This points to a larger problem of mismatch in the data. </w:t>
      </w:r>
      <w:r w:rsidR="003F717A">
        <w:t>Bangwe</w:t>
      </w:r>
      <w:r w:rsidR="00D35F58">
        <w:t xml:space="preserve"> </w:t>
      </w:r>
      <w:r w:rsidR="00241871">
        <w:t xml:space="preserve">has the most data points in both data sets, so it is used to illustrate the issue. </w:t>
      </w:r>
      <w:r w:rsidR="00685C7D">
        <w:t xml:space="preserve">Since it is known that not all Bangwe ground and Bangwe market skips are included in the </w:t>
      </w:r>
      <w:r w:rsidR="000B67FE">
        <w:t xml:space="preserve">skips filling data, </w:t>
      </w:r>
      <w:r w:rsidR="00EE7F73">
        <w:t>the emptying events</w:t>
      </w:r>
      <w:r w:rsidR="002B40CD">
        <w:t xml:space="preserve"> (here we use the bottoms described in </w:t>
      </w:r>
      <w:r w:rsidR="002B40CD">
        <w:fldChar w:fldCharType="begin"/>
      </w:r>
      <w:r w:rsidR="002B40CD">
        <w:instrText xml:space="preserve"> REF _Ref117181127 \r \h </w:instrText>
      </w:r>
      <w:r w:rsidR="002B40CD">
        <w:fldChar w:fldCharType="separate"/>
      </w:r>
      <w:r w:rsidR="000732B4">
        <w:t>2.1.2</w:t>
      </w:r>
      <w:r w:rsidR="002B40CD">
        <w:fldChar w:fldCharType="end"/>
      </w:r>
      <w:r w:rsidR="002B40CD">
        <w:t xml:space="preserve">) should all fit within the </w:t>
      </w:r>
      <w:r w:rsidR="007A746C">
        <w:t xml:space="preserve">arrival events described </w:t>
      </w:r>
      <w:r w:rsidR="009C0520">
        <w:t>in the Mzedi dump logs.</w:t>
      </w:r>
      <w:r w:rsidR="0072584E">
        <w:t xml:space="preserve"> </w:t>
      </w:r>
      <w:r w:rsidR="00857210">
        <w:t xml:space="preserve">This holds even when </w:t>
      </w:r>
      <w:r w:rsidR="006906ED">
        <w:t>quick ramps are wrongly identified as spikes</w:t>
      </w:r>
      <w:r w:rsidR="0037742B">
        <w:t>, since they are simply disregarded</w:t>
      </w:r>
      <w:r w:rsidR="006906ED">
        <w:t>.</w:t>
      </w:r>
      <w:r w:rsidR="009C0520">
        <w:t xml:space="preserve"> </w:t>
      </w:r>
      <w:r w:rsidR="007A3515">
        <w:fldChar w:fldCharType="begin"/>
      </w:r>
      <w:r w:rsidR="007A3515">
        <w:instrText xml:space="preserve"> REF _Ref117181263 \h </w:instrText>
      </w:r>
      <w:r w:rsidR="007A3515">
        <w:fldChar w:fldCharType="separate"/>
      </w:r>
      <w:r w:rsidR="000732B4">
        <w:t xml:space="preserve">Figure </w:t>
      </w:r>
      <w:r w:rsidR="000732B4">
        <w:rPr>
          <w:noProof/>
        </w:rPr>
        <w:t>14</w:t>
      </w:r>
      <w:r w:rsidR="007A3515">
        <w:fldChar w:fldCharType="end"/>
      </w:r>
      <w:r w:rsidR="007A3515">
        <w:t xml:space="preserve"> </w:t>
      </w:r>
      <w:r w:rsidR="00452D8E">
        <w:t>contradicts this notion, however.</w:t>
      </w:r>
      <w:r w:rsidR="00174DD9">
        <w:t xml:space="preserve"> </w:t>
      </w:r>
      <w:r w:rsidR="00DE0CC2">
        <w:t xml:space="preserve">It shows many skip emptying events do not match with arrivals at the dump. In </w:t>
      </w:r>
      <w:r w:rsidR="00DE0CC2">
        <w:fldChar w:fldCharType="begin"/>
      </w:r>
      <w:r w:rsidR="00DE0CC2">
        <w:instrText xml:space="preserve"> REF _Ref117182656 \h </w:instrText>
      </w:r>
      <w:r w:rsidR="00DE0CC2">
        <w:fldChar w:fldCharType="separate"/>
      </w:r>
      <w:r w:rsidR="000732B4">
        <w:t xml:space="preserve">Figure </w:t>
      </w:r>
      <w:r w:rsidR="000732B4">
        <w:rPr>
          <w:noProof/>
        </w:rPr>
        <w:t>15</w:t>
      </w:r>
      <w:r w:rsidR="00DE0CC2">
        <w:fldChar w:fldCharType="end"/>
      </w:r>
      <w:r w:rsidR="00DE0CC2">
        <w:t>, the proportion of emptying events</w:t>
      </w:r>
      <w:r w:rsidR="000E152C">
        <w:t xml:space="preserve"> matching arrival events is broken down for the three skips. </w:t>
      </w:r>
    </w:p>
    <w:p w14:paraId="02407452" w14:textId="6740E11F" w:rsidR="003F717A" w:rsidRDefault="000E152C" w:rsidP="000E5B34">
      <w:r>
        <w:t xml:space="preserve">To account for errors in </w:t>
      </w:r>
      <w:r w:rsidR="00B41A4E">
        <w:t>calculating the beginning of the ramps</w:t>
      </w:r>
      <w:r w:rsidR="00FF4281">
        <w:t xml:space="preserve">, a “padding” is introduced, where </w:t>
      </w:r>
      <w:r w:rsidR="009B2BA6">
        <w:t>an emptying event is said to match if it is within a period of time defined as a margin. A margin of 1 indicates a period of 3 days, one before and one after the emptying event</w:t>
      </w:r>
      <w:r w:rsidR="00C30F9D">
        <w:t xml:space="preserve">. </w:t>
      </w:r>
      <w:r w:rsidR="00425223">
        <w:t xml:space="preserve">The vertical line is the median of </w:t>
      </w:r>
      <w:r w:rsidR="005262A2">
        <w:t xml:space="preserve">time differences between Mzedi arrivals (both from Bangwe ground and market) divided by 2, to account for the </w:t>
      </w:r>
      <w:r w:rsidR="00B6208A">
        <w:t>margin being on both sides</w:t>
      </w:r>
      <w:r w:rsidR="00BA2BDB">
        <w:t>. At this point, most skip emptying events should match. However, for all three skips, they are</w:t>
      </w:r>
      <w:r w:rsidR="0067113C">
        <w:t xml:space="preserve"> only</w:t>
      </w:r>
      <w:r w:rsidR="00BA2BDB">
        <w:t xml:space="preserve"> around 50%</w:t>
      </w:r>
      <w:r w:rsidR="00E65129">
        <w:t xml:space="preserve">. </w:t>
      </w:r>
    </w:p>
    <w:p w14:paraId="40CCE7E1" w14:textId="3E674029" w:rsidR="00341D41" w:rsidRDefault="0066092B" w:rsidP="00237A2E">
      <w:pPr>
        <w:keepNext/>
        <w:jc w:val="center"/>
      </w:pPr>
      <w:r>
        <w:rPr>
          <w:noProof/>
        </w:rPr>
        <w:drawing>
          <wp:inline distT="0" distB="0" distL="0" distR="0" wp14:anchorId="30C43CCD" wp14:editId="16604EA7">
            <wp:extent cx="5731510" cy="24072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3">
                      <a:extLst>
                        <a:ext uri="{28A0092B-C50C-407E-A947-70E740481C1C}">
                          <a14:useLocalDpi xmlns:a14="http://schemas.microsoft.com/office/drawing/2010/main" val="0"/>
                        </a:ext>
                      </a:extLst>
                    </a:blip>
                    <a:srcRect t="8408"/>
                    <a:stretch/>
                  </pic:blipFill>
                  <pic:spPr bwMode="auto">
                    <a:xfrm>
                      <a:off x="0" y="0"/>
                      <a:ext cx="5731510" cy="2407285"/>
                    </a:xfrm>
                    <a:prstGeom prst="rect">
                      <a:avLst/>
                    </a:prstGeom>
                    <a:noFill/>
                    <a:ln>
                      <a:noFill/>
                    </a:ln>
                    <a:extLst>
                      <a:ext uri="{53640926-AAD7-44D8-BBD7-CCE9431645EC}">
                        <a14:shadowObscured xmlns:a14="http://schemas.microsoft.com/office/drawing/2010/main"/>
                      </a:ext>
                    </a:extLst>
                  </pic:spPr>
                </pic:pic>
              </a:graphicData>
            </a:graphic>
          </wp:inline>
        </w:drawing>
      </w:r>
    </w:p>
    <w:p w14:paraId="681E2EAA" w14:textId="56CC35C7" w:rsidR="00241871" w:rsidRDefault="00341D41" w:rsidP="00237A2E">
      <w:pPr>
        <w:pStyle w:val="Caption"/>
        <w:jc w:val="center"/>
      </w:pPr>
      <w:bookmarkStart w:id="40" w:name="_Ref117181263"/>
      <w:r>
        <w:t xml:space="preserve">Figure </w:t>
      </w:r>
      <w:r w:rsidR="00A2223C">
        <w:fldChar w:fldCharType="begin"/>
      </w:r>
      <w:r w:rsidR="00A2223C">
        <w:instrText xml:space="preserve"> SEQ Figure \* ARABIC </w:instrText>
      </w:r>
      <w:r w:rsidR="00A2223C">
        <w:fldChar w:fldCharType="separate"/>
      </w:r>
      <w:r w:rsidR="000732B4">
        <w:rPr>
          <w:noProof/>
        </w:rPr>
        <w:t>14</w:t>
      </w:r>
      <w:r w:rsidR="00A2223C">
        <w:rPr>
          <w:noProof/>
        </w:rPr>
        <w:fldChar w:fldCharType="end"/>
      </w:r>
      <w:bookmarkEnd w:id="40"/>
      <w:r>
        <w:t xml:space="preserve"> Timeline of Bangwe arrivals at Mzedi dump and emptying events of select skips</w:t>
      </w:r>
    </w:p>
    <w:p w14:paraId="62863DA8" w14:textId="67F5D46E" w:rsidR="00241871" w:rsidRDefault="00241871" w:rsidP="000E5B34"/>
    <w:p w14:paraId="0F4536EB" w14:textId="2AAD7E0D" w:rsidR="00237A2E" w:rsidRDefault="0066092B" w:rsidP="00237A2E">
      <w:pPr>
        <w:keepNext/>
        <w:jc w:val="center"/>
      </w:pPr>
      <w:r>
        <w:rPr>
          <w:noProof/>
        </w:rPr>
        <w:lastRenderedPageBreak/>
        <w:drawing>
          <wp:inline distT="0" distB="0" distL="0" distR="0" wp14:anchorId="49D5B15C" wp14:editId="0E4B12F1">
            <wp:extent cx="5731510" cy="28924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4">
                      <a:extLst>
                        <a:ext uri="{28A0092B-C50C-407E-A947-70E740481C1C}">
                          <a14:useLocalDpi xmlns:a14="http://schemas.microsoft.com/office/drawing/2010/main" val="0"/>
                        </a:ext>
                      </a:extLst>
                    </a:blip>
                    <a:srcRect t="10388"/>
                    <a:stretch/>
                  </pic:blipFill>
                  <pic:spPr bwMode="auto">
                    <a:xfrm>
                      <a:off x="0" y="0"/>
                      <a:ext cx="5731510" cy="2892425"/>
                    </a:xfrm>
                    <a:prstGeom prst="rect">
                      <a:avLst/>
                    </a:prstGeom>
                    <a:noFill/>
                    <a:ln>
                      <a:noFill/>
                    </a:ln>
                    <a:extLst>
                      <a:ext uri="{53640926-AAD7-44D8-BBD7-CCE9431645EC}">
                        <a14:shadowObscured xmlns:a14="http://schemas.microsoft.com/office/drawing/2010/main"/>
                      </a:ext>
                    </a:extLst>
                  </pic:spPr>
                </pic:pic>
              </a:graphicData>
            </a:graphic>
          </wp:inline>
        </w:drawing>
      </w:r>
    </w:p>
    <w:p w14:paraId="5CE362CA" w14:textId="66BDDA06" w:rsidR="00241871" w:rsidRDefault="00237A2E" w:rsidP="00237A2E">
      <w:pPr>
        <w:pStyle w:val="Caption"/>
        <w:jc w:val="center"/>
      </w:pPr>
      <w:bookmarkStart w:id="41" w:name="_Ref117182656"/>
      <w:r>
        <w:t xml:space="preserve">Figure </w:t>
      </w:r>
      <w:r w:rsidR="00A2223C">
        <w:fldChar w:fldCharType="begin"/>
      </w:r>
      <w:r w:rsidR="00A2223C">
        <w:instrText xml:space="preserve"> SEQ Figure \* ARABIC </w:instrText>
      </w:r>
      <w:r w:rsidR="00A2223C">
        <w:fldChar w:fldCharType="separate"/>
      </w:r>
      <w:r w:rsidR="000732B4">
        <w:rPr>
          <w:noProof/>
        </w:rPr>
        <w:t>15</w:t>
      </w:r>
      <w:r w:rsidR="00A2223C">
        <w:rPr>
          <w:noProof/>
        </w:rPr>
        <w:fldChar w:fldCharType="end"/>
      </w:r>
      <w:bookmarkEnd w:id="41"/>
      <w:r>
        <w:t xml:space="preserve"> Proportion of skip emptying events matching arrivals at the dump</w:t>
      </w:r>
    </w:p>
    <w:p w14:paraId="2E966E02" w14:textId="3691512C" w:rsidR="004026DA" w:rsidRDefault="00B52FF1" w:rsidP="000E5B34">
      <w:r>
        <w:t xml:space="preserve">Possible </w:t>
      </w:r>
      <w:r w:rsidR="004026DA">
        <w:t>reasons for this mismatch are</w:t>
      </w:r>
      <w:r w:rsidR="00E95A6A">
        <w:t>:</w:t>
      </w:r>
    </w:p>
    <w:p w14:paraId="45E9D0BA" w14:textId="21109606" w:rsidR="00E95A6A" w:rsidRDefault="00827039" w:rsidP="00E95A6A">
      <w:pPr>
        <w:pStyle w:val="ListParagraph"/>
        <w:numPr>
          <w:ilvl w:val="0"/>
          <w:numId w:val="11"/>
        </w:numPr>
      </w:pPr>
      <w:r>
        <w:t>Inaccuracy of the ramp fitting method</w:t>
      </w:r>
    </w:p>
    <w:p w14:paraId="1458187C" w14:textId="0B97385D" w:rsidR="00827039" w:rsidRDefault="00827039" w:rsidP="00E95A6A">
      <w:pPr>
        <w:pStyle w:val="ListParagraph"/>
        <w:numPr>
          <w:ilvl w:val="0"/>
          <w:numId w:val="11"/>
        </w:numPr>
      </w:pPr>
      <w:r>
        <w:t xml:space="preserve">Measurement </w:t>
      </w:r>
      <w:r w:rsidR="00DF1E90">
        <w:t>ambiguity in the skip filling data</w:t>
      </w:r>
    </w:p>
    <w:p w14:paraId="329E3745" w14:textId="5BC1342D" w:rsidR="00AC4B7B" w:rsidRDefault="009A3F0F" w:rsidP="00015C15">
      <w:pPr>
        <w:pStyle w:val="ListParagraph"/>
        <w:numPr>
          <w:ilvl w:val="0"/>
          <w:numId w:val="11"/>
        </w:numPr>
      </w:pPr>
      <w:r>
        <w:t>Issues with data logging at Mzedi dump</w:t>
      </w:r>
      <w:r w:rsidR="00A12EFC">
        <w:t xml:space="preserve">, such as not all </w:t>
      </w:r>
      <w:r w:rsidR="00E87B54">
        <w:t>arrivals being logged</w:t>
      </w:r>
    </w:p>
    <w:p w14:paraId="66E27711" w14:textId="24E4D5CA" w:rsidR="001B1D2C" w:rsidRPr="008B7C20" w:rsidRDefault="003C1A0F" w:rsidP="002979C7">
      <w:r>
        <w:t xml:space="preserve">In </w:t>
      </w:r>
      <w:r>
        <w:fldChar w:fldCharType="begin"/>
      </w:r>
      <w:r>
        <w:instrText xml:space="preserve"> REF _Ref117185555 \h </w:instrText>
      </w:r>
      <w:r>
        <w:fldChar w:fldCharType="separate"/>
      </w:r>
      <w:r w:rsidR="000732B4">
        <w:t xml:space="preserve">Table </w:t>
      </w:r>
      <w:r w:rsidR="000732B4">
        <w:rPr>
          <w:noProof/>
        </w:rPr>
        <w:t>3</w:t>
      </w:r>
      <w:r>
        <w:fldChar w:fldCharType="end"/>
      </w:r>
      <w:r>
        <w:t xml:space="preserve">, the aggregated data shows the difficulty to </w:t>
      </w:r>
      <w:r w:rsidR="006348C5">
        <w:t xml:space="preserve">extract a filling rate from the dump logs. </w:t>
      </w:r>
      <w:r w:rsidR="00273A33">
        <w:t>The weighted average ramps filling rate is weighted according to the number of ramps of each skip</w:t>
      </w:r>
      <w:r w:rsidR="00462DF2">
        <w:t>.</w:t>
      </w:r>
      <w:r w:rsidR="006F0AE1">
        <w:t xml:space="preserve"> The weighted average of median gaps is weighted (only for Bangwe), based on the number of arrivals from each sub-area described in the logs.</w:t>
      </w:r>
      <w:r w:rsidR="00462DF2">
        <w:t xml:space="preserve"> </w:t>
      </w:r>
    </w:p>
    <w:p w14:paraId="2EC6538F" w14:textId="362DD7C5" w:rsidR="00256887" w:rsidRDefault="00256887" w:rsidP="00256887">
      <w:pPr>
        <w:pStyle w:val="Caption"/>
        <w:keepNext/>
        <w:jc w:val="center"/>
      </w:pPr>
      <w:bookmarkStart w:id="42" w:name="_Ref117185555"/>
      <w:r>
        <w:t xml:space="preserve">Table </w:t>
      </w:r>
      <w:r w:rsidR="00A2223C">
        <w:fldChar w:fldCharType="begin"/>
      </w:r>
      <w:r w:rsidR="00A2223C">
        <w:instrText xml:space="preserve"> SEQ Table \* ARABIC </w:instrText>
      </w:r>
      <w:r w:rsidR="00A2223C">
        <w:fldChar w:fldCharType="separate"/>
      </w:r>
      <w:r w:rsidR="000732B4">
        <w:rPr>
          <w:noProof/>
        </w:rPr>
        <w:t>3</w:t>
      </w:r>
      <w:r w:rsidR="00A2223C">
        <w:rPr>
          <w:noProof/>
        </w:rPr>
        <w:fldChar w:fldCharType="end"/>
      </w:r>
      <w:bookmarkEnd w:id="42"/>
      <w:r>
        <w:t xml:space="preserve"> Aggregated results for filling rate and gaps between arrivals</w:t>
      </w:r>
    </w:p>
    <w:tbl>
      <w:tblPr>
        <w:tblStyle w:val="TableGrid"/>
        <w:tblW w:w="0" w:type="auto"/>
        <w:jc w:val="center"/>
        <w:tblLook w:val="04A0" w:firstRow="1" w:lastRow="0" w:firstColumn="1" w:lastColumn="0" w:noHBand="0" w:noVBand="1"/>
      </w:tblPr>
      <w:tblGrid>
        <w:gridCol w:w="1376"/>
        <w:gridCol w:w="1750"/>
        <w:gridCol w:w="880"/>
        <w:gridCol w:w="1306"/>
        <w:gridCol w:w="1448"/>
        <w:gridCol w:w="1099"/>
      </w:tblGrid>
      <w:tr w:rsidR="002979C7" w14:paraId="777EC6CD" w14:textId="7F709FA9" w:rsidTr="002979C7">
        <w:trPr>
          <w:jc w:val="center"/>
        </w:trPr>
        <w:tc>
          <w:tcPr>
            <w:tcW w:w="1376" w:type="dxa"/>
          </w:tcPr>
          <w:p w14:paraId="374C9036" w14:textId="77777777" w:rsidR="002979C7" w:rsidRDefault="002979C7" w:rsidP="00F00634">
            <w:r>
              <w:t>Aggregate area</w:t>
            </w:r>
          </w:p>
        </w:tc>
        <w:tc>
          <w:tcPr>
            <w:tcW w:w="1750" w:type="dxa"/>
          </w:tcPr>
          <w:p w14:paraId="0F4541D6" w14:textId="31611BC9" w:rsidR="002979C7" w:rsidRDefault="002979C7" w:rsidP="00F00634">
            <w:r>
              <w:t>Weighted average of ramp filling rates</w:t>
            </w:r>
          </w:p>
        </w:tc>
        <w:tc>
          <w:tcPr>
            <w:tcW w:w="880" w:type="dxa"/>
          </w:tcPr>
          <w:p w14:paraId="6EFB5687" w14:textId="77777777" w:rsidR="002979C7" w:rsidRDefault="002979C7" w:rsidP="00F00634">
            <w:r>
              <w:t># ramps</w:t>
            </w:r>
          </w:p>
        </w:tc>
        <w:tc>
          <w:tcPr>
            <w:tcW w:w="1306" w:type="dxa"/>
          </w:tcPr>
          <w:p w14:paraId="1D7FA344" w14:textId="516A96EE" w:rsidR="002979C7" w:rsidRDefault="002979C7" w:rsidP="00F00634">
            <w:r>
              <w:t>Proportion of time overfull</w:t>
            </w:r>
          </w:p>
        </w:tc>
        <w:tc>
          <w:tcPr>
            <w:tcW w:w="1448" w:type="dxa"/>
          </w:tcPr>
          <w:p w14:paraId="3B336431" w14:textId="5B1DB398" w:rsidR="002979C7" w:rsidRDefault="002979C7" w:rsidP="00F00634">
            <w:r>
              <w:t>Weighted average of median gaps between arrivals</w:t>
            </w:r>
          </w:p>
        </w:tc>
        <w:tc>
          <w:tcPr>
            <w:tcW w:w="1099" w:type="dxa"/>
          </w:tcPr>
          <w:p w14:paraId="3D977C0D" w14:textId="15688DD9" w:rsidR="002979C7" w:rsidRDefault="002979C7" w:rsidP="00F00634">
            <w:r>
              <w:t># arrivals</w:t>
            </w:r>
          </w:p>
        </w:tc>
      </w:tr>
      <w:tr w:rsidR="002979C7" w14:paraId="60CAE6C5" w14:textId="7CD5ED0C" w:rsidTr="002979C7">
        <w:trPr>
          <w:jc w:val="center"/>
        </w:trPr>
        <w:tc>
          <w:tcPr>
            <w:tcW w:w="1376" w:type="dxa"/>
          </w:tcPr>
          <w:p w14:paraId="559D9CA2" w14:textId="77777777" w:rsidR="002979C7" w:rsidRDefault="002979C7" w:rsidP="00F00634">
            <w:r>
              <w:t>Bangwe</w:t>
            </w:r>
          </w:p>
        </w:tc>
        <w:tc>
          <w:tcPr>
            <w:tcW w:w="1750" w:type="dxa"/>
          </w:tcPr>
          <w:p w14:paraId="5D6413B3" w14:textId="54623D53" w:rsidR="002979C7" w:rsidRDefault="002979C7" w:rsidP="008B066B">
            <w:r>
              <w:t>0.3261</w:t>
            </w:r>
          </w:p>
        </w:tc>
        <w:tc>
          <w:tcPr>
            <w:tcW w:w="880" w:type="dxa"/>
          </w:tcPr>
          <w:p w14:paraId="5D55F73D" w14:textId="22E0EB43" w:rsidR="002979C7" w:rsidRDefault="002979C7" w:rsidP="00213E62">
            <w:r>
              <w:t>63</w:t>
            </w:r>
          </w:p>
        </w:tc>
        <w:tc>
          <w:tcPr>
            <w:tcW w:w="1306" w:type="dxa"/>
          </w:tcPr>
          <w:p w14:paraId="5CE101D1" w14:textId="754C50B2" w:rsidR="002979C7" w:rsidRDefault="002979C7" w:rsidP="00213E62">
            <w:r>
              <w:t>0.5571</w:t>
            </w:r>
          </w:p>
        </w:tc>
        <w:tc>
          <w:tcPr>
            <w:tcW w:w="1448" w:type="dxa"/>
          </w:tcPr>
          <w:p w14:paraId="4107CA9C" w14:textId="44A72FC9" w:rsidR="002979C7" w:rsidRDefault="002979C7" w:rsidP="00213E62">
            <w:r>
              <w:t>10</w:t>
            </w:r>
          </w:p>
        </w:tc>
        <w:tc>
          <w:tcPr>
            <w:tcW w:w="1099" w:type="dxa"/>
          </w:tcPr>
          <w:p w14:paraId="5B4AD499" w14:textId="668C4CC3" w:rsidR="002979C7" w:rsidRDefault="002979C7" w:rsidP="00213E62">
            <w:r>
              <w:t>43</w:t>
            </w:r>
          </w:p>
        </w:tc>
      </w:tr>
      <w:tr w:rsidR="002979C7" w14:paraId="4E4E15A5" w14:textId="6ABD1FFC" w:rsidTr="002979C7">
        <w:trPr>
          <w:jc w:val="center"/>
        </w:trPr>
        <w:tc>
          <w:tcPr>
            <w:tcW w:w="1376" w:type="dxa"/>
          </w:tcPr>
          <w:p w14:paraId="6303F0B3" w14:textId="77777777" w:rsidR="002979C7" w:rsidRDefault="002979C7" w:rsidP="00F00634">
            <w:r>
              <w:t>BCA</w:t>
            </w:r>
          </w:p>
        </w:tc>
        <w:tc>
          <w:tcPr>
            <w:tcW w:w="1750" w:type="dxa"/>
          </w:tcPr>
          <w:p w14:paraId="4FB2FCD7" w14:textId="7F91419B" w:rsidR="002979C7" w:rsidRDefault="002979C7" w:rsidP="00E13E8E">
            <w:r>
              <w:t>0.0786</w:t>
            </w:r>
          </w:p>
        </w:tc>
        <w:tc>
          <w:tcPr>
            <w:tcW w:w="880" w:type="dxa"/>
          </w:tcPr>
          <w:p w14:paraId="583EA223" w14:textId="17CDCD04" w:rsidR="002979C7" w:rsidRDefault="002979C7" w:rsidP="00213E62">
            <w:r>
              <w:t>20</w:t>
            </w:r>
          </w:p>
        </w:tc>
        <w:tc>
          <w:tcPr>
            <w:tcW w:w="1306" w:type="dxa"/>
          </w:tcPr>
          <w:p w14:paraId="5490DB42" w14:textId="0D0427D1" w:rsidR="002979C7" w:rsidRDefault="002979C7" w:rsidP="00F759C1">
            <w:r>
              <w:t>0.4673</w:t>
            </w:r>
          </w:p>
        </w:tc>
        <w:tc>
          <w:tcPr>
            <w:tcW w:w="1448" w:type="dxa"/>
          </w:tcPr>
          <w:p w14:paraId="75DEFCBE" w14:textId="3F0F99EC" w:rsidR="002979C7" w:rsidRDefault="002979C7" w:rsidP="00F759C1">
            <w:r>
              <w:t>83</w:t>
            </w:r>
          </w:p>
        </w:tc>
        <w:tc>
          <w:tcPr>
            <w:tcW w:w="1099" w:type="dxa"/>
          </w:tcPr>
          <w:p w14:paraId="0692F1AC" w14:textId="77777777" w:rsidR="002979C7" w:rsidRDefault="002979C7" w:rsidP="00213E62">
            <w:r>
              <w:t>3</w:t>
            </w:r>
          </w:p>
        </w:tc>
      </w:tr>
      <w:tr w:rsidR="002979C7" w14:paraId="3C2F794B" w14:textId="0FE21F7E" w:rsidTr="002979C7">
        <w:trPr>
          <w:jc w:val="center"/>
        </w:trPr>
        <w:tc>
          <w:tcPr>
            <w:tcW w:w="1376" w:type="dxa"/>
          </w:tcPr>
          <w:p w14:paraId="24A143B1" w14:textId="77777777" w:rsidR="002979C7" w:rsidRDefault="002979C7" w:rsidP="00F00634">
            <w:r>
              <w:t>Naizi</w:t>
            </w:r>
          </w:p>
        </w:tc>
        <w:tc>
          <w:tcPr>
            <w:tcW w:w="1750" w:type="dxa"/>
          </w:tcPr>
          <w:p w14:paraId="1E52F626" w14:textId="38E1EF2E" w:rsidR="002979C7" w:rsidRDefault="002979C7" w:rsidP="00E13E8E">
            <w:r>
              <w:t>0.1102</w:t>
            </w:r>
          </w:p>
        </w:tc>
        <w:tc>
          <w:tcPr>
            <w:tcW w:w="880" w:type="dxa"/>
          </w:tcPr>
          <w:p w14:paraId="48344869" w14:textId="7B5057BC" w:rsidR="002979C7" w:rsidRDefault="002979C7" w:rsidP="00213E62">
            <w:r>
              <w:t>23</w:t>
            </w:r>
          </w:p>
        </w:tc>
        <w:tc>
          <w:tcPr>
            <w:tcW w:w="1306" w:type="dxa"/>
          </w:tcPr>
          <w:p w14:paraId="1123C5DD" w14:textId="34C7D90F" w:rsidR="002979C7" w:rsidRDefault="002979C7" w:rsidP="00F759C1">
            <w:r>
              <w:t>0.2523</w:t>
            </w:r>
          </w:p>
        </w:tc>
        <w:tc>
          <w:tcPr>
            <w:tcW w:w="1448" w:type="dxa"/>
          </w:tcPr>
          <w:p w14:paraId="18CAB4B2" w14:textId="54385BBA" w:rsidR="002979C7" w:rsidRDefault="002979C7" w:rsidP="00F759C1">
            <w:r>
              <w:t>107</w:t>
            </w:r>
          </w:p>
        </w:tc>
        <w:tc>
          <w:tcPr>
            <w:tcW w:w="1099" w:type="dxa"/>
          </w:tcPr>
          <w:p w14:paraId="3382CE42" w14:textId="41DCA825" w:rsidR="002979C7" w:rsidRDefault="002979C7" w:rsidP="00213E62">
            <w:r>
              <w:t>3</w:t>
            </w:r>
          </w:p>
        </w:tc>
      </w:tr>
    </w:tbl>
    <w:p w14:paraId="6A9E3DB8" w14:textId="5081862B" w:rsidR="004446C6" w:rsidRDefault="004446C6" w:rsidP="00843201"/>
    <w:p w14:paraId="5EEB2757" w14:textId="38C8B1B6" w:rsidR="009435AA" w:rsidRDefault="009435AA" w:rsidP="00015C15">
      <w:r>
        <w:t xml:space="preserve">Though the histogram of the filling rates indicate a possible lognormal distribution, the </w:t>
      </w:r>
      <w:r w:rsidR="004D7A44">
        <w:t>data is too scarce to do a fit</w:t>
      </w:r>
      <w:r w:rsidR="006E176D">
        <w:t xml:space="preserve">, as shown in </w:t>
      </w:r>
      <w:r w:rsidR="006E176D">
        <w:fldChar w:fldCharType="begin"/>
      </w:r>
      <w:r w:rsidR="006E176D">
        <w:instrText xml:space="preserve"> REF _Ref117256317 \h </w:instrText>
      </w:r>
      <w:r w:rsidR="006E176D">
        <w:fldChar w:fldCharType="separate"/>
      </w:r>
      <w:r w:rsidR="000732B4">
        <w:t xml:space="preserve">Figure </w:t>
      </w:r>
      <w:r w:rsidR="000732B4">
        <w:rPr>
          <w:noProof/>
        </w:rPr>
        <w:t>16</w:t>
      </w:r>
      <w:r w:rsidR="006E176D">
        <w:fldChar w:fldCharType="end"/>
      </w:r>
      <w:r w:rsidR="006E176D">
        <w:t xml:space="preserve">. </w:t>
      </w:r>
      <w:r w:rsidR="00094DA8">
        <w:t xml:space="preserve">Interestingly, the reciprocal of the median emptying </w:t>
      </w:r>
      <w:r w:rsidR="007F7963">
        <w:t>frequency</w:t>
      </w:r>
      <w:r w:rsidR="009645D4">
        <w:t xml:space="preserve"> exhibits a similar behavio</w:t>
      </w:r>
      <w:r w:rsidR="00160A2B">
        <w:t>ur</w:t>
      </w:r>
      <w:r w:rsidR="006647CB">
        <w:t xml:space="preserve">, as seen in </w:t>
      </w:r>
    </w:p>
    <w:p w14:paraId="66B2DCB1" w14:textId="77777777" w:rsidR="009435AA" w:rsidRDefault="009435AA" w:rsidP="009435AA">
      <w:pPr>
        <w:keepNext/>
        <w:jc w:val="center"/>
      </w:pPr>
      <w:r>
        <w:rPr>
          <w:noProof/>
        </w:rPr>
        <w:lastRenderedPageBreak/>
        <w:drawing>
          <wp:inline distT="0" distB="0" distL="0" distR="0" wp14:anchorId="3869CA1E" wp14:editId="740994AA">
            <wp:extent cx="4739640" cy="377343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3032" cy="3776138"/>
                    </a:xfrm>
                    <a:prstGeom prst="rect">
                      <a:avLst/>
                    </a:prstGeom>
                    <a:noFill/>
                    <a:ln>
                      <a:noFill/>
                    </a:ln>
                  </pic:spPr>
                </pic:pic>
              </a:graphicData>
            </a:graphic>
          </wp:inline>
        </w:drawing>
      </w:r>
    </w:p>
    <w:p w14:paraId="31332738" w14:textId="0B8BA111" w:rsidR="00FF7FE7" w:rsidRDefault="009435AA" w:rsidP="009435AA">
      <w:pPr>
        <w:pStyle w:val="Caption"/>
        <w:jc w:val="center"/>
      </w:pPr>
      <w:bookmarkStart w:id="43" w:name="_Ref117256317"/>
      <w:r>
        <w:t xml:space="preserve">Figure </w:t>
      </w:r>
      <w:r w:rsidR="00A2223C">
        <w:fldChar w:fldCharType="begin"/>
      </w:r>
      <w:r w:rsidR="00A2223C">
        <w:instrText xml:space="preserve"> SEQ Figure \* ARABIC </w:instrText>
      </w:r>
      <w:r w:rsidR="00A2223C">
        <w:fldChar w:fldCharType="separate"/>
      </w:r>
      <w:r w:rsidR="000732B4">
        <w:rPr>
          <w:noProof/>
        </w:rPr>
        <w:t>16</w:t>
      </w:r>
      <w:r w:rsidR="00A2223C">
        <w:rPr>
          <w:noProof/>
        </w:rPr>
        <w:fldChar w:fldCharType="end"/>
      </w:r>
      <w:bookmarkEnd w:id="43"/>
      <w:r>
        <w:t xml:space="preserve"> Lognormal fit of the filling rates skip level data</w:t>
      </w:r>
    </w:p>
    <w:p w14:paraId="3B4660B2" w14:textId="4AB741D9" w:rsidR="006647CB" w:rsidRDefault="006647CB" w:rsidP="006647CB">
      <w:pPr>
        <w:keepNext/>
        <w:jc w:val="center"/>
      </w:pPr>
      <w:r>
        <w:rPr>
          <w:noProof/>
        </w:rPr>
        <w:drawing>
          <wp:inline distT="0" distB="0" distL="0" distR="0" wp14:anchorId="1D51A49A" wp14:editId="2A5ECA37">
            <wp:extent cx="4915212" cy="3762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9457" cy="3765625"/>
                    </a:xfrm>
                    <a:prstGeom prst="rect">
                      <a:avLst/>
                    </a:prstGeom>
                    <a:noFill/>
                    <a:ln>
                      <a:noFill/>
                    </a:ln>
                  </pic:spPr>
                </pic:pic>
              </a:graphicData>
            </a:graphic>
          </wp:inline>
        </w:drawing>
      </w:r>
    </w:p>
    <w:p w14:paraId="248063ED" w14:textId="2FB63AB1" w:rsidR="006647CB" w:rsidRPr="006647CB" w:rsidRDefault="006647CB" w:rsidP="006647CB">
      <w:pPr>
        <w:pStyle w:val="Caption"/>
        <w:jc w:val="center"/>
      </w:pPr>
      <w:r>
        <w:t xml:space="preserve">Figure </w:t>
      </w:r>
      <w:r w:rsidR="00A2223C">
        <w:fldChar w:fldCharType="begin"/>
      </w:r>
      <w:r w:rsidR="00A2223C">
        <w:instrText xml:space="preserve"> SEQ Figure \* ARABIC </w:instrText>
      </w:r>
      <w:r w:rsidR="00A2223C">
        <w:fldChar w:fldCharType="separate"/>
      </w:r>
      <w:r w:rsidR="000732B4">
        <w:rPr>
          <w:noProof/>
        </w:rPr>
        <w:t>17</w:t>
      </w:r>
      <w:r w:rsidR="00A2223C">
        <w:rPr>
          <w:noProof/>
        </w:rPr>
        <w:fldChar w:fldCharType="end"/>
      </w:r>
      <w:r>
        <w:t xml:space="preserve"> Histogram of emptying rates by skip arrivals at Mzedi dump</w:t>
      </w:r>
    </w:p>
    <w:p w14:paraId="65078FB2" w14:textId="1CD04E66" w:rsidR="00325E80" w:rsidRDefault="00325E80" w:rsidP="00325E80">
      <w:r>
        <w:lastRenderedPageBreak/>
        <w:t xml:space="preserve">Given the incompleteness of the available data, an artificial dataset of filling rates is created. </w:t>
      </w:r>
      <w:r w:rsidR="00403779">
        <w:t>It is based on the filling rates</w:t>
      </w:r>
      <w:r w:rsidR="0096592F">
        <w:t xml:space="preserve">, with an added </w:t>
      </w:r>
      <w:r w:rsidR="00CA0512">
        <w:t>random element</w:t>
      </w:r>
      <w:r w:rsidR="00052288">
        <w:t xml:space="preserve">. </w:t>
      </w:r>
    </w:p>
    <w:p w14:paraId="6D60E756" w14:textId="3F585B55" w:rsidR="000161C5" w:rsidRPr="00325E80" w:rsidRDefault="000161C5" w:rsidP="00D43DC7">
      <w:r>
        <w:t>Other possibility: artificial log-normal distribution</w:t>
      </w:r>
      <w:r w:rsidR="00DC282E">
        <w:t xml:space="preserve"> with a specific number of </w:t>
      </w:r>
      <w:r w:rsidR="00784709">
        <w:t xml:space="preserve">bins at an upper value bound and maximum probability at system median. </w:t>
      </w:r>
    </w:p>
    <w:p w14:paraId="52AD0C4C" w14:textId="34C7355F" w:rsidR="00FF7FE7" w:rsidRDefault="00FF7FE7" w:rsidP="00FF7FE7">
      <w:pPr>
        <w:pStyle w:val="Heading1"/>
      </w:pPr>
      <w:bookmarkStart w:id="44" w:name="_Toc119395243"/>
      <w:r>
        <w:t>Optimization model</w:t>
      </w:r>
      <w:bookmarkEnd w:id="44"/>
    </w:p>
    <w:p w14:paraId="595754F4" w14:textId="14705B93" w:rsidR="00C11E83" w:rsidRPr="00C11E83" w:rsidRDefault="00C11E83" w:rsidP="00C11E83">
      <w:r>
        <w:t xml:space="preserve">The problem is first formulated as a series of features, assumptions, objective and constraints. </w:t>
      </w:r>
    </w:p>
    <w:p w14:paraId="177CA1C0" w14:textId="24837DF8" w:rsidR="009523BC" w:rsidRDefault="00A13C01" w:rsidP="00A13C01">
      <w:pPr>
        <w:pStyle w:val="Heading2"/>
      </w:pPr>
      <w:bookmarkStart w:id="45" w:name="_Toc119395244"/>
      <w:r>
        <w:t>Methods</w:t>
      </w:r>
      <w:bookmarkEnd w:id="45"/>
    </w:p>
    <w:p w14:paraId="4C442816" w14:textId="1994A74A" w:rsidR="0026004E" w:rsidRDefault="0026004E" w:rsidP="00E81CAA">
      <w:pPr>
        <w:pStyle w:val="ListParagraph"/>
        <w:numPr>
          <w:ilvl w:val="0"/>
          <w:numId w:val="11"/>
        </w:numPr>
      </w:pPr>
      <w:r>
        <w:t>Features:</w:t>
      </w:r>
    </w:p>
    <w:p w14:paraId="336F51A5" w14:textId="57DCC6AF" w:rsidR="00EB3372" w:rsidRDefault="009667FC" w:rsidP="00E81CAA">
      <w:pPr>
        <w:pStyle w:val="ListParagraph"/>
        <w:numPr>
          <w:ilvl w:val="1"/>
          <w:numId w:val="11"/>
        </w:numPr>
        <w:rPr>
          <w:b/>
          <w:bCs/>
        </w:rPr>
      </w:pPr>
      <w:r w:rsidRPr="00833C9E">
        <w:rPr>
          <w:b/>
          <w:bCs/>
        </w:rPr>
        <w:t>28 days planning period</w:t>
      </w:r>
    </w:p>
    <w:p w14:paraId="4BBF1831" w14:textId="274A9C8C" w:rsidR="004E7BCA" w:rsidRPr="0053079C" w:rsidRDefault="004E7BCA" w:rsidP="00E81CAA">
      <w:pPr>
        <w:pStyle w:val="ListParagraph"/>
        <w:numPr>
          <w:ilvl w:val="1"/>
          <w:numId w:val="11"/>
        </w:numPr>
        <w:rPr>
          <w:b/>
          <w:bCs/>
        </w:rPr>
      </w:pPr>
      <w:r>
        <w:t>Morning and evening collection</w:t>
      </w:r>
      <w:r w:rsidR="00AE01EF">
        <w:t xml:space="preserve"> </w:t>
      </w:r>
    </w:p>
    <w:p w14:paraId="6C8EE122" w14:textId="520E03F3" w:rsidR="0053079C" w:rsidRPr="0053079C" w:rsidRDefault="0053079C" w:rsidP="0053079C">
      <w:pPr>
        <w:pStyle w:val="ListParagraph"/>
        <w:numPr>
          <w:ilvl w:val="2"/>
          <w:numId w:val="11"/>
        </w:numPr>
        <w:rPr>
          <w:b/>
          <w:bCs/>
        </w:rPr>
      </w:pPr>
      <w:r>
        <w:t>The two useful cases are</w:t>
      </w:r>
      <w:r w:rsidR="005B0BE4">
        <w:t>:</w:t>
      </w:r>
    </w:p>
    <w:p w14:paraId="648A10F3" w14:textId="116247B9" w:rsidR="0053079C" w:rsidRPr="0053079C" w:rsidRDefault="0053079C" w:rsidP="0053079C">
      <w:pPr>
        <w:pStyle w:val="ListParagraph"/>
        <w:numPr>
          <w:ilvl w:val="3"/>
          <w:numId w:val="11"/>
        </w:numPr>
        <w:rPr>
          <w:b/>
          <w:bCs/>
        </w:rPr>
      </w:pPr>
      <w:r>
        <w:t>Afternoon collection on Saturday and morning collection on Monday</w:t>
      </w:r>
    </w:p>
    <w:p w14:paraId="02663D4E" w14:textId="601F4945" w:rsidR="0053079C" w:rsidRPr="00F47C94" w:rsidRDefault="000B7E02" w:rsidP="0053079C">
      <w:pPr>
        <w:pStyle w:val="ListParagraph"/>
        <w:numPr>
          <w:ilvl w:val="3"/>
          <w:numId w:val="11"/>
        </w:numPr>
        <w:rPr>
          <w:b/>
          <w:bCs/>
        </w:rPr>
      </w:pPr>
      <w:r>
        <w:t>Multiple collections per day</w:t>
      </w:r>
    </w:p>
    <w:p w14:paraId="2B4ABBFA" w14:textId="4FED22A6" w:rsidR="00F47C94" w:rsidRPr="00116C88" w:rsidRDefault="00F47C94" w:rsidP="00F47C94">
      <w:pPr>
        <w:pStyle w:val="ListParagraph"/>
        <w:numPr>
          <w:ilvl w:val="2"/>
          <w:numId w:val="11"/>
        </w:numPr>
        <w:rPr>
          <w:b/>
          <w:bCs/>
        </w:rPr>
      </w:pPr>
      <w:r>
        <w:t xml:space="preserve">Heuristically assign sets of schedules to </w:t>
      </w:r>
      <w:r w:rsidR="00116C88">
        <w:t>skips</w:t>
      </w:r>
      <w:r w:rsidR="00133DD0">
        <w:t xml:space="preserve"> and add </w:t>
      </w:r>
      <w:r w:rsidR="00116C88">
        <w:t>skips</w:t>
      </w:r>
    </w:p>
    <w:p w14:paraId="57570EF9" w14:textId="29FB2442" w:rsidR="00116C88" w:rsidRPr="00A07368" w:rsidRDefault="00116C88" w:rsidP="00116C88">
      <w:pPr>
        <w:pStyle w:val="ListParagraph"/>
        <w:numPr>
          <w:ilvl w:val="3"/>
          <w:numId w:val="11"/>
        </w:numPr>
        <w:rPr>
          <w:b/>
          <w:bCs/>
        </w:rPr>
      </w:pPr>
      <w:r>
        <w:t>Assume that a double collection is always done on the same day for both skips in an area</w:t>
      </w:r>
    </w:p>
    <w:p w14:paraId="69D6DBBB" w14:textId="23E5E896" w:rsidR="00A07368" w:rsidRPr="00C53EC9" w:rsidRDefault="00A07368" w:rsidP="00A07368">
      <w:pPr>
        <w:pStyle w:val="ListParagraph"/>
        <w:numPr>
          <w:ilvl w:val="2"/>
          <w:numId w:val="11"/>
        </w:numPr>
        <w:rPr>
          <w:b/>
          <w:bCs/>
        </w:rPr>
      </w:pPr>
      <w:r>
        <w:t>Both cases are specific</w:t>
      </w:r>
    </w:p>
    <w:p w14:paraId="12CCD60B" w14:textId="2C7DC7BE" w:rsidR="00C53EC9" w:rsidRPr="00C53EC9" w:rsidRDefault="00C53EC9" w:rsidP="00C53EC9">
      <w:pPr>
        <w:pStyle w:val="ListParagraph"/>
        <w:numPr>
          <w:ilvl w:val="1"/>
          <w:numId w:val="11"/>
        </w:numPr>
        <w:rPr>
          <w:b/>
          <w:bCs/>
        </w:rPr>
      </w:pPr>
      <w:r w:rsidRPr="00833C9E">
        <w:rPr>
          <w:b/>
          <w:bCs/>
        </w:rPr>
        <w:t>No emptying on Sunday</w:t>
      </w:r>
      <w:r w:rsidR="00D21705">
        <w:rPr>
          <w:b/>
          <w:bCs/>
        </w:rPr>
        <w:t xml:space="preserve"> (and Saturday)</w:t>
      </w:r>
    </w:p>
    <w:p w14:paraId="183983FC" w14:textId="4F416DCC" w:rsidR="00FD2049" w:rsidRDefault="00FD2049" w:rsidP="00FD2049">
      <w:pPr>
        <w:pStyle w:val="ListParagraph"/>
        <w:numPr>
          <w:ilvl w:val="0"/>
          <w:numId w:val="11"/>
        </w:numPr>
      </w:pPr>
      <w:r>
        <w:t>Assumptions:</w:t>
      </w:r>
    </w:p>
    <w:p w14:paraId="71891B82" w14:textId="77777777" w:rsidR="00FD2049" w:rsidRPr="00833C9E" w:rsidRDefault="00FD2049" w:rsidP="00FD2049">
      <w:pPr>
        <w:pStyle w:val="ListParagraph"/>
        <w:numPr>
          <w:ilvl w:val="1"/>
          <w:numId w:val="11"/>
        </w:numPr>
        <w:rPr>
          <w:b/>
          <w:bCs/>
        </w:rPr>
      </w:pPr>
      <w:r w:rsidRPr="00833C9E">
        <w:rPr>
          <w:b/>
          <w:bCs/>
        </w:rPr>
        <w:t>Constant filling rate over the planning period</w:t>
      </w:r>
    </w:p>
    <w:p w14:paraId="0D5F5405" w14:textId="73166544" w:rsidR="00FA5264" w:rsidRPr="00166054" w:rsidRDefault="00FD2049" w:rsidP="00FA5264">
      <w:pPr>
        <w:pStyle w:val="ListParagraph"/>
        <w:numPr>
          <w:ilvl w:val="1"/>
          <w:numId w:val="11"/>
        </w:numPr>
        <w:rPr>
          <w:b/>
          <w:bCs/>
        </w:rPr>
      </w:pPr>
      <w:r w:rsidRPr="00166054">
        <w:rPr>
          <w:b/>
          <w:bCs/>
        </w:rPr>
        <w:t>Constant speed (i.e. time of travel is directly proportional to distance)</w:t>
      </w:r>
    </w:p>
    <w:p w14:paraId="79F97E69" w14:textId="4CD44C96" w:rsidR="00E33035" w:rsidRDefault="00FA5264" w:rsidP="00FA5264">
      <w:pPr>
        <w:pStyle w:val="ListParagraph"/>
        <w:numPr>
          <w:ilvl w:val="0"/>
          <w:numId w:val="11"/>
        </w:numPr>
      </w:pPr>
      <w:r>
        <w:t xml:space="preserve">Objective: </w:t>
      </w:r>
      <w:r w:rsidR="008826FF">
        <w:t xml:space="preserve">Minimize </w:t>
      </w:r>
      <w:r w:rsidR="00A54AF1">
        <w:t xml:space="preserve">cost of </w:t>
      </w:r>
      <w:r w:rsidR="00911D9C">
        <w:t>capital, labour</w:t>
      </w:r>
      <w:r w:rsidR="00D359E1">
        <w:t xml:space="preserve"> and of operation in addition to overflowing costs</w:t>
      </w:r>
      <w:r w:rsidR="00E33035">
        <w:t>:</w:t>
      </w:r>
    </w:p>
    <w:p w14:paraId="05126512" w14:textId="77777777" w:rsidR="00E33035" w:rsidRDefault="00E33035" w:rsidP="00E33035">
      <w:pPr>
        <w:pStyle w:val="ListParagraph"/>
        <w:numPr>
          <w:ilvl w:val="1"/>
          <w:numId w:val="11"/>
        </w:numPr>
      </w:pPr>
      <w:r>
        <w:t>Cost of capital:</w:t>
      </w:r>
    </w:p>
    <w:p w14:paraId="003F994B" w14:textId="77777777" w:rsidR="00E33035" w:rsidRPr="004667FA" w:rsidRDefault="00E33035" w:rsidP="00E33035">
      <w:pPr>
        <w:pStyle w:val="ListParagraph"/>
        <w:numPr>
          <w:ilvl w:val="2"/>
          <w:numId w:val="11"/>
        </w:numPr>
        <w:rPr>
          <w:b/>
          <w:bCs/>
        </w:rPr>
      </w:pPr>
      <w:r w:rsidRPr="004667FA">
        <w:rPr>
          <w:b/>
          <w:bCs/>
        </w:rPr>
        <w:t>Number of vehicles</w:t>
      </w:r>
    </w:p>
    <w:p w14:paraId="066CA500" w14:textId="77777777" w:rsidR="00D359E1" w:rsidRDefault="00E33035" w:rsidP="00E33035">
      <w:pPr>
        <w:pStyle w:val="ListParagraph"/>
        <w:numPr>
          <w:ilvl w:val="2"/>
          <w:numId w:val="11"/>
        </w:numPr>
      </w:pPr>
      <w:r>
        <w:t>Number of extra skips</w:t>
      </w:r>
    </w:p>
    <w:p w14:paraId="4CC41346" w14:textId="5A954ADD" w:rsidR="00D359E1" w:rsidRPr="00833C9E" w:rsidRDefault="00D359E1" w:rsidP="00393DAE">
      <w:pPr>
        <w:pStyle w:val="ListParagraph"/>
        <w:numPr>
          <w:ilvl w:val="1"/>
          <w:numId w:val="11"/>
        </w:numPr>
        <w:rPr>
          <w:b/>
          <w:bCs/>
        </w:rPr>
      </w:pPr>
      <w:r w:rsidRPr="00833C9E">
        <w:rPr>
          <w:b/>
          <w:bCs/>
        </w:rPr>
        <w:t>Cost of labour:</w:t>
      </w:r>
      <w:r w:rsidR="00393DAE" w:rsidRPr="00833C9E">
        <w:rPr>
          <w:b/>
          <w:bCs/>
        </w:rPr>
        <w:t xml:space="preserve"> </w:t>
      </w:r>
      <w:r w:rsidR="00166373" w:rsidRPr="00833C9E">
        <w:rPr>
          <w:b/>
          <w:bCs/>
        </w:rPr>
        <w:t xml:space="preserve">based on </w:t>
      </w:r>
      <w:r w:rsidR="00393DAE" w:rsidRPr="00833C9E">
        <w:rPr>
          <w:b/>
          <w:bCs/>
        </w:rPr>
        <w:t>n</w:t>
      </w:r>
      <w:r w:rsidRPr="00833C9E">
        <w:rPr>
          <w:b/>
          <w:bCs/>
        </w:rPr>
        <w:t>umber of days operating</w:t>
      </w:r>
    </w:p>
    <w:p w14:paraId="3EBB7F1C" w14:textId="7A515E42" w:rsidR="00D359E1" w:rsidRPr="00833C9E" w:rsidRDefault="00D359E1" w:rsidP="00393DAE">
      <w:pPr>
        <w:pStyle w:val="ListParagraph"/>
        <w:numPr>
          <w:ilvl w:val="1"/>
          <w:numId w:val="11"/>
        </w:numPr>
        <w:rPr>
          <w:b/>
          <w:bCs/>
        </w:rPr>
      </w:pPr>
      <w:r w:rsidRPr="00833C9E">
        <w:rPr>
          <w:b/>
          <w:bCs/>
        </w:rPr>
        <w:t>Operational costs:</w:t>
      </w:r>
      <w:r w:rsidR="00393DAE" w:rsidRPr="00833C9E">
        <w:rPr>
          <w:b/>
          <w:bCs/>
        </w:rPr>
        <w:t xml:space="preserve"> </w:t>
      </w:r>
      <w:r w:rsidR="00166373" w:rsidRPr="00833C9E">
        <w:rPr>
          <w:b/>
          <w:bCs/>
        </w:rPr>
        <w:t xml:space="preserve">based on </w:t>
      </w:r>
      <w:r w:rsidR="007E270B" w:rsidRPr="00833C9E">
        <w:rPr>
          <w:b/>
          <w:bCs/>
        </w:rPr>
        <w:t>distance travelled</w:t>
      </w:r>
    </w:p>
    <w:p w14:paraId="74C8A043" w14:textId="3946E696" w:rsidR="00DE7E10" w:rsidRDefault="00283FA3" w:rsidP="00DE7E10">
      <w:pPr>
        <w:pStyle w:val="ListParagraph"/>
        <w:numPr>
          <w:ilvl w:val="1"/>
          <w:numId w:val="11"/>
        </w:numPr>
      </w:pPr>
      <w:r>
        <w:t>(</w:t>
      </w:r>
      <w:r w:rsidR="00DE7E10">
        <w:t>Overflowing costs</w:t>
      </w:r>
      <w:r w:rsidR="00796270">
        <w:t>: based on amount overflowed</w:t>
      </w:r>
      <w:r>
        <w:t>)</w:t>
      </w:r>
    </w:p>
    <w:p w14:paraId="2323A859" w14:textId="6F0C83FC" w:rsidR="00B02CAB" w:rsidRDefault="00FA5264" w:rsidP="00FA5264">
      <w:pPr>
        <w:pStyle w:val="ListParagraph"/>
        <w:numPr>
          <w:ilvl w:val="0"/>
          <w:numId w:val="11"/>
        </w:numPr>
      </w:pPr>
      <w:r>
        <w:t>Constraints:</w:t>
      </w:r>
    </w:p>
    <w:p w14:paraId="7F309382" w14:textId="3F98D4D5" w:rsidR="0036764F" w:rsidRPr="00833C9E" w:rsidRDefault="0036764F" w:rsidP="00FA5264">
      <w:pPr>
        <w:pStyle w:val="ListParagraph"/>
        <w:numPr>
          <w:ilvl w:val="1"/>
          <w:numId w:val="11"/>
        </w:numPr>
        <w:rPr>
          <w:b/>
          <w:bCs/>
        </w:rPr>
      </w:pPr>
      <w:r w:rsidRPr="00833C9E">
        <w:rPr>
          <w:b/>
          <w:bCs/>
        </w:rPr>
        <w:t>Visits following a regular pattern</w:t>
      </w:r>
    </w:p>
    <w:p w14:paraId="4E304E03" w14:textId="7C2393B7" w:rsidR="00FA5264" w:rsidRPr="00FC5F08" w:rsidRDefault="0099731A" w:rsidP="00FA5264">
      <w:pPr>
        <w:pStyle w:val="ListParagraph"/>
        <w:numPr>
          <w:ilvl w:val="1"/>
          <w:numId w:val="11"/>
        </w:numPr>
        <w:rPr>
          <w:b/>
          <w:bCs/>
        </w:rPr>
      </w:pPr>
      <w:r w:rsidRPr="00833C9E">
        <w:rPr>
          <w:b/>
          <w:bCs/>
        </w:rPr>
        <w:t>Emptying schedule preventing overflowing</w:t>
      </w:r>
      <w:r w:rsidR="00985929" w:rsidRPr="00833C9E">
        <w:rPr>
          <w:b/>
          <w:bCs/>
        </w:rPr>
        <w:t xml:space="preserve"> </w:t>
      </w:r>
      <w:r w:rsidR="00985929" w:rsidRPr="00C152F1">
        <w:t>(with some overflow allowable subject to high costs)</w:t>
      </w:r>
    </w:p>
    <w:p w14:paraId="7BE6D6FA" w14:textId="38B5F993" w:rsidR="00FC5F08" w:rsidRPr="00FC5F08" w:rsidRDefault="00FC5F08" w:rsidP="00FA5264">
      <w:pPr>
        <w:pStyle w:val="ListParagraph"/>
        <w:numPr>
          <w:ilvl w:val="1"/>
          <w:numId w:val="11"/>
        </w:numPr>
      </w:pPr>
      <w:r w:rsidRPr="00FC5F08">
        <w:t>Cost constraints</w:t>
      </w:r>
    </w:p>
    <w:p w14:paraId="415A79B8" w14:textId="6C50882C" w:rsidR="004E26DA" w:rsidRPr="00AA0095" w:rsidRDefault="00847BED" w:rsidP="0036764F">
      <w:pPr>
        <w:pStyle w:val="ListParagraph"/>
        <w:numPr>
          <w:ilvl w:val="1"/>
          <w:numId w:val="11"/>
        </w:numPr>
        <w:rPr>
          <w:b/>
          <w:bCs/>
        </w:rPr>
      </w:pPr>
      <w:r w:rsidRPr="00AA0095">
        <w:rPr>
          <w:b/>
          <w:bCs/>
        </w:rPr>
        <w:t>Daily operation constraints (</w:t>
      </w:r>
      <w:r w:rsidR="00AA0095">
        <w:rPr>
          <w:b/>
          <w:bCs/>
        </w:rPr>
        <w:t>max 8h of travelling per day</w:t>
      </w:r>
      <w:r w:rsidRPr="00AA0095">
        <w:rPr>
          <w:b/>
          <w:bCs/>
        </w:rPr>
        <w:t>)</w:t>
      </w:r>
    </w:p>
    <w:p w14:paraId="08A677FC" w14:textId="77777777" w:rsidR="00896BE3" w:rsidRDefault="007736EA" w:rsidP="004E26DA">
      <w:r>
        <w:lastRenderedPageBreak/>
        <w:t>Current</w:t>
      </w:r>
      <w:r w:rsidR="00F739A5">
        <w:t>ly, the optimization algorithm is implemented in MATLAB, and solved by Gurobi through YALMIP.</w:t>
      </w:r>
      <w:r w:rsidR="00C152F1">
        <w:t xml:space="preserve"> The points in bold in the previous list have been implemented for now. It is to note that</w:t>
      </w:r>
      <w:r w:rsidR="00A644C0">
        <w:t xml:space="preserve"> the mathematical formulation of the problem </w:t>
      </w:r>
      <w:r w:rsidR="00A318E3">
        <w:t xml:space="preserve">involve many </w:t>
      </w:r>
      <w:r w:rsidR="00FA6F51">
        <w:t xml:space="preserve">equality and inequality constraints that do not show in the above logistical problem. </w:t>
      </w:r>
    </w:p>
    <w:p w14:paraId="64540CF1" w14:textId="077E5924" w:rsidR="00485076" w:rsidRDefault="00F457B9" w:rsidP="004E26DA">
      <w:r>
        <w:fldChar w:fldCharType="begin"/>
      </w:r>
      <w:r>
        <w:instrText xml:space="preserve"> REF _Ref117268367 \h </w:instrText>
      </w:r>
      <w:r>
        <w:fldChar w:fldCharType="separate"/>
      </w:r>
      <w:r w:rsidR="000732B4">
        <w:t xml:space="preserve">Figure </w:t>
      </w:r>
      <w:r w:rsidR="000732B4">
        <w:rPr>
          <w:noProof/>
        </w:rPr>
        <w:t>18</w:t>
      </w:r>
      <w:r>
        <w:fldChar w:fldCharType="end"/>
      </w:r>
      <w:r>
        <w:t xml:space="preserve"> gives the </w:t>
      </w:r>
      <w:r w:rsidR="00907CAA">
        <w:t>schedule representation</w:t>
      </w:r>
      <w:r w:rsidR="00AE6830">
        <w:t xml:space="preserve"> of a first optimization</w:t>
      </w:r>
      <w:r w:rsidR="00830E7D">
        <w:t xml:space="preserve"> formulation</w:t>
      </w:r>
      <w:r w:rsidR="00B26CC8">
        <w:t xml:space="preserve">. </w:t>
      </w:r>
      <w:r w:rsidR="00896BE3">
        <w:t xml:space="preserve">The implication of the daily cost is obvious </w:t>
      </w:r>
      <w:r w:rsidR="00EB5EE4">
        <w:t xml:space="preserve">in the fact that many </w:t>
      </w:r>
      <w:r w:rsidR="00B16DB0">
        <w:t xml:space="preserve">skips are scheduled on the same days. This is also caused by the lack of time constraints for </w:t>
      </w:r>
      <w:r w:rsidR="00587C94">
        <w:t>working days</w:t>
      </w:r>
      <w:r w:rsidR="00B16DB0">
        <w:t xml:space="preserve">, which would limit this. </w:t>
      </w:r>
      <w:r w:rsidR="001753A5">
        <w:t xml:space="preserve">Additionally, the </w:t>
      </w:r>
      <w:r w:rsidR="002A04EE">
        <w:t>filling rates in this case are randomly generated in a range between 0-0.5</w:t>
      </w:r>
      <w:r w:rsidR="00916A5B">
        <w:t xml:space="preserve">. The upper limit of 0.5 is because the model </w:t>
      </w:r>
      <w:r w:rsidR="007B45E8">
        <w:t xml:space="preserve">still </w:t>
      </w:r>
      <w:r w:rsidR="00916A5B">
        <w:t>does not offer any</w:t>
      </w:r>
      <w:r w:rsidR="00984A4F">
        <w:t xml:space="preserve"> flexibility around overflowing</w:t>
      </w:r>
      <w:r w:rsidR="006E14AE">
        <w:t xml:space="preserve"> (which should have an associated cost)</w:t>
      </w:r>
      <w:r w:rsidR="000A62F6">
        <w:t xml:space="preserve">, and the collections are assumed to be at the same time </w:t>
      </w:r>
      <w:r w:rsidR="002E3DC4">
        <w:t>every day</w:t>
      </w:r>
      <w:r w:rsidR="00EF37F2">
        <w:t xml:space="preserve"> (instead of morning/afternoon collections). </w:t>
      </w:r>
    </w:p>
    <w:p w14:paraId="19B864CE" w14:textId="262FEAAD" w:rsidR="00826EAE" w:rsidRDefault="00826EAE" w:rsidP="004E26DA">
      <w:r>
        <w:t>Additionally, the problem assumes one vehicle only</w:t>
      </w:r>
      <w:r w:rsidR="00CA02F1">
        <w:t xml:space="preserve">, and that all </w:t>
      </w:r>
      <w:r w:rsidR="001D21AE">
        <w:t>collections are done by bringing an empty bin</w:t>
      </w:r>
      <w:r w:rsidR="00D21496">
        <w:t xml:space="preserve"> and exchanging it</w:t>
      </w:r>
      <w:r w:rsidR="001D21AE">
        <w:t xml:space="preserve"> (meaning </w:t>
      </w:r>
      <w:r w:rsidR="007519BA">
        <w:t xml:space="preserve">as many empty bins as vehicles). </w:t>
      </w:r>
      <w:r w:rsidR="00E27EDD">
        <w:t>Since the</w:t>
      </w:r>
      <w:r w:rsidR="002850D2">
        <w:t xml:space="preserve">re are </w:t>
      </w:r>
      <w:r w:rsidR="00D231E9">
        <w:t>multiple trucks, the formulation will have to be adapted</w:t>
      </w:r>
      <w:r w:rsidR="007E1216">
        <w:t xml:space="preserve">. </w:t>
      </w:r>
    </w:p>
    <w:p w14:paraId="2C9CDB39" w14:textId="77385326" w:rsidR="00F457B9" w:rsidRPr="00A77111" w:rsidRDefault="00826EAE" w:rsidP="00A77111">
      <w:r>
        <w:t>Finall</w:t>
      </w:r>
      <w:r w:rsidR="00DC282E">
        <w:t>y, this is formulated as a one stage optimization problem, focusing on operation. However, the number of trucks, additional skips</w:t>
      </w:r>
      <w:r w:rsidR="00841876">
        <w:t xml:space="preserve"> will become </w:t>
      </w:r>
      <w:r w:rsidR="004E4033">
        <w:t xml:space="preserve">decision variables </w:t>
      </w:r>
      <w:r w:rsidR="00D411BF">
        <w:t xml:space="preserve">and the problem will become a </w:t>
      </w:r>
      <w:r w:rsidR="00E81F95">
        <w:t>multi</w:t>
      </w:r>
      <w:r w:rsidR="00D411BF">
        <w:t xml:space="preserve">-stage problem. </w:t>
      </w:r>
      <w:r w:rsidR="0024161C">
        <w:t xml:space="preserve">This may increase complexity drastically and </w:t>
      </w:r>
      <w:r w:rsidR="00371211">
        <w:t xml:space="preserve">require dynamic programming. </w:t>
      </w:r>
    </w:p>
    <w:p w14:paraId="116722A6" w14:textId="77777777" w:rsidR="00F457B9" w:rsidRDefault="00F457B9" w:rsidP="00F457B9">
      <w:pPr>
        <w:keepNext/>
        <w:pBdr>
          <w:top w:val="nil"/>
          <w:left w:val="nil"/>
          <w:bottom w:val="nil"/>
          <w:right w:val="nil"/>
          <w:between w:val="nil"/>
        </w:pBdr>
        <w:spacing w:after="0" w:line="240" w:lineRule="auto"/>
        <w:jc w:val="center"/>
      </w:pPr>
      <w:r>
        <w:rPr>
          <w:noProof/>
        </w:rPr>
        <w:lastRenderedPageBreak/>
        <w:drawing>
          <wp:inline distT="0" distB="0" distL="0" distR="0" wp14:anchorId="2967A55F" wp14:editId="0700D181">
            <wp:extent cx="5862320" cy="4396740"/>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62320" cy="4396740"/>
                    </a:xfrm>
                    <a:prstGeom prst="rect">
                      <a:avLst/>
                    </a:prstGeom>
                    <a:noFill/>
                    <a:ln>
                      <a:noFill/>
                    </a:ln>
                  </pic:spPr>
                </pic:pic>
              </a:graphicData>
            </a:graphic>
          </wp:inline>
        </w:drawing>
      </w:r>
    </w:p>
    <w:p w14:paraId="43CF5AF1" w14:textId="02E3060D" w:rsidR="00A01443" w:rsidRDefault="00F457B9" w:rsidP="00F457B9">
      <w:pPr>
        <w:pStyle w:val="Caption"/>
        <w:jc w:val="center"/>
      </w:pPr>
      <w:bookmarkStart w:id="46" w:name="_Ref117268367"/>
      <w:r>
        <w:t xml:space="preserve">Figure </w:t>
      </w:r>
      <w:r w:rsidR="00A2223C">
        <w:fldChar w:fldCharType="begin"/>
      </w:r>
      <w:r w:rsidR="00A2223C">
        <w:instrText xml:space="preserve"> SEQ Figure \* ARABIC </w:instrText>
      </w:r>
      <w:r w:rsidR="00A2223C">
        <w:fldChar w:fldCharType="separate"/>
      </w:r>
      <w:r w:rsidR="000732B4">
        <w:rPr>
          <w:noProof/>
        </w:rPr>
        <w:t>18</w:t>
      </w:r>
      <w:r w:rsidR="00A2223C">
        <w:rPr>
          <w:noProof/>
        </w:rPr>
        <w:fldChar w:fldCharType="end"/>
      </w:r>
      <w:bookmarkEnd w:id="46"/>
      <w:r>
        <w:t xml:space="preserve"> Schedule diagram (first version, more work will be done on operational planning representation)</w:t>
      </w:r>
    </w:p>
    <w:p w14:paraId="66E73CF1" w14:textId="0D7285CB" w:rsidR="00A13C01" w:rsidRPr="00A13C01" w:rsidRDefault="00A13C01" w:rsidP="00A13C01">
      <w:pPr>
        <w:pStyle w:val="Heading2"/>
      </w:pPr>
      <w:bookmarkStart w:id="47" w:name="_Toc119395245"/>
      <w:r>
        <w:t>Results</w:t>
      </w:r>
      <w:bookmarkEnd w:id="47"/>
    </w:p>
    <w:p w14:paraId="2F122F01" w14:textId="61AB419E" w:rsidR="00F457B9" w:rsidRDefault="00A13C01" w:rsidP="00073364">
      <w:pPr>
        <w:pStyle w:val="Heading1"/>
      </w:pPr>
      <w:bookmarkStart w:id="48" w:name="_Toc119395246"/>
      <w:r>
        <w:t>Conclusions</w:t>
      </w:r>
      <w:bookmarkEnd w:id="48"/>
    </w:p>
    <w:p w14:paraId="4C1EE6FB" w14:textId="374ED13E" w:rsidR="00073364" w:rsidRDefault="00073364" w:rsidP="00A13C01">
      <w:pPr>
        <w:pStyle w:val="Heading2"/>
      </w:pPr>
      <w:bookmarkStart w:id="49" w:name="_Toc119395247"/>
      <w:r>
        <w:t>Capital</w:t>
      </w:r>
      <w:r w:rsidR="00BB01B6">
        <w:t xml:space="preserve"> expenditure</w:t>
      </w:r>
      <w:bookmarkEnd w:id="49"/>
    </w:p>
    <w:p w14:paraId="575E7DC6" w14:textId="0C8ECFC3" w:rsidR="002C1FA5" w:rsidRDefault="00073364" w:rsidP="00A13C01">
      <w:pPr>
        <w:pStyle w:val="Heading2"/>
      </w:pPr>
      <w:bookmarkStart w:id="50" w:name="_Toc119395248"/>
      <w:r>
        <w:t>Operational plannin</w:t>
      </w:r>
      <w:r w:rsidR="00FF1CD3">
        <w:t>g</w:t>
      </w:r>
      <w:bookmarkEnd w:id="50"/>
    </w:p>
    <w:p w14:paraId="3485C7CA" w14:textId="721D7446" w:rsidR="002C1FA5" w:rsidRDefault="002C1FA5" w:rsidP="002C1FA5">
      <w:pPr>
        <w:pStyle w:val="Heading1"/>
      </w:pPr>
      <w:bookmarkStart w:id="51" w:name="_Toc119395249"/>
      <w:r>
        <w:t>Recommendations for future work</w:t>
      </w:r>
      <w:bookmarkEnd w:id="51"/>
    </w:p>
    <w:p w14:paraId="6F02915F" w14:textId="538D89F3" w:rsidR="00CD5EF4" w:rsidRDefault="00B20529" w:rsidP="00A13C01">
      <w:pPr>
        <w:pStyle w:val="Heading2"/>
      </w:pPr>
      <w:bookmarkStart w:id="52" w:name="_Toc119395250"/>
      <w:r>
        <w:t>Skip-level data</w:t>
      </w:r>
      <w:bookmarkEnd w:id="52"/>
    </w:p>
    <w:p w14:paraId="77F222F7" w14:textId="77D34398" w:rsidR="00F0642D" w:rsidRPr="00F0642D" w:rsidRDefault="00843BA4" w:rsidP="00B74143">
      <w:pPr>
        <w:pStyle w:val="ListParagraph"/>
        <w:numPr>
          <w:ilvl w:val="0"/>
          <w:numId w:val="11"/>
        </w:numPr>
      </w:pPr>
      <w:r w:rsidRPr="000120C7">
        <w:rPr>
          <w:b/>
          <w:bCs/>
        </w:rPr>
        <w:t xml:space="preserve">More complete </w:t>
      </w:r>
      <w:r w:rsidR="00F0642D" w:rsidRPr="000120C7">
        <w:rPr>
          <w:b/>
          <w:bCs/>
        </w:rPr>
        <w:t>data</w:t>
      </w:r>
      <w:r w:rsidR="00F0642D">
        <w:t>, with a more robust scale, two measurement</w:t>
      </w:r>
      <w:r w:rsidR="00E7734D">
        <w:t>s</w:t>
      </w:r>
      <w:r w:rsidR="00F0642D">
        <w:t xml:space="preserve"> per day and a more spatially </w:t>
      </w:r>
      <w:r w:rsidR="005C6C95">
        <w:t xml:space="preserve">and categorically </w:t>
      </w:r>
      <w:r w:rsidR="00F0642D">
        <w:t xml:space="preserve">representative </w:t>
      </w:r>
      <w:r w:rsidR="00C852D9">
        <w:t>set</w:t>
      </w:r>
      <w:r>
        <w:t xml:space="preserve"> of skips</w:t>
      </w:r>
      <w:r w:rsidR="00B74143">
        <w:t xml:space="preserve">. </w:t>
      </w:r>
    </w:p>
    <w:p w14:paraId="3BFB2625" w14:textId="68D523E7" w:rsidR="00B20529" w:rsidRDefault="00B20529" w:rsidP="00A13C01">
      <w:pPr>
        <w:pStyle w:val="Heading2"/>
      </w:pPr>
      <w:bookmarkStart w:id="53" w:name="_Toc119395251"/>
      <w:r>
        <w:t>Current</w:t>
      </w:r>
      <w:r w:rsidR="00756C0E">
        <w:t xml:space="preserve"> organizational and operational </w:t>
      </w:r>
      <w:r w:rsidR="00D806C1">
        <w:t>state</w:t>
      </w:r>
      <w:bookmarkEnd w:id="53"/>
    </w:p>
    <w:p w14:paraId="207279A9" w14:textId="6A7161DE" w:rsidR="00C605E7" w:rsidRDefault="00C605E7" w:rsidP="00356D82">
      <w:pPr>
        <w:pStyle w:val="ListParagraph"/>
        <w:numPr>
          <w:ilvl w:val="0"/>
          <w:numId w:val="11"/>
        </w:numPr>
      </w:pPr>
      <w:r>
        <w:t>Current operational protocols</w:t>
      </w:r>
    </w:p>
    <w:p w14:paraId="53CF4E60" w14:textId="10A18B87" w:rsidR="00356D82" w:rsidRDefault="00EC1A0B" w:rsidP="00356D82">
      <w:pPr>
        <w:pStyle w:val="ListParagraph"/>
        <w:numPr>
          <w:ilvl w:val="0"/>
          <w:numId w:val="11"/>
        </w:numPr>
      </w:pPr>
      <w:r>
        <w:t>More specific constraints</w:t>
      </w:r>
    </w:p>
    <w:p w14:paraId="13AE0C7F" w14:textId="381F9321" w:rsidR="00EC1A0B" w:rsidRDefault="00EC1A0B" w:rsidP="00356D82">
      <w:pPr>
        <w:pStyle w:val="ListParagraph"/>
        <w:numPr>
          <w:ilvl w:val="0"/>
          <w:numId w:val="11"/>
        </w:numPr>
      </w:pPr>
      <w:r>
        <w:t>Accurate costs analysis</w:t>
      </w:r>
    </w:p>
    <w:p w14:paraId="3054B6F7" w14:textId="77777777" w:rsidR="00F4687B" w:rsidRDefault="00706B7B" w:rsidP="00F4687B">
      <w:pPr>
        <w:pStyle w:val="ListParagraph"/>
        <w:numPr>
          <w:ilvl w:val="0"/>
          <w:numId w:val="11"/>
        </w:numPr>
      </w:pPr>
      <w:r>
        <w:t xml:space="preserve">Measured time of travel between </w:t>
      </w:r>
      <w:r w:rsidR="00C1164F">
        <w:t>skips</w:t>
      </w:r>
    </w:p>
    <w:p w14:paraId="14AFE536" w14:textId="27EC6FDD" w:rsidR="00B5369F" w:rsidRPr="00D806C1" w:rsidRDefault="00F4687B" w:rsidP="00F4687B">
      <w:pPr>
        <w:pStyle w:val="ListParagraph"/>
        <w:numPr>
          <w:ilvl w:val="0"/>
          <w:numId w:val="11"/>
        </w:numPr>
      </w:pPr>
      <w:r>
        <w:t>S</w:t>
      </w:r>
      <w:r w:rsidR="006F0CB5">
        <w:t>takeholder analysis</w:t>
      </w:r>
    </w:p>
    <w:p w14:paraId="04E0A067" w14:textId="1DFD2F30" w:rsidR="00A01443" w:rsidRDefault="00A96E4C" w:rsidP="00981814">
      <w:pPr>
        <w:pStyle w:val="Heading1"/>
      </w:pPr>
      <w:bookmarkStart w:id="54" w:name="_Toc119395252"/>
      <w:r>
        <w:lastRenderedPageBreak/>
        <w:t>References</w:t>
      </w:r>
      <w:bookmarkEnd w:id="54"/>
    </w:p>
    <w:p w14:paraId="63D0AE16" w14:textId="20D2D0E3" w:rsidR="00520A43" w:rsidRPr="00520A43" w:rsidRDefault="00520A43" w:rsidP="0035773D">
      <w:pPr>
        <w:jc w:val="both"/>
        <w:rPr>
          <w:rFonts w:ascii="Times New Roman" w:eastAsia="Times New Roman" w:hAnsi="Times New Roman" w:cs="Times New Roman"/>
          <w:color w:val="000000"/>
          <w:sz w:val="24"/>
          <w:szCs w:val="24"/>
        </w:rPr>
      </w:pPr>
      <w:r>
        <w:rPr>
          <w:rFonts w:eastAsia="Times New Roman"/>
          <w:color w:val="000000"/>
        </w:rPr>
        <w:fldChar w:fldCharType="begin"/>
      </w:r>
      <w:r w:rsidR="008F7A1B">
        <w:rPr>
          <w:rFonts w:eastAsia="Times New Roman"/>
          <w:color w:val="000000"/>
        </w:rPr>
        <w:instrText xml:space="preserve"> ADDIN ZOTERO_BIBL {"uncited":[],"omitted":[],"custom":[]} CSL_BIBLIOGRAPHY </w:instrText>
      </w:r>
      <w:r w:rsidR="00CA44C9">
        <w:rPr>
          <w:rFonts w:eastAsia="Times New Roman"/>
          <w:color w:val="000000"/>
        </w:rPr>
        <w:fldChar w:fldCharType="separate"/>
      </w:r>
      <w:r>
        <w:rPr>
          <w:rFonts w:ascii="Times New Roman" w:eastAsia="Times New Roman" w:hAnsi="Times New Roman" w:cs="Times New Roman"/>
          <w:color w:val="000000"/>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10173" w14:textId="77777777" w:rsidR="00CA44C9" w:rsidRDefault="00CA44C9">
      <w:pPr>
        <w:spacing w:after="0" w:line="240" w:lineRule="auto"/>
      </w:pPr>
      <w:r>
        <w:separator/>
      </w:r>
    </w:p>
  </w:endnote>
  <w:endnote w:type="continuationSeparator" w:id="0">
    <w:p w14:paraId="254C8DDB" w14:textId="77777777" w:rsidR="00CA44C9" w:rsidRDefault="00CA4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7EC38" w14:textId="77777777" w:rsidR="00CA44C9" w:rsidRDefault="00CA44C9">
      <w:pPr>
        <w:spacing w:after="0" w:line="240" w:lineRule="auto"/>
      </w:pPr>
      <w:r>
        <w:separator/>
      </w:r>
    </w:p>
  </w:footnote>
  <w:footnote w:type="continuationSeparator" w:id="0">
    <w:p w14:paraId="404BD1FB" w14:textId="77777777" w:rsidR="00CA44C9" w:rsidRDefault="00CA44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C77D1A"/>
    <w:multiLevelType w:val="multilevel"/>
    <w:tmpl w:val="D6B2281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91CB3"/>
    <w:multiLevelType w:val="multilevel"/>
    <w:tmpl w:val="5F5CAE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7731FA6"/>
    <w:multiLevelType w:val="multilevel"/>
    <w:tmpl w:val="535444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0C4237C"/>
    <w:multiLevelType w:val="multilevel"/>
    <w:tmpl w:val="D6B22814"/>
    <w:numStyleLink w:val="Style1"/>
  </w:abstractNum>
  <w:abstractNum w:abstractNumId="9" w15:restartNumberingAfterBreak="0">
    <w:nsid w:val="5D2F134A"/>
    <w:multiLevelType w:val="hybridMultilevel"/>
    <w:tmpl w:val="C61227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937007A"/>
    <w:multiLevelType w:val="multilevel"/>
    <w:tmpl w:val="A294AE44"/>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4"/>
  </w:num>
  <w:num w:numId="2">
    <w:abstractNumId w:val="10"/>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3"/>
  </w:num>
  <w:num w:numId="6">
    <w:abstractNumId w:val="0"/>
  </w:num>
  <w:num w:numId="7">
    <w:abstractNumId w:val="3"/>
  </w:num>
  <w:num w:numId="8">
    <w:abstractNumId w:val="4"/>
  </w:num>
  <w:num w:numId="9">
    <w:abstractNumId w:val="15"/>
  </w:num>
  <w:num w:numId="10">
    <w:abstractNumId w:val="12"/>
  </w:num>
  <w:num w:numId="11">
    <w:abstractNumId w:val="6"/>
  </w:num>
  <w:num w:numId="12">
    <w:abstractNumId w:val="7"/>
  </w:num>
  <w:num w:numId="13">
    <w:abstractNumId w:val="9"/>
  </w:num>
  <w:num w:numId="14">
    <w:abstractNumId w:val="2"/>
  </w:num>
  <w:num w:numId="15">
    <w:abstractNumId w:val="1"/>
  </w:num>
  <w:num w:numId="16">
    <w:abstractNumId w:val="8"/>
    <w:lvlOverride w:ilvl="2">
      <w:lvl w:ilvl="2">
        <w:start w:val="1"/>
        <w:numFmt w:val="decimal"/>
        <w:lvlText w:val="%1.%2.%3."/>
        <w:lvlJc w:val="left"/>
        <w:pPr>
          <w:ind w:left="504" w:hanging="504"/>
        </w:pPr>
      </w:lvl>
    </w:lvlOverride>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60E"/>
    <w:rsid w:val="00005043"/>
    <w:rsid w:val="00011729"/>
    <w:rsid w:val="00011C88"/>
    <w:rsid w:val="000120C7"/>
    <w:rsid w:val="00012E1A"/>
    <w:rsid w:val="00015C15"/>
    <w:rsid w:val="000161C5"/>
    <w:rsid w:val="00021068"/>
    <w:rsid w:val="00025D6B"/>
    <w:rsid w:val="00033521"/>
    <w:rsid w:val="00033BB9"/>
    <w:rsid w:val="000371E7"/>
    <w:rsid w:val="00046ACB"/>
    <w:rsid w:val="00051D95"/>
    <w:rsid w:val="000520A4"/>
    <w:rsid w:val="00052288"/>
    <w:rsid w:val="0005431C"/>
    <w:rsid w:val="00055BD3"/>
    <w:rsid w:val="00064E13"/>
    <w:rsid w:val="00064F3C"/>
    <w:rsid w:val="00072436"/>
    <w:rsid w:val="00072CD6"/>
    <w:rsid w:val="000732B4"/>
    <w:rsid w:val="00073364"/>
    <w:rsid w:val="000768D2"/>
    <w:rsid w:val="000800EA"/>
    <w:rsid w:val="000832E8"/>
    <w:rsid w:val="00084009"/>
    <w:rsid w:val="00091165"/>
    <w:rsid w:val="00092122"/>
    <w:rsid w:val="00094516"/>
    <w:rsid w:val="00094DA8"/>
    <w:rsid w:val="000959CA"/>
    <w:rsid w:val="000A096A"/>
    <w:rsid w:val="000A28B4"/>
    <w:rsid w:val="000A354B"/>
    <w:rsid w:val="000A4022"/>
    <w:rsid w:val="000A536A"/>
    <w:rsid w:val="000A62F6"/>
    <w:rsid w:val="000B23F5"/>
    <w:rsid w:val="000B67FE"/>
    <w:rsid w:val="000B7E02"/>
    <w:rsid w:val="000C3CBC"/>
    <w:rsid w:val="000C452A"/>
    <w:rsid w:val="000C4C38"/>
    <w:rsid w:val="000D00B7"/>
    <w:rsid w:val="000D05E4"/>
    <w:rsid w:val="000E14F0"/>
    <w:rsid w:val="000E152C"/>
    <w:rsid w:val="000E2A52"/>
    <w:rsid w:val="000E4023"/>
    <w:rsid w:val="000E5B34"/>
    <w:rsid w:val="000E678C"/>
    <w:rsid w:val="000F3A56"/>
    <w:rsid w:val="000F3E52"/>
    <w:rsid w:val="000F4C71"/>
    <w:rsid w:val="000F5AB7"/>
    <w:rsid w:val="001017A6"/>
    <w:rsid w:val="0010588D"/>
    <w:rsid w:val="00106BE9"/>
    <w:rsid w:val="00110042"/>
    <w:rsid w:val="001104B8"/>
    <w:rsid w:val="001127D6"/>
    <w:rsid w:val="001140D6"/>
    <w:rsid w:val="00116C88"/>
    <w:rsid w:val="00117FA2"/>
    <w:rsid w:val="001327DF"/>
    <w:rsid w:val="00133DD0"/>
    <w:rsid w:val="00135FBF"/>
    <w:rsid w:val="00136F31"/>
    <w:rsid w:val="001506FD"/>
    <w:rsid w:val="00153574"/>
    <w:rsid w:val="00154877"/>
    <w:rsid w:val="00156108"/>
    <w:rsid w:val="00160A2B"/>
    <w:rsid w:val="00166054"/>
    <w:rsid w:val="001661C0"/>
    <w:rsid w:val="00166373"/>
    <w:rsid w:val="00166550"/>
    <w:rsid w:val="0017227B"/>
    <w:rsid w:val="00174DD9"/>
    <w:rsid w:val="001753A5"/>
    <w:rsid w:val="001773EA"/>
    <w:rsid w:val="00183DB3"/>
    <w:rsid w:val="00186321"/>
    <w:rsid w:val="00191755"/>
    <w:rsid w:val="00192055"/>
    <w:rsid w:val="001920DE"/>
    <w:rsid w:val="00193E82"/>
    <w:rsid w:val="00197922"/>
    <w:rsid w:val="001A12FE"/>
    <w:rsid w:val="001A4B56"/>
    <w:rsid w:val="001A5900"/>
    <w:rsid w:val="001A7653"/>
    <w:rsid w:val="001B09BF"/>
    <w:rsid w:val="001B1D2C"/>
    <w:rsid w:val="001B3774"/>
    <w:rsid w:val="001B6018"/>
    <w:rsid w:val="001C1B42"/>
    <w:rsid w:val="001C4BF5"/>
    <w:rsid w:val="001D21AE"/>
    <w:rsid w:val="001D4902"/>
    <w:rsid w:val="001E0B67"/>
    <w:rsid w:val="001F04B3"/>
    <w:rsid w:val="001F4CD9"/>
    <w:rsid w:val="001F67CE"/>
    <w:rsid w:val="00204EE8"/>
    <w:rsid w:val="0020544F"/>
    <w:rsid w:val="00206533"/>
    <w:rsid w:val="00207336"/>
    <w:rsid w:val="002133B5"/>
    <w:rsid w:val="00213E62"/>
    <w:rsid w:val="00214009"/>
    <w:rsid w:val="002143A8"/>
    <w:rsid w:val="002143BD"/>
    <w:rsid w:val="00215756"/>
    <w:rsid w:val="00220B1C"/>
    <w:rsid w:val="00221EC4"/>
    <w:rsid w:val="00225947"/>
    <w:rsid w:val="00234C0A"/>
    <w:rsid w:val="002373AF"/>
    <w:rsid w:val="00237A2E"/>
    <w:rsid w:val="0024074E"/>
    <w:rsid w:val="0024161C"/>
    <w:rsid w:val="00241871"/>
    <w:rsid w:val="00251CF8"/>
    <w:rsid w:val="00254DF0"/>
    <w:rsid w:val="00256887"/>
    <w:rsid w:val="00256971"/>
    <w:rsid w:val="0026004E"/>
    <w:rsid w:val="00260F3F"/>
    <w:rsid w:val="002651C0"/>
    <w:rsid w:val="00266191"/>
    <w:rsid w:val="00273A33"/>
    <w:rsid w:val="00274871"/>
    <w:rsid w:val="00274F04"/>
    <w:rsid w:val="00276709"/>
    <w:rsid w:val="00282D9D"/>
    <w:rsid w:val="00283FA3"/>
    <w:rsid w:val="002850D2"/>
    <w:rsid w:val="002869D5"/>
    <w:rsid w:val="00286F18"/>
    <w:rsid w:val="00291870"/>
    <w:rsid w:val="0029212E"/>
    <w:rsid w:val="00294026"/>
    <w:rsid w:val="002979C7"/>
    <w:rsid w:val="002A04EE"/>
    <w:rsid w:val="002A1023"/>
    <w:rsid w:val="002B40CD"/>
    <w:rsid w:val="002B5DE6"/>
    <w:rsid w:val="002C027E"/>
    <w:rsid w:val="002C1FA5"/>
    <w:rsid w:val="002C3A98"/>
    <w:rsid w:val="002D53D0"/>
    <w:rsid w:val="002D6B3F"/>
    <w:rsid w:val="002E0DDA"/>
    <w:rsid w:val="002E2F18"/>
    <w:rsid w:val="002E3DC4"/>
    <w:rsid w:val="002F3E47"/>
    <w:rsid w:val="002F4BB8"/>
    <w:rsid w:val="002F5192"/>
    <w:rsid w:val="002F5523"/>
    <w:rsid w:val="002F5580"/>
    <w:rsid w:val="002F6DB7"/>
    <w:rsid w:val="002F703B"/>
    <w:rsid w:val="003002F0"/>
    <w:rsid w:val="00300A28"/>
    <w:rsid w:val="0030258E"/>
    <w:rsid w:val="00314942"/>
    <w:rsid w:val="00320BCF"/>
    <w:rsid w:val="00325E80"/>
    <w:rsid w:val="0032697F"/>
    <w:rsid w:val="003343B2"/>
    <w:rsid w:val="00334AF2"/>
    <w:rsid w:val="00341D41"/>
    <w:rsid w:val="0034351F"/>
    <w:rsid w:val="00344843"/>
    <w:rsid w:val="00356270"/>
    <w:rsid w:val="00356D82"/>
    <w:rsid w:val="0035773D"/>
    <w:rsid w:val="0036764F"/>
    <w:rsid w:val="00371211"/>
    <w:rsid w:val="003767C0"/>
    <w:rsid w:val="0037742B"/>
    <w:rsid w:val="00377F49"/>
    <w:rsid w:val="00386A22"/>
    <w:rsid w:val="00387AA6"/>
    <w:rsid w:val="003923FE"/>
    <w:rsid w:val="00392E7C"/>
    <w:rsid w:val="00393DAE"/>
    <w:rsid w:val="00394883"/>
    <w:rsid w:val="003974A2"/>
    <w:rsid w:val="003A2286"/>
    <w:rsid w:val="003A77E5"/>
    <w:rsid w:val="003B751B"/>
    <w:rsid w:val="003B761E"/>
    <w:rsid w:val="003C1A0F"/>
    <w:rsid w:val="003C46C0"/>
    <w:rsid w:val="003C5264"/>
    <w:rsid w:val="003D3EB4"/>
    <w:rsid w:val="003E251E"/>
    <w:rsid w:val="003E5D16"/>
    <w:rsid w:val="003E6A14"/>
    <w:rsid w:val="003F146E"/>
    <w:rsid w:val="003F3E8D"/>
    <w:rsid w:val="003F59B8"/>
    <w:rsid w:val="003F5C00"/>
    <w:rsid w:val="003F717A"/>
    <w:rsid w:val="003F728C"/>
    <w:rsid w:val="004026DA"/>
    <w:rsid w:val="00403779"/>
    <w:rsid w:val="00403D1E"/>
    <w:rsid w:val="00406C61"/>
    <w:rsid w:val="00410F64"/>
    <w:rsid w:val="00414362"/>
    <w:rsid w:val="0041470A"/>
    <w:rsid w:val="00415F91"/>
    <w:rsid w:val="00417AA3"/>
    <w:rsid w:val="00420AFE"/>
    <w:rsid w:val="00425223"/>
    <w:rsid w:val="00425CFF"/>
    <w:rsid w:val="004327BA"/>
    <w:rsid w:val="004332AA"/>
    <w:rsid w:val="004343ED"/>
    <w:rsid w:val="004425B3"/>
    <w:rsid w:val="004446C6"/>
    <w:rsid w:val="00444A06"/>
    <w:rsid w:val="00447D7A"/>
    <w:rsid w:val="0045185A"/>
    <w:rsid w:val="00452D8E"/>
    <w:rsid w:val="00452E75"/>
    <w:rsid w:val="00462DF2"/>
    <w:rsid w:val="004667FA"/>
    <w:rsid w:val="00471902"/>
    <w:rsid w:val="00474032"/>
    <w:rsid w:val="00476B56"/>
    <w:rsid w:val="004804C0"/>
    <w:rsid w:val="00482A0C"/>
    <w:rsid w:val="00485076"/>
    <w:rsid w:val="004851BA"/>
    <w:rsid w:val="004851F2"/>
    <w:rsid w:val="0049471D"/>
    <w:rsid w:val="004960BE"/>
    <w:rsid w:val="0049774B"/>
    <w:rsid w:val="00497A84"/>
    <w:rsid w:val="004A11BA"/>
    <w:rsid w:val="004A236B"/>
    <w:rsid w:val="004A4F89"/>
    <w:rsid w:val="004B12F2"/>
    <w:rsid w:val="004B2AA2"/>
    <w:rsid w:val="004B6D49"/>
    <w:rsid w:val="004C125D"/>
    <w:rsid w:val="004C34FF"/>
    <w:rsid w:val="004C3D25"/>
    <w:rsid w:val="004C51B9"/>
    <w:rsid w:val="004C57BF"/>
    <w:rsid w:val="004C6268"/>
    <w:rsid w:val="004D22F5"/>
    <w:rsid w:val="004D7A44"/>
    <w:rsid w:val="004E02B3"/>
    <w:rsid w:val="004E26DA"/>
    <w:rsid w:val="004E4033"/>
    <w:rsid w:val="004E4FE1"/>
    <w:rsid w:val="004E5190"/>
    <w:rsid w:val="004E7BCA"/>
    <w:rsid w:val="004F215C"/>
    <w:rsid w:val="0050380E"/>
    <w:rsid w:val="0050689A"/>
    <w:rsid w:val="00513F99"/>
    <w:rsid w:val="00520A43"/>
    <w:rsid w:val="005224E0"/>
    <w:rsid w:val="005262A2"/>
    <w:rsid w:val="0053079C"/>
    <w:rsid w:val="0054078C"/>
    <w:rsid w:val="00541682"/>
    <w:rsid w:val="00546D10"/>
    <w:rsid w:val="00547A5E"/>
    <w:rsid w:val="005644D1"/>
    <w:rsid w:val="00570C39"/>
    <w:rsid w:val="00571521"/>
    <w:rsid w:val="00573574"/>
    <w:rsid w:val="00587C94"/>
    <w:rsid w:val="0059005A"/>
    <w:rsid w:val="005A210D"/>
    <w:rsid w:val="005A754C"/>
    <w:rsid w:val="005B0BE4"/>
    <w:rsid w:val="005B0CF6"/>
    <w:rsid w:val="005B13FC"/>
    <w:rsid w:val="005B3C65"/>
    <w:rsid w:val="005B71F5"/>
    <w:rsid w:val="005B7CCE"/>
    <w:rsid w:val="005B7F97"/>
    <w:rsid w:val="005C15D2"/>
    <w:rsid w:val="005C2457"/>
    <w:rsid w:val="005C52AA"/>
    <w:rsid w:val="005C6C95"/>
    <w:rsid w:val="005D201C"/>
    <w:rsid w:val="005D5862"/>
    <w:rsid w:val="005E008F"/>
    <w:rsid w:val="005E60FA"/>
    <w:rsid w:val="005E793B"/>
    <w:rsid w:val="005F1D67"/>
    <w:rsid w:val="005F2428"/>
    <w:rsid w:val="005F3C61"/>
    <w:rsid w:val="005F40E0"/>
    <w:rsid w:val="005F5363"/>
    <w:rsid w:val="005F7AC3"/>
    <w:rsid w:val="0061010C"/>
    <w:rsid w:val="0061050E"/>
    <w:rsid w:val="00610E35"/>
    <w:rsid w:val="00616E35"/>
    <w:rsid w:val="00620A7D"/>
    <w:rsid w:val="00621F81"/>
    <w:rsid w:val="00633C79"/>
    <w:rsid w:val="006348C5"/>
    <w:rsid w:val="00636D22"/>
    <w:rsid w:val="006376F3"/>
    <w:rsid w:val="006463E0"/>
    <w:rsid w:val="006514E1"/>
    <w:rsid w:val="00651A85"/>
    <w:rsid w:val="006549FE"/>
    <w:rsid w:val="00657A14"/>
    <w:rsid w:val="00657D65"/>
    <w:rsid w:val="0066092B"/>
    <w:rsid w:val="006647CB"/>
    <w:rsid w:val="00664FB3"/>
    <w:rsid w:val="006700D1"/>
    <w:rsid w:val="0067039B"/>
    <w:rsid w:val="0067113C"/>
    <w:rsid w:val="0067540D"/>
    <w:rsid w:val="0068528B"/>
    <w:rsid w:val="006859A9"/>
    <w:rsid w:val="00685C7D"/>
    <w:rsid w:val="006906ED"/>
    <w:rsid w:val="00692082"/>
    <w:rsid w:val="00696576"/>
    <w:rsid w:val="006A12D5"/>
    <w:rsid w:val="006A5081"/>
    <w:rsid w:val="006A53CC"/>
    <w:rsid w:val="006B4C02"/>
    <w:rsid w:val="006C12BA"/>
    <w:rsid w:val="006C2AAF"/>
    <w:rsid w:val="006D23A4"/>
    <w:rsid w:val="006D2E98"/>
    <w:rsid w:val="006D2F39"/>
    <w:rsid w:val="006E14AE"/>
    <w:rsid w:val="006E176D"/>
    <w:rsid w:val="006F0AE1"/>
    <w:rsid w:val="006F0CB5"/>
    <w:rsid w:val="006F2791"/>
    <w:rsid w:val="006F3A8F"/>
    <w:rsid w:val="00706B7B"/>
    <w:rsid w:val="00710631"/>
    <w:rsid w:val="00710D30"/>
    <w:rsid w:val="007171ED"/>
    <w:rsid w:val="00724E09"/>
    <w:rsid w:val="0072584E"/>
    <w:rsid w:val="00725AB9"/>
    <w:rsid w:val="00737195"/>
    <w:rsid w:val="00737891"/>
    <w:rsid w:val="00737DFC"/>
    <w:rsid w:val="00741F0D"/>
    <w:rsid w:val="00746897"/>
    <w:rsid w:val="00750032"/>
    <w:rsid w:val="007518CC"/>
    <w:rsid w:val="007519BA"/>
    <w:rsid w:val="00752A8C"/>
    <w:rsid w:val="00754FD8"/>
    <w:rsid w:val="00756AB7"/>
    <w:rsid w:val="00756C0E"/>
    <w:rsid w:val="0077071F"/>
    <w:rsid w:val="00770E60"/>
    <w:rsid w:val="007736EA"/>
    <w:rsid w:val="00783059"/>
    <w:rsid w:val="00784709"/>
    <w:rsid w:val="0079544C"/>
    <w:rsid w:val="00796270"/>
    <w:rsid w:val="00796B8F"/>
    <w:rsid w:val="007A1E51"/>
    <w:rsid w:val="007A2C31"/>
    <w:rsid w:val="007A3515"/>
    <w:rsid w:val="007A5781"/>
    <w:rsid w:val="007A746C"/>
    <w:rsid w:val="007B016E"/>
    <w:rsid w:val="007B2325"/>
    <w:rsid w:val="007B2A5D"/>
    <w:rsid w:val="007B45E8"/>
    <w:rsid w:val="007B5A4F"/>
    <w:rsid w:val="007C758C"/>
    <w:rsid w:val="007C79B7"/>
    <w:rsid w:val="007E0E5C"/>
    <w:rsid w:val="007E1216"/>
    <w:rsid w:val="007E270B"/>
    <w:rsid w:val="007E2AD4"/>
    <w:rsid w:val="007F124D"/>
    <w:rsid w:val="007F59FA"/>
    <w:rsid w:val="007F7963"/>
    <w:rsid w:val="00805F1A"/>
    <w:rsid w:val="00814199"/>
    <w:rsid w:val="0082294D"/>
    <w:rsid w:val="00826A1A"/>
    <w:rsid w:val="00826EAE"/>
    <w:rsid w:val="00827039"/>
    <w:rsid w:val="00830310"/>
    <w:rsid w:val="00830E7D"/>
    <w:rsid w:val="00833C9E"/>
    <w:rsid w:val="00836BFA"/>
    <w:rsid w:val="008376D6"/>
    <w:rsid w:val="00841876"/>
    <w:rsid w:val="00843201"/>
    <w:rsid w:val="00843BA4"/>
    <w:rsid w:val="008441A0"/>
    <w:rsid w:val="00847BED"/>
    <w:rsid w:val="00851081"/>
    <w:rsid w:val="00852E3C"/>
    <w:rsid w:val="0085384C"/>
    <w:rsid w:val="00854200"/>
    <w:rsid w:val="00854BDC"/>
    <w:rsid w:val="00857210"/>
    <w:rsid w:val="008614C3"/>
    <w:rsid w:val="00862189"/>
    <w:rsid w:val="00862CCE"/>
    <w:rsid w:val="008760CC"/>
    <w:rsid w:val="008826FF"/>
    <w:rsid w:val="00885478"/>
    <w:rsid w:val="0088705A"/>
    <w:rsid w:val="0089386D"/>
    <w:rsid w:val="00895A05"/>
    <w:rsid w:val="00896BE3"/>
    <w:rsid w:val="008A1F47"/>
    <w:rsid w:val="008A219D"/>
    <w:rsid w:val="008A34B2"/>
    <w:rsid w:val="008B066B"/>
    <w:rsid w:val="008B102E"/>
    <w:rsid w:val="008B540C"/>
    <w:rsid w:val="008B7C20"/>
    <w:rsid w:val="008C48F9"/>
    <w:rsid w:val="008D0F0B"/>
    <w:rsid w:val="008D0FC3"/>
    <w:rsid w:val="008D4704"/>
    <w:rsid w:val="008D6256"/>
    <w:rsid w:val="008E1C34"/>
    <w:rsid w:val="008E50E3"/>
    <w:rsid w:val="008F0D92"/>
    <w:rsid w:val="008F4743"/>
    <w:rsid w:val="008F7A1B"/>
    <w:rsid w:val="0090657C"/>
    <w:rsid w:val="00907CAA"/>
    <w:rsid w:val="009100E8"/>
    <w:rsid w:val="0091048D"/>
    <w:rsid w:val="00911D9C"/>
    <w:rsid w:val="0091508A"/>
    <w:rsid w:val="00916A5B"/>
    <w:rsid w:val="00921913"/>
    <w:rsid w:val="00921DDD"/>
    <w:rsid w:val="009250D3"/>
    <w:rsid w:val="0093381E"/>
    <w:rsid w:val="009435AA"/>
    <w:rsid w:val="0095080F"/>
    <w:rsid w:val="009523BC"/>
    <w:rsid w:val="00955690"/>
    <w:rsid w:val="009607F6"/>
    <w:rsid w:val="00961367"/>
    <w:rsid w:val="009645D4"/>
    <w:rsid w:val="0096592F"/>
    <w:rsid w:val="009667FC"/>
    <w:rsid w:val="0097538A"/>
    <w:rsid w:val="00976828"/>
    <w:rsid w:val="00981814"/>
    <w:rsid w:val="00984A4F"/>
    <w:rsid w:val="00985929"/>
    <w:rsid w:val="00993479"/>
    <w:rsid w:val="0099438E"/>
    <w:rsid w:val="00994EDF"/>
    <w:rsid w:val="00995837"/>
    <w:rsid w:val="0099731A"/>
    <w:rsid w:val="009A3F0F"/>
    <w:rsid w:val="009A51B2"/>
    <w:rsid w:val="009B2BA6"/>
    <w:rsid w:val="009B75B5"/>
    <w:rsid w:val="009B7703"/>
    <w:rsid w:val="009B7FC1"/>
    <w:rsid w:val="009C0520"/>
    <w:rsid w:val="009D4331"/>
    <w:rsid w:val="009E5D63"/>
    <w:rsid w:val="009E793C"/>
    <w:rsid w:val="009F4F7B"/>
    <w:rsid w:val="009F6F36"/>
    <w:rsid w:val="009F7C48"/>
    <w:rsid w:val="00A01443"/>
    <w:rsid w:val="00A07368"/>
    <w:rsid w:val="00A12EFC"/>
    <w:rsid w:val="00A13C01"/>
    <w:rsid w:val="00A142E9"/>
    <w:rsid w:val="00A202F7"/>
    <w:rsid w:val="00A20905"/>
    <w:rsid w:val="00A2223C"/>
    <w:rsid w:val="00A239B0"/>
    <w:rsid w:val="00A25E24"/>
    <w:rsid w:val="00A318E3"/>
    <w:rsid w:val="00A330D4"/>
    <w:rsid w:val="00A37277"/>
    <w:rsid w:val="00A4367E"/>
    <w:rsid w:val="00A54AF1"/>
    <w:rsid w:val="00A6120B"/>
    <w:rsid w:val="00A644C0"/>
    <w:rsid w:val="00A70E77"/>
    <w:rsid w:val="00A77111"/>
    <w:rsid w:val="00A772A1"/>
    <w:rsid w:val="00A77A70"/>
    <w:rsid w:val="00A827CD"/>
    <w:rsid w:val="00A8461D"/>
    <w:rsid w:val="00A84A13"/>
    <w:rsid w:val="00A92CC4"/>
    <w:rsid w:val="00A92D0B"/>
    <w:rsid w:val="00A96E4C"/>
    <w:rsid w:val="00AA0095"/>
    <w:rsid w:val="00AA3191"/>
    <w:rsid w:val="00AB48D9"/>
    <w:rsid w:val="00AB7C95"/>
    <w:rsid w:val="00AB7E3D"/>
    <w:rsid w:val="00AC0558"/>
    <w:rsid w:val="00AC42DE"/>
    <w:rsid w:val="00AC4875"/>
    <w:rsid w:val="00AC4B7B"/>
    <w:rsid w:val="00AC653D"/>
    <w:rsid w:val="00AD4A98"/>
    <w:rsid w:val="00AD5435"/>
    <w:rsid w:val="00AD67F0"/>
    <w:rsid w:val="00AE01EF"/>
    <w:rsid w:val="00AE11B0"/>
    <w:rsid w:val="00AE6830"/>
    <w:rsid w:val="00AE6E3A"/>
    <w:rsid w:val="00AF2249"/>
    <w:rsid w:val="00AF7BD4"/>
    <w:rsid w:val="00B02CAB"/>
    <w:rsid w:val="00B06D36"/>
    <w:rsid w:val="00B1068E"/>
    <w:rsid w:val="00B11278"/>
    <w:rsid w:val="00B11D73"/>
    <w:rsid w:val="00B16DB0"/>
    <w:rsid w:val="00B17C58"/>
    <w:rsid w:val="00B20529"/>
    <w:rsid w:val="00B26CC8"/>
    <w:rsid w:val="00B275D1"/>
    <w:rsid w:val="00B27F75"/>
    <w:rsid w:val="00B3170C"/>
    <w:rsid w:val="00B3325A"/>
    <w:rsid w:val="00B414EE"/>
    <w:rsid w:val="00B41A4E"/>
    <w:rsid w:val="00B43A43"/>
    <w:rsid w:val="00B45D92"/>
    <w:rsid w:val="00B52FF1"/>
    <w:rsid w:val="00B5369F"/>
    <w:rsid w:val="00B53BF3"/>
    <w:rsid w:val="00B60C96"/>
    <w:rsid w:val="00B6208A"/>
    <w:rsid w:val="00B63388"/>
    <w:rsid w:val="00B6722A"/>
    <w:rsid w:val="00B72BF6"/>
    <w:rsid w:val="00B74143"/>
    <w:rsid w:val="00B74D6E"/>
    <w:rsid w:val="00B80BB9"/>
    <w:rsid w:val="00B81E51"/>
    <w:rsid w:val="00B82DC1"/>
    <w:rsid w:val="00B90D49"/>
    <w:rsid w:val="00B91D9F"/>
    <w:rsid w:val="00B927F0"/>
    <w:rsid w:val="00B93958"/>
    <w:rsid w:val="00B94A01"/>
    <w:rsid w:val="00B97253"/>
    <w:rsid w:val="00BA2BDB"/>
    <w:rsid w:val="00BA4EC9"/>
    <w:rsid w:val="00BA706F"/>
    <w:rsid w:val="00BB01B6"/>
    <w:rsid w:val="00BB515A"/>
    <w:rsid w:val="00BC3A3D"/>
    <w:rsid w:val="00BC3D69"/>
    <w:rsid w:val="00BC6BB1"/>
    <w:rsid w:val="00BD01BA"/>
    <w:rsid w:val="00BE03C1"/>
    <w:rsid w:val="00BE3BE4"/>
    <w:rsid w:val="00BE76A2"/>
    <w:rsid w:val="00C1164F"/>
    <w:rsid w:val="00C11E83"/>
    <w:rsid w:val="00C152F1"/>
    <w:rsid w:val="00C20145"/>
    <w:rsid w:val="00C21370"/>
    <w:rsid w:val="00C224D8"/>
    <w:rsid w:val="00C23866"/>
    <w:rsid w:val="00C2402A"/>
    <w:rsid w:val="00C2629F"/>
    <w:rsid w:val="00C30F9D"/>
    <w:rsid w:val="00C31288"/>
    <w:rsid w:val="00C312F2"/>
    <w:rsid w:val="00C3461D"/>
    <w:rsid w:val="00C4480A"/>
    <w:rsid w:val="00C44FAE"/>
    <w:rsid w:val="00C53EC9"/>
    <w:rsid w:val="00C5695A"/>
    <w:rsid w:val="00C605E7"/>
    <w:rsid w:val="00C60AD9"/>
    <w:rsid w:val="00C71FE4"/>
    <w:rsid w:val="00C83099"/>
    <w:rsid w:val="00C84407"/>
    <w:rsid w:val="00C852D9"/>
    <w:rsid w:val="00C8632A"/>
    <w:rsid w:val="00C90699"/>
    <w:rsid w:val="00C94132"/>
    <w:rsid w:val="00C96E47"/>
    <w:rsid w:val="00CA02F1"/>
    <w:rsid w:val="00CA0512"/>
    <w:rsid w:val="00CA071C"/>
    <w:rsid w:val="00CA1754"/>
    <w:rsid w:val="00CA22BD"/>
    <w:rsid w:val="00CA44C9"/>
    <w:rsid w:val="00CA4D59"/>
    <w:rsid w:val="00CA5B42"/>
    <w:rsid w:val="00CB3710"/>
    <w:rsid w:val="00CB43D4"/>
    <w:rsid w:val="00CB447E"/>
    <w:rsid w:val="00CC0AA2"/>
    <w:rsid w:val="00CC29AE"/>
    <w:rsid w:val="00CC554B"/>
    <w:rsid w:val="00CD0A28"/>
    <w:rsid w:val="00CD2BF9"/>
    <w:rsid w:val="00CD5883"/>
    <w:rsid w:val="00CD5EF4"/>
    <w:rsid w:val="00CE09A5"/>
    <w:rsid w:val="00CE70F9"/>
    <w:rsid w:val="00CF1D9E"/>
    <w:rsid w:val="00CF755B"/>
    <w:rsid w:val="00D000C1"/>
    <w:rsid w:val="00D0514F"/>
    <w:rsid w:val="00D060DE"/>
    <w:rsid w:val="00D11042"/>
    <w:rsid w:val="00D12BB0"/>
    <w:rsid w:val="00D130BB"/>
    <w:rsid w:val="00D131CD"/>
    <w:rsid w:val="00D17B5C"/>
    <w:rsid w:val="00D21496"/>
    <w:rsid w:val="00D21705"/>
    <w:rsid w:val="00D21BF9"/>
    <w:rsid w:val="00D231E9"/>
    <w:rsid w:val="00D24BEE"/>
    <w:rsid w:val="00D30431"/>
    <w:rsid w:val="00D3544A"/>
    <w:rsid w:val="00D359E1"/>
    <w:rsid w:val="00D35F58"/>
    <w:rsid w:val="00D35FE8"/>
    <w:rsid w:val="00D411BF"/>
    <w:rsid w:val="00D435B7"/>
    <w:rsid w:val="00D43DC7"/>
    <w:rsid w:val="00D44FC3"/>
    <w:rsid w:val="00D45A37"/>
    <w:rsid w:val="00D60201"/>
    <w:rsid w:val="00D6753F"/>
    <w:rsid w:val="00D71454"/>
    <w:rsid w:val="00D73092"/>
    <w:rsid w:val="00D73A9B"/>
    <w:rsid w:val="00D74964"/>
    <w:rsid w:val="00D75497"/>
    <w:rsid w:val="00D77E78"/>
    <w:rsid w:val="00D806C1"/>
    <w:rsid w:val="00D82FB8"/>
    <w:rsid w:val="00D84720"/>
    <w:rsid w:val="00D86C60"/>
    <w:rsid w:val="00D90B93"/>
    <w:rsid w:val="00D926FD"/>
    <w:rsid w:val="00D95BDC"/>
    <w:rsid w:val="00DA0050"/>
    <w:rsid w:val="00DB65A8"/>
    <w:rsid w:val="00DC282E"/>
    <w:rsid w:val="00DC355C"/>
    <w:rsid w:val="00DC4779"/>
    <w:rsid w:val="00DC6716"/>
    <w:rsid w:val="00DD0014"/>
    <w:rsid w:val="00DD1008"/>
    <w:rsid w:val="00DD2D1F"/>
    <w:rsid w:val="00DD4920"/>
    <w:rsid w:val="00DE0CC2"/>
    <w:rsid w:val="00DE20A0"/>
    <w:rsid w:val="00DE7E10"/>
    <w:rsid w:val="00DF1938"/>
    <w:rsid w:val="00DF19D2"/>
    <w:rsid w:val="00DF1E90"/>
    <w:rsid w:val="00DF4263"/>
    <w:rsid w:val="00DF4BBF"/>
    <w:rsid w:val="00DF638C"/>
    <w:rsid w:val="00E013C5"/>
    <w:rsid w:val="00E019C0"/>
    <w:rsid w:val="00E05480"/>
    <w:rsid w:val="00E069DB"/>
    <w:rsid w:val="00E10747"/>
    <w:rsid w:val="00E11C0B"/>
    <w:rsid w:val="00E124E6"/>
    <w:rsid w:val="00E128C2"/>
    <w:rsid w:val="00E13E8E"/>
    <w:rsid w:val="00E14D21"/>
    <w:rsid w:val="00E207DF"/>
    <w:rsid w:val="00E20ED3"/>
    <w:rsid w:val="00E26051"/>
    <w:rsid w:val="00E27EDD"/>
    <w:rsid w:val="00E33035"/>
    <w:rsid w:val="00E377C6"/>
    <w:rsid w:val="00E42D13"/>
    <w:rsid w:val="00E42F68"/>
    <w:rsid w:val="00E51462"/>
    <w:rsid w:val="00E570D7"/>
    <w:rsid w:val="00E57EBA"/>
    <w:rsid w:val="00E6045C"/>
    <w:rsid w:val="00E65129"/>
    <w:rsid w:val="00E660C4"/>
    <w:rsid w:val="00E666EB"/>
    <w:rsid w:val="00E6673A"/>
    <w:rsid w:val="00E7710E"/>
    <w:rsid w:val="00E7734D"/>
    <w:rsid w:val="00E809E5"/>
    <w:rsid w:val="00E81CAA"/>
    <w:rsid w:val="00E81F95"/>
    <w:rsid w:val="00E87B54"/>
    <w:rsid w:val="00E95A6A"/>
    <w:rsid w:val="00EA4C8F"/>
    <w:rsid w:val="00EA4E95"/>
    <w:rsid w:val="00EB3372"/>
    <w:rsid w:val="00EB39C2"/>
    <w:rsid w:val="00EB5CD5"/>
    <w:rsid w:val="00EB5EBD"/>
    <w:rsid w:val="00EB5EE4"/>
    <w:rsid w:val="00EC0273"/>
    <w:rsid w:val="00EC11E4"/>
    <w:rsid w:val="00EC1A0B"/>
    <w:rsid w:val="00EC7BE6"/>
    <w:rsid w:val="00ED1A99"/>
    <w:rsid w:val="00ED2D43"/>
    <w:rsid w:val="00EE096A"/>
    <w:rsid w:val="00EE188A"/>
    <w:rsid w:val="00EE30F6"/>
    <w:rsid w:val="00EE5A1B"/>
    <w:rsid w:val="00EE6520"/>
    <w:rsid w:val="00EE6AE7"/>
    <w:rsid w:val="00EE7F73"/>
    <w:rsid w:val="00EF37F2"/>
    <w:rsid w:val="00EF3ECC"/>
    <w:rsid w:val="00F03475"/>
    <w:rsid w:val="00F03D43"/>
    <w:rsid w:val="00F05C3D"/>
    <w:rsid w:val="00F0642D"/>
    <w:rsid w:val="00F07DD2"/>
    <w:rsid w:val="00F11C8B"/>
    <w:rsid w:val="00F1285D"/>
    <w:rsid w:val="00F20F1E"/>
    <w:rsid w:val="00F2594C"/>
    <w:rsid w:val="00F3536C"/>
    <w:rsid w:val="00F42B07"/>
    <w:rsid w:val="00F44DB4"/>
    <w:rsid w:val="00F457B9"/>
    <w:rsid w:val="00F4687B"/>
    <w:rsid w:val="00F47C94"/>
    <w:rsid w:val="00F50899"/>
    <w:rsid w:val="00F518EF"/>
    <w:rsid w:val="00F61E55"/>
    <w:rsid w:val="00F63218"/>
    <w:rsid w:val="00F63348"/>
    <w:rsid w:val="00F662FC"/>
    <w:rsid w:val="00F70038"/>
    <w:rsid w:val="00F7246B"/>
    <w:rsid w:val="00F739A5"/>
    <w:rsid w:val="00F75405"/>
    <w:rsid w:val="00F756C3"/>
    <w:rsid w:val="00F759C1"/>
    <w:rsid w:val="00F76CDC"/>
    <w:rsid w:val="00F80FBA"/>
    <w:rsid w:val="00F87411"/>
    <w:rsid w:val="00F920EF"/>
    <w:rsid w:val="00F92CA8"/>
    <w:rsid w:val="00F93F0C"/>
    <w:rsid w:val="00F96BC1"/>
    <w:rsid w:val="00F9723D"/>
    <w:rsid w:val="00FA04F2"/>
    <w:rsid w:val="00FA0C30"/>
    <w:rsid w:val="00FA2CF7"/>
    <w:rsid w:val="00FA4CEA"/>
    <w:rsid w:val="00FA5264"/>
    <w:rsid w:val="00FA6514"/>
    <w:rsid w:val="00FA6560"/>
    <w:rsid w:val="00FA6F51"/>
    <w:rsid w:val="00FB0054"/>
    <w:rsid w:val="00FB48E1"/>
    <w:rsid w:val="00FB6D2B"/>
    <w:rsid w:val="00FC5F08"/>
    <w:rsid w:val="00FC6D23"/>
    <w:rsid w:val="00FC6E5F"/>
    <w:rsid w:val="00FD024E"/>
    <w:rsid w:val="00FD1B75"/>
    <w:rsid w:val="00FD2049"/>
    <w:rsid w:val="00FE1987"/>
    <w:rsid w:val="00FE1AF7"/>
    <w:rsid w:val="00FF194C"/>
    <w:rsid w:val="00FF1CD3"/>
    <w:rsid w:val="00FF2083"/>
    <w:rsid w:val="00FF4281"/>
    <w:rsid w:val="00FF4FE7"/>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65"/>
    <w:rPr>
      <w:rFonts w:cstheme="minorBidi"/>
    </w:rPr>
  </w:style>
  <w:style w:type="paragraph" w:styleId="Heading1">
    <w:name w:val="heading 1"/>
    <w:basedOn w:val="Normal"/>
    <w:next w:val="Normal"/>
    <w:link w:val="Heading1Char"/>
    <w:uiPriority w:val="9"/>
    <w:qFormat/>
    <w:rsid w:val="00981814"/>
    <w:pPr>
      <w:keepNext/>
      <w:keepLines/>
      <w:numPr>
        <w:numId w:val="17"/>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A13C01"/>
    <w:pPr>
      <w:numPr>
        <w:ilvl w:val="1"/>
      </w:numPr>
      <w:outlineLvl w:val="1"/>
    </w:pPr>
    <w:rPr>
      <w:sz w:val="28"/>
      <w:szCs w:val="26"/>
    </w:rPr>
  </w:style>
  <w:style w:type="paragraph" w:styleId="Heading3">
    <w:name w:val="heading 3"/>
    <w:basedOn w:val="Heading2"/>
    <w:next w:val="Normal"/>
    <w:link w:val="Heading3Char"/>
    <w:autoRedefine/>
    <w:uiPriority w:val="9"/>
    <w:unhideWhenUsed/>
    <w:qFormat/>
    <w:rsid w:val="006F3A8F"/>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7"/>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7"/>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7"/>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7"/>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7"/>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7"/>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6F3A8F"/>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A13C01"/>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5C2457"/>
    <w:pPr>
      <w:spacing w:after="200" w:line="240" w:lineRule="auto"/>
    </w:pPr>
    <w:rPr>
      <w:i/>
      <w:iCs/>
      <w:color w:val="000000" w:themeColor="text1"/>
      <w:sz w:val="24"/>
      <w:szCs w:val="18"/>
    </w:rPr>
  </w:style>
  <w:style w:type="paragraph" w:styleId="Bibliography">
    <w:name w:val="Bibliography"/>
    <w:basedOn w:val="Normal"/>
    <w:next w:val="Normal"/>
    <w:uiPriority w:val="37"/>
    <w:unhideWhenUsed/>
    <w:rsid w:val="00520A43"/>
    <w:pPr>
      <w:spacing w:after="0" w:line="480" w:lineRule="auto"/>
      <w:ind w:left="720" w:hanging="720"/>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 w:type="numbering" w:customStyle="1" w:styleId="Style1">
    <w:name w:val="Style1"/>
    <w:uiPriority w:val="99"/>
    <w:rsid w:val="00CC0AA2"/>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914358675">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Props1.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3238</Words>
  <Characters>18462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Seemann-Ricard  Nicolas</cp:lastModifiedBy>
  <cp:revision>905</cp:revision>
  <cp:lastPrinted>2022-10-21T16:39:00Z</cp:lastPrinted>
  <dcterms:created xsi:type="dcterms:W3CDTF">2022-05-15T15:00:00Z</dcterms:created>
  <dcterms:modified xsi:type="dcterms:W3CDTF">2022-11-15T08:56:00Z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id="MoZdUsdh"/&gt;&lt;style id="http://www.zotero.org/styles/apa" locale="en-US" hasBibliography="1" bibliographyStyleHasBeenSet="1"/&gt;&lt;prefs&gt;&lt;pref name="fieldType" value="Field"/&gt;&lt;/prefs&gt;&lt;/data&gt;</vt:lpwstr>
  </property>
</Properties>
</file>