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"/>
    <w:p>
      <w:pPr>
        <w:pStyle w:val="Heading1"/>
      </w:pPr>
      <w:r>
        <w:t xml:space="preserve">Title</w:t>
      </w:r>
    </w:p>
    <w:p>
      <w:pPr>
        <w:pStyle w:val="FirstParagraph"/>
      </w:pPr>
      <w:r>
        <w:t xml:space="preserve">Open Science Tools - authoring and publishing workflows for</w:t>
      </w:r>
      <w:r>
        <w:t xml:space="preserve"> </w:t>
      </w:r>
      <w:r>
        <w:t xml:space="preserve">collaborative scientific writing</w:t>
      </w:r>
    </w:p>
    <w:bookmarkEnd w:id="20"/>
    <w:bookmarkStart w:id="21" w:name="responsible-partner"/>
    <w:p>
      <w:pPr>
        <w:pStyle w:val="Heading1"/>
      </w:pPr>
      <w:r>
        <w:t xml:space="preserve">Responsible Partner</w:t>
      </w:r>
    </w:p>
    <w:p>
      <w:pPr>
        <w:pStyle w:val="FirstParagraph"/>
      </w:pPr>
      <w:r>
        <w:t xml:space="preserve">ETH Zurich</w:t>
      </w:r>
    </w:p>
    <w:bookmarkEnd w:id="21"/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As the expectations of researchers increase, publishing reproducible</w:t>
      </w:r>
      <w:r>
        <w:t xml:space="preserve"> </w:t>
      </w:r>
      <w:r>
        <w:t xml:space="preserve">scientific articles becomes essential. However, choosing tools for these</w:t>
      </w:r>
      <w:r>
        <w:t xml:space="preserve"> </w:t>
      </w:r>
      <w:r>
        <w:t xml:space="preserve">tasks can be difficult. This course aims to guide researchers through</w:t>
      </w:r>
      <w:r>
        <w:t xml:space="preserve"> </w:t>
      </w:r>
      <w:r>
        <w:t xml:space="preserve">these challenges by introducing a workflow that utilizes Git, GitHub,</w:t>
      </w:r>
      <w:r>
        <w:t xml:space="preserve"> </w:t>
      </w:r>
      <w:r>
        <w:t xml:space="preserve">and the Quarto scientific and technical publishing system for</w:t>
      </w:r>
      <w:r>
        <w:t xml:space="preserve"> </w:t>
      </w:r>
      <w:r>
        <w:t xml:space="preserve">collaborative scientific writing.</w:t>
      </w:r>
    </w:p>
    <w:bookmarkEnd w:id="22"/>
    <w:bookmarkStart w:id="23" w:name="learning-objectives"/>
    <w:p>
      <w:pPr>
        <w:pStyle w:val="Heading1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Learn to use the Quarto file format and the RStudio IDE visual</w:t>
      </w:r>
      <w:r>
        <w:t xml:space="preserve"> </w:t>
      </w:r>
      <w:r>
        <w:t xml:space="preserve">editing mode to produce scholarly documents with citations,</w:t>
      </w:r>
      <w:r>
        <w:t xml:space="preserve"> </w:t>
      </w:r>
      <w:r>
        <w:t xml:space="preserve">footnotes, cross-references, figures, and tables.</w:t>
      </w:r>
    </w:p>
    <w:p>
      <w:pPr>
        <w:numPr>
          <w:ilvl w:val="0"/>
          <w:numId w:val="1001"/>
        </w:numPr>
      </w:pPr>
      <w:r>
        <w:t xml:space="preserve">Interact with Git version control and GitHub through the RStudio</w:t>
      </w:r>
      <w:r>
        <w:t xml:space="preserve"> </w:t>
      </w:r>
      <w:r>
        <w:t xml:space="preserve">IDE.</w:t>
      </w:r>
    </w:p>
    <w:p>
      <w:pPr>
        <w:numPr>
          <w:ilvl w:val="0"/>
          <w:numId w:val="1001"/>
        </w:numPr>
      </w:pPr>
      <w:r>
        <w:t xml:space="preserve">Collaborate with other researchers using the GitHub issue tracker</w:t>
      </w:r>
      <w:r>
        <w:t xml:space="preserve"> </w:t>
      </w:r>
      <w:r>
        <w:t xml:space="preserve">and project management board to organize tasks and streamline</w:t>
      </w:r>
      <w:r>
        <w:t xml:space="preserve"> </w:t>
      </w:r>
      <w:r>
        <w:t xml:space="preserve">communication.</w:t>
      </w:r>
    </w:p>
    <w:p>
      <w:pPr>
        <w:numPr>
          <w:ilvl w:val="0"/>
          <w:numId w:val="1001"/>
        </w:numPr>
      </w:pPr>
      <w:r>
        <w:t xml:space="preserve">Publish a public website using GitHub Pages to share research with a</w:t>
      </w:r>
      <w:r>
        <w:t xml:space="preserve"> </w:t>
      </w:r>
      <w:r>
        <w:t xml:space="preserve">broader audience.</w:t>
      </w:r>
    </w:p>
    <w:bookmarkEnd w:id="23"/>
    <w:bookmarkStart w:id="24" w:name="duration"/>
    <w:p>
      <w:pPr>
        <w:pStyle w:val="Heading1"/>
      </w:pPr>
      <w:r>
        <w:t xml:space="preserve">Duration</w:t>
      </w:r>
    </w:p>
    <w:p>
      <w:pPr>
        <w:numPr>
          <w:ilvl w:val="0"/>
          <w:numId w:val="1002"/>
        </w:numPr>
        <w:pStyle w:val="Compact"/>
      </w:pPr>
      <w:r>
        <w:t xml:space="preserve">4 hours</w:t>
      </w:r>
    </w:p>
    <w:bookmarkEnd w:id="24"/>
    <w:bookmarkStart w:id="27" w:name="proposed-lecturers"/>
    <w:p>
      <w:pPr>
        <w:pStyle w:val="Heading1"/>
      </w:pPr>
      <w:r>
        <w:t xml:space="preserve">Proposed lecturers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Lars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Schöbitz</w:t>
        </w:r>
      </w:hyperlink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Global Health Engineering - ETH Zurich</w:t>
        </w:r>
      </w:hyperlink>
    </w:p>
    <w:bookmarkEnd w:id="27"/>
    <w:bookmarkStart w:id="28" w:name="prerequisites"/>
    <w:p>
      <w:pPr>
        <w:pStyle w:val="Heading1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A laptop with internet connection and one of Mozilla Firefox,</w:t>
      </w:r>
      <w:r>
        <w:t xml:space="preserve"> </w:t>
      </w:r>
      <w:r>
        <w:t xml:space="preserve">Safari, Google Chrome, Microsoft Edge (just not the Internet</w:t>
      </w:r>
      <w:r>
        <w:t xml:space="preserve"> </w:t>
      </w:r>
      <w:r>
        <w:t xml:space="preserve">Explorer)</w:t>
      </w:r>
    </w:p>
    <w:p>
      <w:pPr>
        <w:numPr>
          <w:ilvl w:val="0"/>
          <w:numId w:val="1004"/>
        </w:numPr>
        <w:pStyle w:val="Compact"/>
      </w:pPr>
      <w:r>
        <w:t xml:space="preserve">A registered account on GitHub: https://github.com/</w:t>
      </w:r>
    </w:p>
    <w:p>
      <w:pPr>
        <w:numPr>
          <w:ilvl w:val="0"/>
          <w:numId w:val="1004"/>
        </w:numPr>
        <w:pStyle w:val="Compact"/>
      </w:pPr>
      <w:r>
        <w:t xml:space="preserve">A registered ORCID iD: https://orcid.org/</w:t>
      </w:r>
    </w:p>
    <w:p>
      <w:pPr>
        <w:numPr>
          <w:ilvl w:val="0"/>
          <w:numId w:val="1004"/>
        </w:numPr>
        <w:pStyle w:val="Compact"/>
      </w:pPr>
      <w:r>
        <w:t xml:space="preserve">A registered account on Zotero: https://www.zotero.org/user/register</w:t>
      </w:r>
    </w:p>
    <w:bookmarkEnd w:id="28"/>
    <w:bookmarkStart w:id="29" w:name="teaching-methods"/>
    <w:p>
      <w:pPr>
        <w:pStyle w:val="Heading1"/>
      </w:pPr>
      <w:r>
        <w:t xml:space="preserve">Teaching methods</w:t>
      </w:r>
    </w:p>
    <w:p>
      <w:pPr>
        <w:numPr>
          <w:ilvl w:val="0"/>
          <w:numId w:val="1005"/>
        </w:numPr>
        <w:pStyle w:val="Compact"/>
      </w:pPr>
      <w:r>
        <w:t xml:space="preserve">Participatory live coding, using Posit Cloud infrastructure</w:t>
      </w:r>
    </w:p>
    <w:p>
      <w:pPr>
        <w:numPr>
          <w:ilvl w:val="0"/>
          <w:numId w:val="1005"/>
        </w:numPr>
        <w:pStyle w:val="Compact"/>
      </w:pPr>
      <w:r>
        <w:t xml:space="preserve">Pair Programming, using Zoom break-out rooms</w:t>
      </w:r>
    </w:p>
    <w:bookmarkEnd w:id="29"/>
    <w:bookmarkStart w:id="30" w:name="tools"/>
    <w:p>
      <w:pPr>
        <w:pStyle w:val="Heading1"/>
      </w:pPr>
      <w:r>
        <w:t xml:space="preserve">Tools</w:t>
      </w:r>
    </w:p>
    <w:p>
      <w:pPr>
        <w:numPr>
          <w:ilvl w:val="0"/>
          <w:numId w:val="1006"/>
        </w:numPr>
        <w:pStyle w:val="Compact"/>
      </w:pPr>
      <w:r>
        <w:t xml:space="preserve">Posit Cloud (https://posit.cloud/) Workspace managed by Global</w:t>
      </w:r>
      <w:r>
        <w:t xml:space="preserve"> </w:t>
      </w:r>
      <w:r>
        <w:t xml:space="preserve">Health Engineering group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he.ethz.ch/" TargetMode="External" /><Relationship Type="http://schemas.openxmlformats.org/officeDocument/2006/relationships/hyperlink" Id="rId25" Target="https://ghe.ethz.ch/about/people/person-detail.MjkyODc2.TGlzdC80MTI2LC0xNDYwMDMwNTU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he.ethz.ch/" TargetMode="External" /><Relationship Type="http://schemas.openxmlformats.org/officeDocument/2006/relationships/hyperlink" Id="rId25" Target="https://ghe.ethz.ch/about/people/person-detail.MjkyODc2.TGlzdC80MTI2LC0xNDYwMDMwNTU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2023-04-12T10:55:07Z</dcterms:created>
  <dcterms:modified xsi:type="dcterms:W3CDTF">2023-04-12T10:55:07Z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