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 with soldering the comparator, IC, wires for MISO, and resistors for diode schematic (1MOhm) and bleed resistor for buzzer 1.78kOhm.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Then DOGS Screen (How to make straight?)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Then Buttons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Battery Holders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Flash PCB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3D Print back case, front case, buttons and holder.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Heat insert the front case and place buttons.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