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22A" w:rsidRDefault="00CE222A" w:rsidP="00CE222A">
      <w:r>
        <w:t>Project 4447 is a catch all project. The following fall under this project number.</w:t>
      </w:r>
    </w:p>
    <w:p w:rsidR="00CE222A" w:rsidRDefault="00CE222A" w:rsidP="00CE222A"/>
    <w:p w:rsidR="00CE222A" w:rsidRPr="00CE222A" w:rsidRDefault="00CE222A" w:rsidP="00CE222A">
      <w:pPr>
        <w:rPr>
          <w:b/>
          <w:bCs/>
        </w:rPr>
      </w:pPr>
      <w:r w:rsidRPr="00CE222A">
        <w:rPr>
          <w:b/>
          <w:bCs/>
        </w:rPr>
        <w:t>1. BOM Document Link</w:t>
      </w:r>
    </w:p>
    <w:p w:rsidR="00CE222A" w:rsidRDefault="00CE222A" w:rsidP="00CE222A">
      <w:r>
        <w:t xml:space="preserve">     a. GCG_4447_BOM_Doc_Link.g2u</w:t>
      </w:r>
    </w:p>
    <w:p w:rsidR="00CE222A" w:rsidRDefault="00CE222A" w:rsidP="00CE222A">
      <w:r>
        <w:t xml:space="preserve">     b. GCG_4447_BomLink_Dir.sql</w:t>
      </w:r>
    </w:p>
    <w:p w:rsidR="00CE222A" w:rsidRDefault="00CE222A" w:rsidP="00CE222A">
      <w:r>
        <w:t xml:space="preserve">     c. GCG_4447_Bom_Doc_Link_Watchdog.g2u</w:t>
      </w:r>
    </w:p>
    <w:p w:rsidR="00CE222A" w:rsidRDefault="00CE222A" w:rsidP="00CE222A">
      <w:r>
        <w:t xml:space="preserve">     d. GCG_4447_Bom_Doc_Directories.g2u</w:t>
      </w:r>
    </w:p>
    <w:p w:rsidR="007B1E56" w:rsidRDefault="007B1E56" w:rsidP="00CE222A">
      <w:r>
        <w:t xml:space="preserve">Hook(s): </w:t>
      </w:r>
    </w:p>
    <w:p w:rsidR="007B1E56" w:rsidRDefault="007B1E56" w:rsidP="00CE222A">
      <w:r>
        <w:t xml:space="preserve">38120 - </w:t>
      </w:r>
      <w:r>
        <w:t>GCG_4447_Bom_Doc_Link_Watchdog.g2u</w:t>
      </w:r>
    </w:p>
    <w:p w:rsidR="007B1E56" w:rsidRDefault="007B1E56" w:rsidP="00CE222A">
      <w:r>
        <w:t>Menu Item(s):</w:t>
      </w:r>
    </w:p>
    <w:p w:rsidR="007B1E56" w:rsidRDefault="007B1E56" w:rsidP="00CE222A">
      <w:r>
        <w:t>Bill of Material &gt; Administration &gt; Bom Doc Directories (4447)</w:t>
      </w:r>
    </w:p>
    <w:p w:rsidR="007B1E56" w:rsidRDefault="007B1E56" w:rsidP="00CE222A">
      <w:r>
        <w:t xml:space="preserve">Watchdog program is launched from Online Update that call </w:t>
      </w:r>
      <w:r>
        <w:t>GCG_4447_BOM_Doc_Link.g2u</w:t>
      </w:r>
      <w:r>
        <w:t xml:space="preserve"> to process files that are dropped in a Source Directory.  Those files are moved to a Target Directory and have document links created for the Part # associated with the File.  File format is Part_Rev.</w:t>
      </w:r>
    </w:p>
    <w:p w:rsidR="007B1E56" w:rsidRDefault="007B1E56" w:rsidP="00CE222A">
      <w:r>
        <w:t>GCG_4447_Bom_Doc_Directories.g2u</w:t>
      </w:r>
      <w:r>
        <w:t xml:space="preserve"> is the maintenance program where the Source and Target file locations is entered.</w:t>
      </w:r>
    </w:p>
    <w:p w:rsidR="00CE222A" w:rsidRPr="00CE222A" w:rsidRDefault="00CE222A" w:rsidP="00CE222A">
      <w:pPr>
        <w:rPr>
          <w:b/>
          <w:bCs/>
        </w:rPr>
      </w:pPr>
      <w:r w:rsidRPr="00CE222A">
        <w:rPr>
          <w:b/>
          <w:bCs/>
        </w:rPr>
        <w:t xml:space="preserve">2. WO Export </w:t>
      </w:r>
    </w:p>
    <w:p w:rsidR="00CE222A" w:rsidRDefault="00CE222A" w:rsidP="00CE222A">
      <w:r>
        <w:t xml:space="preserve">     a. GCG_4447_WO_Export_Screen.g2u</w:t>
      </w:r>
    </w:p>
    <w:p w:rsidR="00CE222A" w:rsidRDefault="00CE222A" w:rsidP="00CE222A">
      <w:r>
        <w:t xml:space="preserve">     b. GCG_4447_LABEL_DATA.sql</w:t>
      </w:r>
    </w:p>
    <w:p w:rsidR="007B1E56" w:rsidRDefault="00F15D03" w:rsidP="007B1E56">
      <w:r>
        <w:t>Task Scheduler</w:t>
      </w:r>
      <w:r w:rsidR="007B1E56">
        <w:t xml:space="preserve">(s): </w:t>
      </w:r>
      <w:r>
        <w:t>GCG_4447_WO_Export_Screen.g2u</w:t>
      </w:r>
    </w:p>
    <w:p w:rsidR="007B1E56" w:rsidRDefault="007B1E56" w:rsidP="007B1E56">
      <w:r>
        <w:t>Menu Item(s):</w:t>
      </w:r>
      <w:r w:rsidR="00F15D03">
        <w:t xml:space="preserve"> Shop Floor Control &gt; Transactions &gt; WO Export (4447)</w:t>
      </w:r>
    </w:p>
    <w:p w:rsidR="00F15D03" w:rsidRDefault="00F15D03" w:rsidP="007B1E56">
      <w:r>
        <w:t>GCG_4447_WO_Export_Screen.g2u</w:t>
      </w:r>
      <w:r>
        <w:t xml:space="preserve"> runs on the task scheduler.  This added job suffix</w:t>
      </w:r>
      <w:r w:rsidR="006D1606">
        <w:t xml:space="preserve"> Seq</w:t>
      </w:r>
      <w:r>
        <w:t xml:space="preserve"> info t</w:t>
      </w:r>
      <w:r w:rsidR="006D1606">
        <w:t>o</w:t>
      </w:r>
      <w:r>
        <w:t xml:space="preserve"> the GCG_4447_Label Data Table.  This table is used for printing labels further down stream as a Job Suffix moves through the Shop.</w:t>
      </w:r>
    </w:p>
    <w:p w:rsidR="00F15D03" w:rsidRDefault="00F15D03" w:rsidP="007B1E56">
      <w:r>
        <w:t>Custom menu item  WO Export (4447) will also add the Job Suffix to the Label Data Table if it doesn’t exist already.  But the main purpose of this is to Export the Selected Job Suffix</w:t>
      </w:r>
      <w:r w:rsidR="006D1606">
        <w:t xml:space="preserve"> Seq</w:t>
      </w:r>
      <w:r>
        <w:t xml:space="preserve"> to Sigmanest.</w:t>
      </w:r>
    </w:p>
    <w:p w:rsidR="00CE222A" w:rsidRPr="00CE222A" w:rsidRDefault="00CE222A" w:rsidP="00CE222A">
      <w:pPr>
        <w:rPr>
          <w:b/>
          <w:bCs/>
        </w:rPr>
      </w:pPr>
      <w:r w:rsidRPr="00CE222A">
        <w:rPr>
          <w:b/>
          <w:bCs/>
        </w:rPr>
        <w:t>3. Rework WO  Export</w:t>
      </w:r>
    </w:p>
    <w:p w:rsidR="00CE222A" w:rsidRDefault="00CE222A" w:rsidP="00CE222A">
      <w:r>
        <w:t xml:space="preserve">     a. GCG_4447_Rework_Export.g2u</w:t>
      </w:r>
    </w:p>
    <w:p w:rsidR="006D1606" w:rsidRDefault="006D1606" w:rsidP="006D1606">
      <w:r>
        <w:t xml:space="preserve">Menu Item(s): Shop Floor Control &gt; Transactions &gt; </w:t>
      </w:r>
      <w:r>
        <w:t xml:space="preserve">Rework </w:t>
      </w:r>
      <w:r>
        <w:t>WO Export (4447)</w:t>
      </w:r>
    </w:p>
    <w:p w:rsidR="006D1606" w:rsidRDefault="006D1606" w:rsidP="006D1606">
      <w:r>
        <w:t xml:space="preserve">Custom menu item  Rework WO Export (4447) </w:t>
      </w:r>
      <w:r>
        <w:t>The</w:t>
      </w:r>
      <w:r>
        <w:t xml:space="preserve"> main purpose of this is to Export the Selected Job Suffix </w:t>
      </w:r>
      <w:r>
        <w:t>Seq (Seq = the Misc Seq on the Job Suffix)</w:t>
      </w:r>
      <w:r>
        <w:t xml:space="preserve"> to Sigmanest.</w:t>
      </w:r>
    </w:p>
    <w:p w:rsidR="006D1606" w:rsidRDefault="006D1606" w:rsidP="006D1606"/>
    <w:p w:rsidR="00CE222A" w:rsidRPr="00CE222A" w:rsidRDefault="00CE222A" w:rsidP="00CE222A">
      <w:pPr>
        <w:rPr>
          <w:b/>
          <w:bCs/>
        </w:rPr>
      </w:pPr>
      <w:r w:rsidRPr="00CE222A">
        <w:rPr>
          <w:b/>
          <w:bCs/>
        </w:rPr>
        <w:t>4. BOM Import Solid Works</w:t>
      </w:r>
    </w:p>
    <w:p w:rsidR="00CE222A" w:rsidRDefault="00CE222A" w:rsidP="00CE222A">
      <w:r>
        <w:t xml:space="preserve">    a. GCG_4447_Bom_Import_Sw.g2u</w:t>
      </w:r>
    </w:p>
    <w:p w:rsidR="00CE222A" w:rsidRDefault="00CE222A" w:rsidP="00CE222A">
      <w:r>
        <w:t xml:space="preserve">    b. GCG_4447_BomImport_Part_Exclusion.g2u</w:t>
      </w:r>
    </w:p>
    <w:p w:rsidR="00CE222A" w:rsidRDefault="00CE222A" w:rsidP="00CE222A">
      <w:r>
        <w:t xml:space="preserve">    c. GCG_4447_Bom_Part_Exclusion.g2u</w:t>
      </w:r>
    </w:p>
    <w:p w:rsidR="00CE222A" w:rsidRDefault="00CE222A" w:rsidP="00CE222A">
      <w:r>
        <w:t xml:space="preserve">    d. GCG_4447_Bom_Prt_Exc.sql</w:t>
      </w:r>
    </w:p>
    <w:p w:rsidR="007B1E56" w:rsidRDefault="007B1E56" w:rsidP="007B1E56">
      <w:r>
        <w:t xml:space="preserve">Hook(s): </w:t>
      </w:r>
    </w:p>
    <w:p w:rsidR="007B1E56" w:rsidRDefault="007B1E56" w:rsidP="007B1E56">
      <w:r>
        <w:t>Menu Item(s):</w:t>
      </w:r>
    </w:p>
    <w:p w:rsidR="002903E5" w:rsidRPr="002903E5" w:rsidRDefault="002903E5" w:rsidP="007B1E56">
      <w:pPr>
        <w:rPr>
          <w:u w:val="single"/>
        </w:rPr>
      </w:pPr>
      <w:r w:rsidRPr="002903E5">
        <w:rPr>
          <w:u w:val="single"/>
        </w:rPr>
        <w:t>GCG_4447_Bom_Import_Sw.g2u</w:t>
      </w:r>
    </w:p>
    <w:p w:rsidR="00813596" w:rsidRDefault="00813596" w:rsidP="007B1E56">
      <w:r>
        <w:t>This program takes a file generated by Solidworks and converts it to a file format that can be used by Bom Compare.</w:t>
      </w:r>
    </w:p>
    <w:p w:rsidR="00F5306C" w:rsidRDefault="00F5306C" w:rsidP="007B1E56">
      <w:r>
        <w:t>Solidworks file layout.</w:t>
      </w:r>
    </w:p>
    <w:p w:rsidR="00F5306C" w:rsidRPr="00F5306C" w:rsidRDefault="00F5306C" w:rsidP="00F5306C">
      <w:pPr>
        <w:rPr>
          <w:rFonts w:ascii="Calibri" w:eastAsia="Times New Roman" w:hAnsi="Calibri" w:cs="Calibri"/>
          <w:color w:val="000000"/>
        </w:rPr>
      </w:pPr>
      <w:r>
        <w:t xml:space="preserve">Item No., </w:t>
      </w:r>
      <w:r w:rsidRPr="00F5306C">
        <w:t>Part I.D.</w:t>
      </w:r>
      <w:r>
        <w:t xml:space="preserve">, </w:t>
      </w:r>
      <w:r w:rsidRPr="00F5306C">
        <w:rPr>
          <w:rFonts w:ascii="Calibri" w:eastAsia="Times New Roman" w:hAnsi="Calibri" w:cs="Calibri"/>
          <w:color w:val="000000"/>
        </w:rPr>
        <w:t>Revision</w:t>
      </w:r>
      <w:r>
        <w:rPr>
          <w:rFonts w:ascii="Calibri" w:eastAsia="Times New Roman" w:hAnsi="Calibri" w:cs="Calibri"/>
          <w:color w:val="000000"/>
        </w:rPr>
        <w:t>, Router, Category, Source, Description, Qty., Max Thickness, Material I.D, Material Description, Total Length, Total Width, Gss_Rm_Qty, Gss_IM_UOM, Grain Dir, EB Top Side, EB Right Side, EB Bottom Side, EB Left Side, EB Part No.1, EBPart No.1 Qty, Stain Part No., Stain Qty, Powdercoat Part No., Powdercoat Qty</w:t>
      </w:r>
    </w:p>
    <w:p w:rsidR="00A54988" w:rsidRDefault="00A54988" w:rsidP="007B1E56">
      <w:r>
        <w:t>Parent Part is the File name.</w:t>
      </w:r>
    </w:p>
    <w:p w:rsidR="00A54988" w:rsidRDefault="00A54988" w:rsidP="007B1E56">
      <w:r>
        <w:t>- Phantom Parts are removed</w:t>
      </w:r>
      <w:r w:rsidR="00862967">
        <w:t xml:space="preserve"> </w:t>
      </w:r>
      <w:r w:rsidR="001A2E51">
        <w:t>and the Part listed below is rolled up a level</w:t>
      </w:r>
    </w:p>
    <w:p w:rsidR="00F5306C" w:rsidRDefault="00F5306C" w:rsidP="007B1E56">
      <w:r>
        <w:t>- The following Columns will be added as children with Part being value in Part ID column and Item No that matches.</w:t>
      </w:r>
    </w:p>
    <w:p w:rsidR="00F5306C" w:rsidRDefault="00F5306C" w:rsidP="007B1E56">
      <w:pPr>
        <w:rPr>
          <w:rFonts w:ascii="Calibri" w:eastAsia="Times New Roman" w:hAnsi="Calibri" w:cs="Calibri"/>
          <w:color w:val="000000"/>
        </w:rPr>
      </w:pPr>
      <w:r>
        <w:tab/>
        <w:t xml:space="preserve">a. Material ID, EB Part No.1, </w:t>
      </w:r>
      <w:r>
        <w:rPr>
          <w:rFonts w:ascii="Calibri" w:eastAsia="Times New Roman" w:hAnsi="Calibri" w:cs="Calibri"/>
          <w:color w:val="000000"/>
        </w:rPr>
        <w:t>Stain Part No.</w:t>
      </w:r>
      <w:r>
        <w:rPr>
          <w:rFonts w:ascii="Calibri" w:eastAsia="Times New Roman" w:hAnsi="Calibri" w:cs="Calibri"/>
          <w:color w:val="000000"/>
        </w:rPr>
        <w:t xml:space="preserve">, </w:t>
      </w:r>
      <w:r>
        <w:rPr>
          <w:rFonts w:ascii="Calibri" w:eastAsia="Times New Roman" w:hAnsi="Calibri" w:cs="Calibri"/>
          <w:color w:val="000000"/>
        </w:rPr>
        <w:t>Powdercoat Part No</w:t>
      </w:r>
    </w:p>
    <w:p w:rsidR="00F5306C" w:rsidRDefault="00F5306C" w:rsidP="007B1E56">
      <w:pPr>
        <w:rPr>
          <w:rFonts w:ascii="Calibri" w:eastAsia="Times New Roman" w:hAnsi="Calibri" w:cs="Calibri"/>
          <w:color w:val="000000"/>
        </w:rPr>
      </w:pPr>
      <w:r>
        <w:rPr>
          <w:rFonts w:ascii="Calibri" w:eastAsia="Times New Roman" w:hAnsi="Calibri" w:cs="Calibri"/>
          <w:color w:val="000000"/>
        </w:rPr>
        <w:tab/>
        <w:t>b. Item</w:t>
      </w:r>
      <w:r w:rsidR="002903E5">
        <w:rPr>
          <w:rFonts w:ascii="Calibri" w:eastAsia="Times New Roman" w:hAnsi="Calibri" w:cs="Calibri"/>
          <w:color w:val="000000"/>
        </w:rPr>
        <w:t xml:space="preserve"> No. Example (Item No 1.1 will be a child to Item No. 1)</w:t>
      </w:r>
    </w:p>
    <w:p w:rsidR="00F5037B" w:rsidRDefault="00F5037B" w:rsidP="007B1E56">
      <w:pPr>
        <w:rPr>
          <w:rFonts w:ascii="Calibri" w:eastAsia="Times New Roman" w:hAnsi="Calibri" w:cs="Calibri"/>
          <w:color w:val="000000"/>
        </w:rPr>
      </w:pPr>
      <w:r>
        <w:rPr>
          <w:rFonts w:ascii="Calibri" w:eastAsia="Times New Roman" w:hAnsi="Calibri" w:cs="Calibri"/>
          <w:color w:val="000000"/>
        </w:rPr>
        <w:t xml:space="preserve">- Once the file has been processed into Parent/Child relationships </w:t>
      </w:r>
    </w:p>
    <w:p w:rsidR="00F5037B" w:rsidRDefault="00F5037B" w:rsidP="007B1E56">
      <w:pPr>
        <w:rPr>
          <w:rFonts w:ascii="Calibri" w:eastAsia="Times New Roman" w:hAnsi="Calibri" w:cs="Calibri"/>
          <w:color w:val="000000"/>
        </w:rPr>
      </w:pPr>
      <w:r>
        <w:rPr>
          <w:rFonts w:ascii="Calibri" w:eastAsia="Times New Roman" w:hAnsi="Calibri" w:cs="Calibri"/>
          <w:color w:val="000000"/>
        </w:rPr>
        <w:tab/>
        <w:t>a. the program goes through and summarizes like parts under each parent</w:t>
      </w:r>
    </w:p>
    <w:p w:rsidR="00F5037B" w:rsidRDefault="00F5037B" w:rsidP="007B1E56">
      <w:pPr>
        <w:rPr>
          <w:rFonts w:ascii="Calibri" w:eastAsia="Times New Roman" w:hAnsi="Calibri" w:cs="Calibri"/>
          <w:color w:val="000000"/>
        </w:rPr>
      </w:pPr>
      <w:r>
        <w:rPr>
          <w:rFonts w:ascii="Calibri" w:eastAsia="Times New Roman" w:hAnsi="Calibri" w:cs="Calibri"/>
          <w:color w:val="000000"/>
        </w:rPr>
        <w:t xml:space="preserve">- Last step is the Newly Created BOM get re-sequenced so </w:t>
      </w:r>
      <w:r w:rsidR="00EB0E9B">
        <w:rPr>
          <w:rFonts w:ascii="Calibri" w:eastAsia="Times New Roman" w:hAnsi="Calibri" w:cs="Calibri"/>
          <w:color w:val="000000"/>
        </w:rPr>
        <w:t>bom structure is maintained when uploading into gss</w:t>
      </w:r>
    </w:p>
    <w:p w:rsidR="00F5306C" w:rsidRPr="002903E5" w:rsidRDefault="002903E5" w:rsidP="007B1E56">
      <w:pPr>
        <w:rPr>
          <w:u w:val="single"/>
        </w:rPr>
      </w:pPr>
      <w:r w:rsidRPr="002903E5">
        <w:rPr>
          <w:u w:val="single"/>
        </w:rPr>
        <w:t>GCG_4447_Bom_Part_Exclusion.g2u</w:t>
      </w:r>
    </w:p>
    <w:p w:rsidR="001A2E51" w:rsidRDefault="00EB0E9B" w:rsidP="007B1E56">
      <w:r>
        <w:t>This program allows the user to enter in parts so those parts (and its children) are not updated during Bom Upload..</w:t>
      </w:r>
    </w:p>
    <w:p w:rsidR="00EB0E9B" w:rsidRDefault="00EB0E9B" w:rsidP="007B1E56">
      <w:r>
        <w:t xml:space="preserve">From this list of part </w:t>
      </w:r>
      <w:r>
        <w:t>GCG_4447_BomImport_Part_Exclusion.g2u</w:t>
      </w:r>
      <w:r>
        <w:t xml:space="preserve"> runs on the Pre-Load Hook and pre-check the check box of the part and its children on the GSS side of Bom Compare.  </w:t>
      </w:r>
    </w:p>
    <w:p w:rsidR="00EB0E9B" w:rsidRDefault="00EB0E9B" w:rsidP="007B1E56"/>
    <w:p w:rsidR="00CE222A" w:rsidRPr="00CE222A" w:rsidRDefault="00CE222A" w:rsidP="00CE222A">
      <w:pPr>
        <w:rPr>
          <w:b/>
          <w:bCs/>
        </w:rPr>
      </w:pPr>
      <w:r w:rsidRPr="00CE222A">
        <w:rPr>
          <w:b/>
          <w:bCs/>
        </w:rPr>
        <w:lastRenderedPageBreak/>
        <w:t>5. Label Reprint</w:t>
      </w:r>
    </w:p>
    <w:p w:rsidR="00CE222A" w:rsidRDefault="00CE222A" w:rsidP="00CE222A">
      <w:r>
        <w:t xml:space="preserve">    a. GCG_4447_Label_Reprint.g2u</w:t>
      </w:r>
    </w:p>
    <w:p w:rsidR="00CE222A" w:rsidRDefault="00CE222A" w:rsidP="00CE222A">
      <w:r>
        <w:t xml:space="preserve">    b. GCG_4447_Lbl_Reprint_WatchDog.g2u</w:t>
      </w:r>
    </w:p>
    <w:p w:rsidR="007B1E56" w:rsidRDefault="007B1E56" w:rsidP="007B1E56">
      <w:r>
        <w:t xml:space="preserve">Hook(s): </w:t>
      </w:r>
      <w:r w:rsidR="004129BE">
        <w:t>38130 Online Update</w:t>
      </w:r>
    </w:p>
    <w:p w:rsidR="004129BE" w:rsidRDefault="004129BE" w:rsidP="004129BE">
      <w:r>
        <w:t xml:space="preserve">The Watchdog is launched from Online Update.  The Watchdog calls </w:t>
      </w:r>
      <w:r>
        <w:t>GCG_4447_Label_Reprint.g2u</w:t>
      </w:r>
      <w:r>
        <w:t>.  This script goes out to 4 hard coded directories to process files to generate labels.</w:t>
      </w:r>
    </w:p>
    <w:p w:rsidR="004129BE" w:rsidRDefault="004129BE" w:rsidP="004129BE">
      <w:r>
        <w:t>File Locations Global\:</w:t>
      </w:r>
    </w:p>
    <w:p w:rsidR="004129BE" w:rsidRPr="004129BE" w:rsidRDefault="004129BE" w:rsidP="004129BE">
      <w:r w:rsidRPr="004129BE">
        <w:t>SIGMANEST\LABEL_LASER</w:t>
      </w:r>
    </w:p>
    <w:p w:rsidR="004129BE" w:rsidRPr="004129BE" w:rsidRDefault="004129BE" w:rsidP="004129BE">
      <w:r w:rsidRPr="004129BE">
        <w:t>SIGMANEST\LABEL_ROUTER_BIESSE_CELL</w:t>
      </w:r>
    </w:p>
    <w:p w:rsidR="004129BE" w:rsidRPr="004129BE" w:rsidRDefault="004129BE" w:rsidP="004129BE">
      <w:r w:rsidRPr="004129BE">
        <w:t>SIGMANEST\LABEL_ROUTER_SOLID_SURF</w:t>
      </w:r>
    </w:p>
    <w:p w:rsidR="004129BE" w:rsidRPr="004129BE" w:rsidRDefault="004129BE" w:rsidP="004129BE">
      <w:r w:rsidRPr="004129BE">
        <w:t>SIGMANEST\LABEL_ROUTER_SHOP_ONE</w:t>
      </w:r>
    </w:p>
    <w:p w:rsidR="004129BE" w:rsidRDefault="004129BE" w:rsidP="007B1E56">
      <w:r>
        <w:t xml:space="preserve">The files in these folders are generated from Sigma-nest Color-Offload.  The file contains the JSSI (Job Suffix Seq Instance)  This JSSI is used to get the needed Info from GCG_4447_Label_Data Table to generate a Codesoft Label. </w:t>
      </w:r>
      <w:r w:rsidRPr="004129BE">
        <w:t>GCG_4442_Kitting_Labels.lab</w:t>
      </w:r>
      <w:r>
        <w:t xml:space="preserve"> </w:t>
      </w:r>
    </w:p>
    <w:p w:rsidR="00CE222A" w:rsidRPr="00CE222A" w:rsidRDefault="00CE222A" w:rsidP="00CE222A">
      <w:pPr>
        <w:rPr>
          <w:b/>
          <w:bCs/>
        </w:rPr>
      </w:pPr>
      <w:r w:rsidRPr="00CE222A">
        <w:rPr>
          <w:b/>
          <w:bCs/>
        </w:rPr>
        <w:t>6. Mass Bin Transfer</w:t>
      </w:r>
    </w:p>
    <w:p w:rsidR="00CE222A" w:rsidRDefault="00CE222A" w:rsidP="00CE222A">
      <w:r>
        <w:t xml:space="preserve">    a. GCG_4447_Mass_Bin_Transer.g2u</w:t>
      </w:r>
    </w:p>
    <w:p w:rsidR="007B1E56" w:rsidRDefault="007B1E56" w:rsidP="007B1E56">
      <w:r>
        <w:t>Menu Item(s):</w:t>
      </w:r>
      <w:r w:rsidR="004129BE">
        <w:t xml:space="preserve"> </w:t>
      </w:r>
      <w:r w:rsidR="00DF3326">
        <w:t>Inventory &gt; Transactions &gt; Mass Bin Transfer (4447)</w:t>
      </w:r>
    </w:p>
    <w:p w:rsidR="00DF3326" w:rsidRDefault="00DF3326" w:rsidP="007B1E56">
      <w:r>
        <w:t>A grid gets populated with all Parts in the selected Bin.  On the grid the User can click on a row and add a To Bin and the Qty to move to that Bin.</w:t>
      </w:r>
    </w:p>
    <w:p w:rsidR="00CE222A" w:rsidRPr="00CE222A" w:rsidRDefault="00CE222A" w:rsidP="00CE222A">
      <w:pPr>
        <w:rPr>
          <w:b/>
          <w:bCs/>
        </w:rPr>
      </w:pPr>
      <w:r w:rsidRPr="00CE222A">
        <w:rPr>
          <w:b/>
          <w:bCs/>
        </w:rPr>
        <w:t>7. Supply Demand Drop Ship</w:t>
      </w:r>
    </w:p>
    <w:p w:rsidR="00CE222A" w:rsidRDefault="00CE222A" w:rsidP="00CE222A">
      <w:r>
        <w:t xml:space="preserve">    a. GCG_4447_Supp_Dmnd_DropShip.g2u</w:t>
      </w:r>
    </w:p>
    <w:p w:rsidR="007B1E56" w:rsidRDefault="007B1E56" w:rsidP="007B1E56">
      <w:r>
        <w:t xml:space="preserve">Hook(s): </w:t>
      </w:r>
      <w:r w:rsidR="00DF3326">
        <w:t>14055</w:t>
      </w:r>
    </w:p>
    <w:p w:rsidR="001B6B44" w:rsidRDefault="001B6B44" w:rsidP="007B1E56">
      <w:r>
        <w:t xml:space="preserve">This program </w:t>
      </w:r>
    </w:p>
    <w:p w:rsidR="00DF3326" w:rsidRDefault="001B6B44" w:rsidP="007B1E56">
      <w:r>
        <w:t>adds the SO/SO Line from PO_Drop_Ship Table to the Left Grid linked on PO and PO Line</w:t>
      </w:r>
    </w:p>
    <w:p w:rsidR="001B6B44" w:rsidRDefault="001B6B44" w:rsidP="007B1E56">
      <w:r>
        <w:t>adds the PO/PO Line from PO_Drop_Ship Table to the Right Grid linked on SO and SO Line</w:t>
      </w:r>
    </w:p>
    <w:p w:rsidR="00CE222A" w:rsidRPr="00CE222A" w:rsidRDefault="00CE222A" w:rsidP="00CE222A">
      <w:pPr>
        <w:rPr>
          <w:b/>
          <w:bCs/>
        </w:rPr>
      </w:pPr>
      <w:r w:rsidRPr="00CE222A">
        <w:rPr>
          <w:b/>
          <w:bCs/>
        </w:rPr>
        <w:t>8. BOM Custom Fields</w:t>
      </w:r>
    </w:p>
    <w:p w:rsidR="00CE222A" w:rsidRDefault="00CE222A" w:rsidP="00CE222A">
      <w:r>
        <w:t xml:space="preserve">    a. GCG_4447_BOM_CUSTOM_FIELDS.g2u</w:t>
      </w:r>
    </w:p>
    <w:p w:rsidR="00CE222A" w:rsidRDefault="00CE222A" w:rsidP="00CE222A">
      <w:r>
        <w:t xml:space="preserve">    b. GCG_4447_BOM_Cust_View.g2u</w:t>
      </w:r>
    </w:p>
    <w:p w:rsidR="001B6B44" w:rsidRDefault="001B6B44" w:rsidP="00CE222A">
      <w:r>
        <w:t>This saves the following columns to a Custom Table</w:t>
      </w:r>
    </w:p>
    <w:p w:rsidR="001B6B44" w:rsidRDefault="001B6B44" w:rsidP="00CE222A">
      <w:r w:rsidRPr="001B6B44">
        <w:lastRenderedPageBreak/>
        <w:t>PartNo*!*Revision</w:t>
      </w:r>
      <w:r w:rsidRPr="001B6B44">
        <w:t>*!*</w:t>
      </w:r>
      <w:r w:rsidRPr="001B6B44">
        <w:t>InvPart*!*</w:t>
      </w:r>
      <w:r w:rsidRPr="001B6B44">
        <w:t xml:space="preserve"> </w:t>
      </w:r>
      <w:r w:rsidRPr="001B6B44">
        <w:t>Description*!*</w:t>
      </w:r>
      <w:r w:rsidRPr="001B6B44">
        <w:t xml:space="preserve"> </w:t>
      </w:r>
      <w:r w:rsidRPr="001B6B44">
        <w:t>IssueUM*!*</w:t>
      </w:r>
      <w:r w:rsidRPr="001B6B44">
        <w:t xml:space="preserve"> </w:t>
      </w:r>
      <w:r w:rsidRPr="001B6B44">
        <w:t>ConsumptionConv*!*</w:t>
      </w:r>
      <w:r w:rsidRPr="001B6B44">
        <w:t xml:space="preserve"> </w:t>
      </w:r>
      <w:r w:rsidRPr="001B6B44">
        <w:t>AltDescription1*!*</w:t>
      </w:r>
      <w:r w:rsidRPr="001B6B44">
        <w:t xml:space="preserve"> </w:t>
      </w:r>
      <w:r w:rsidRPr="001B6B44">
        <w:t>AltDescription2*!*</w:t>
      </w:r>
      <w:r w:rsidRPr="001B6B44">
        <w:t xml:space="preserve"> </w:t>
      </w:r>
      <w:r w:rsidRPr="001B6B44">
        <w:t>DescExtra*!*</w:t>
      </w:r>
      <w:r w:rsidRPr="001B6B44">
        <w:t xml:space="preserve"> </w:t>
      </w:r>
      <w:r w:rsidRPr="001B6B44">
        <w:t>Quantity*!*</w:t>
      </w:r>
      <w:r w:rsidRPr="001B6B44">
        <w:t xml:space="preserve"> </w:t>
      </w:r>
      <w:r w:rsidRPr="001B6B44">
        <w:t>UM*!*</w:t>
      </w:r>
      <w:r w:rsidRPr="001B6B44">
        <w:t xml:space="preserve"> </w:t>
      </w:r>
      <w:r w:rsidRPr="001B6B44">
        <w:t>Cost*!*</w:t>
      </w:r>
      <w:r w:rsidRPr="001B6B44">
        <w:t xml:space="preserve"> </w:t>
      </w:r>
      <w:r w:rsidRPr="001B6B44">
        <w:t>Source*!*</w:t>
      </w:r>
      <w:r w:rsidRPr="001B6B44">
        <w:t xml:space="preserve"> </w:t>
      </w:r>
      <w:r w:rsidRPr="001B6B44">
        <w:t>Drawing*!*</w:t>
      </w:r>
      <w:r w:rsidRPr="001B6B44">
        <w:t xml:space="preserve"> </w:t>
      </w:r>
      <w:r w:rsidRPr="001B6B44">
        <w:t>Leadtime*!*</w:t>
      </w:r>
      <w:r w:rsidRPr="001B6B44">
        <w:t xml:space="preserve"> </w:t>
      </w:r>
      <w:r w:rsidRPr="001B6B44">
        <w:t>Level*!*</w:t>
      </w:r>
      <w:r w:rsidRPr="001B6B44">
        <w:t xml:space="preserve"> </w:t>
      </w:r>
      <w:r w:rsidRPr="001B6B44">
        <w:t>Location*!*</w:t>
      </w:r>
      <w:r w:rsidRPr="001B6B44">
        <w:t xml:space="preserve"> </w:t>
      </w:r>
      <w:r w:rsidRPr="001B6B44">
        <w:t>Memo1*!*</w:t>
      </w:r>
      <w:r w:rsidRPr="001B6B44">
        <w:t xml:space="preserve"> </w:t>
      </w:r>
      <w:r w:rsidRPr="001B6B44">
        <w:t>Memo2*!*</w:t>
      </w:r>
      <w:r w:rsidRPr="001B6B44">
        <w:t xml:space="preserve"> </w:t>
      </w:r>
      <w:r w:rsidRPr="001B6B44">
        <w:t>Parent*!*</w:t>
      </w:r>
      <w:r w:rsidRPr="001B6B44">
        <w:t xml:space="preserve"> </w:t>
      </w:r>
      <w:r w:rsidRPr="001B6B44">
        <w:t>Productline*!*</w:t>
      </w:r>
      <w:r w:rsidRPr="001B6B44">
        <w:t xml:space="preserve"> </w:t>
      </w:r>
      <w:r w:rsidRPr="001B6B44">
        <w:t>Sequence*!*</w:t>
      </w:r>
      <w:r w:rsidRPr="001B6B44">
        <w:t xml:space="preserve"> </w:t>
      </w:r>
      <w:r w:rsidRPr="001B6B44">
        <w:t>SortCode*!*</w:t>
      </w:r>
      <w:r w:rsidRPr="001B6B44">
        <w:t xml:space="preserve"> </w:t>
      </w:r>
      <w:r w:rsidRPr="001B6B44">
        <w:t>Tag*!*</w:t>
      </w:r>
      <w:r w:rsidRPr="001B6B44">
        <w:t xml:space="preserve"> </w:t>
      </w:r>
      <w:r w:rsidRPr="001B6B44">
        <w:t>Category*!*</w:t>
      </w:r>
      <w:r w:rsidRPr="001B6B44">
        <w:t xml:space="preserve"> </w:t>
      </w:r>
      <w:r w:rsidRPr="001B6B44">
        <w:t>parttype*!*</w:t>
      </w:r>
      <w:r w:rsidRPr="001B6B44">
        <w:t xml:space="preserve"> </w:t>
      </w:r>
      <w:r w:rsidRPr="001B6B44">
        <w:t>ebbottomside*!*</w:t>
      </w:r>
      <w:r w:rsidRPr="001B6B44">
        <w:t xml:space="preserve"> </w:t>
      </w:r>
      <w:r w:rsidRPr="001B6B44">
        <w:t>ebleftside*!*ebtopside</w:t>
      </w:r>
      <w:r w:rsidRPr="001B6B44">
        <w:t xml:space="preserve"> </w:t>
      </w:r>
      <w:r w:rsidRPr="001B6B44">
        <w:t>*!*ebrightside</w:t>
      </w:r>
      <w:r w:rsidRPr="001B6B44">
        <w:t xml:space="preserve"> </w:t>
      </w:r>
      <w:r w:rsidRPr="001B6B44">
        <w:t>*!*totallength</w:t>
      </w:r>
      <w:r w:rsidRPr="001B6B44">
        <w:t xml:space="preserve"> </w:t>
      </w:r>
      <w:r w:rsidRPr="001B6B44">
        <w:t>*!*totalwidth</w:t>
      </w:r>
      <w:r w:rsidRPr="001B6B44">
        <w:t xml:space="preserve"> </w:t>
      </w:r>
      <w:r w:rsidRPr="001B6B44">
        <w:t>*!*graindir</w:t>
      </w:r>
      <w:r w:rsidRPr="001B6B44">
        <w:t xml:space="preserve"> </w:t>
      </w:r>
      <w:r w:rsidRPr="001B6B44">
        <w:t>*!*ebpartno1</w:t>
      </w:r>
      <w:r w:rsidRPr="001B6B44">
        <w:t xml:space="preserve"> </w:t>
      </w:r>
      <w:r w:rsidRPr="001B6B44">
        <w:t>*!*ebpartno1qty</w:t>
      </w:r>
      <w:r w:rsidRPr="001B6B44">
        <w:t xml:space="preserve"> </w:t>
      </w:r>
      <w:r w:rsidRPr="001B6B44">
        <w:t>*!*ebpartno2qty</w:t>
      </w:r>
    </w:p>
    <w:p w:rsidR="001B6B44" w:rsidRPr="001B6B44" w:rsidRDefault="001B6B44" w:rsidP="00CE222A">
      <w:r>
        <w:t>These fields are passed in the Bom Import SW File. (</w:t>
      </w:r>
      <w:r>
        <w:t>GCG_4447_Bom_Import_Sw.g2u</w:t>
      </w:r>
      <w:r>
        <w:t>)</w:t>
      </w:r>
    </w:p>
    <w:p w:rsidR="007B1E56" w:rsidRDefault="007B1E56" w:rsidP="007B1E56">
      <w:r>
        <w:t xml:space="preserve">Hook(s): </w:t>
      </w:r>
      <w:r w:rsidR="0078759D">
        <w:t>50310</w:t>
      </w:r>
    </w:p>
    <w:p w:rsidR="00CE222A" w:rsidRPr="00CE222A" w:rsidRDefault="00CE222A" w:rsidP="00CE222A">
      <w:pPr>
        <w:rPr>
          <w:b/>
          <w:bCs/>
        </w:rPr>
      </w:pPr>
      <w:r w:rsidRPr="00CE222A">
        <w:rPr>
          <w:b/>
          <w:bCs/>
        </w:rPr>
        <w:t>9. SigmaNest to GSS Issue Material</w:t>
      </w:r>
    </w:p>
    <w:p w:rsidR="00CE222A" w:rsidRDefault="00CE222A" w:rsidP="00CE222A">
      <w:r>
        <w:t xml:space="preserve">    a. GCG_4447_SN_To_GSS_Errors_View.g2u</w:t>
      </w:r>
    </w:p>
    <w:p w:rsidR="00CE222A" w:rsidRDefault="00CE222A" w:rsidP="00CE222A">
      <w:r>
        <w:t xml:space="preserve">    b. GCG_4447_Sigmnest_Maint.g2u</w:t>
      </w:r>
    </w:p>
    <w:p w:rsidR="00CE222A" w:rsidRDefault="00CE222A" w:rsidP="00CE222A">
      <w:r>
        <w:t xml:space="preserve">    c. GCG_4447_SN_GSS_ERR.sql</w:t>
      </w:r>
    </w:p>
    <w:p w:rsidR="00CE222A" w:rsidRDefault="00CE222A" w:rsidP="00CE222A">
      <w:r>
        <w:t xml:space="preserve">    d. GCG_4447_SN_To_GSS_IssueMaterial.g2u</w:t>
      </w:r>
    </w:p>
    <w:p w:rsidR="00CE222A" w:rsidRDefault="00CE222A" w:rsidP="00CE222A">
      <w:r>
        <w:t xml:space="preserve">    e. GCG_4447_SN91A.g2u</w:t>
      </w:r>
    </w:p>
    <w:p w:rsidR="007B1E56" w:rsidRDefault="007B1E56" w:rsidP="007B1E56">
      <w:r>
        <w:t xml:space="preserve">Hook(s): </w:t>
      </w:r>
      <w:r w:rsidR="00C6233C" w:rsidRPr="00C6233C">
        <w:t>38130</w:t>
      </w:r>
    </w:p>
    <w:p w:rsidR="006B22F5" w:rsidRDefault="006B22F5" w:rsidP="007B1E56">
      <w:r>
        <w:t>Menu Item(s):</w:t>
      </w:r>
    </w:p>
    <w:p w:rsidR="00C6233C" w:rsidRDefault="00C6233C" w:rsidP="00CE222A">
      <w:r>
        <w:t>A Maintenance program (</w:t>
      </w:r>
      <w:r>
        <w:t>GCG_4447_Sigmnest_Maint.g2u</w:t>
      </w:r>
      <w:r>
        <w:t xml:space="preserve">) </w:t>
      </w:r>
      <w:r w:rsidR="004E3AC4">
        <w:t xml:space="preserve">where user sets up an Input_Dir, Complete_Dir and Image_Dir </w:t>
      </w:r>
    </w:p>
    <w:p w:rsidR="006B22F5" w:rsidRDefault="006B22F5" w:rsidP="00CE222A">
      <w:r>
        <w:t>(</w:t>
      </w:r>
      <w:r>
        <w:t>GCG_4447_SN91A.g2u</w:t>
      </w:r>
      <w:r>
        <w:t xml:space="preserve">) sends a list of parts from GSS to SigmaNest that have a sort code of </w:t>
      </w:r>
      <w:r w:rsidRPr="006B22F5">
        <w:t>'LAM PANEL','WOOD SHT','METAL SHT'</w:t>
      </w:r>
    </w:p>
    <w:p w:rsidR="006115C7" w:rsidRDefault="006115C7" w:rsidP="00CE222A">
      <w:r>
        <w:t>GCG_4447_SN_To_GSS_IssueMaterial.g2u</w:t>
      </w:r>
      <w:r>
        <w:t xml:space="preserve"> – Processes files that are placed in the Complete_Dir.  </w:t>
      </w:r>
    </w:p>
    <w:p w:rsidR="006115C7" w:rsidRDefault="006115C7" w:rsidP="006115C7">
      <w:pPr>
        <w:pStyle w:val="ListParagraph"/>
        <w:numPr>
          <w:ilvl w:val="0"/>
          <w:numId w:val="1"/>
        </w:numPr>
      </w:pPr>
      <w:r>
        <w:t>Uploads Labor to a 99999 employee that has not wage so only the WC cost is captured.</w:t>
      </w:r>
    </w:p>
    <w:p w:rsidR="006115C7" w:rsidRDefault="006115C7" w:rsidP="006115C7">
      <w:pPr>
        <w:pStyle w:val="ListParagraph"/>
        <w:numPr>
          <w:ilvl w:val="0"/>
          <w:numId w:val="1"/>
        </w:numPr>
      </w:pPr>
      <w:r>
        <w:t>Issues Material for the passed part number in the file.</w:t>
      </w:r>
    </w:p>
    <w:p w:rsidR="008201EE" w:rsidRDefault="008201EE" w:rsidP="006115C7">
      <w:pPr>
        <w:pStyle w:val="ListParagraph"/>
        <w:numPr>
          <w:ilvl w:val="0"/>
          <w:numId w:val="1"/>
        </w:numPr>
      </w:pPr>
      <w:r>
        <w:t xml:space="preserve">If </w:t>
      </w:r>
      <w:r>
        <w:t>QTYONPROGRAM</w:t>
      </w:r>
      <w:r>
        <w:t xml:space="preserve"> = 0 the labor and material is consider rejected and that time is applied to the misc seqs</w:t>
      </w:r>
    </w:p>
    <w:p w:rsidR="006115C7" w:rsidRPr="006B22F5" w:rsidRDefault="006115C7" w:rsidP="00CE222A"/>
    <w:p w:rsidR="00CE222A" w:rsidRPr="00CE222A" w:rsidRDefault="00CE222A" w:rsidP="00CE222A">
      <w:pPr>
        <w:rPr>
          <w:b/>
          <w:bCs/>
        </w:rPr>
      </w:pPr>
      <w:r w:rsidRPr="00CE222A">
        <w:rPr>
          <w:b/>
          <w:bCs/>
        </w:rPr>
        <w:t>10. Purchase Document Link</w:t>
      </w:r>
    </w:p>
    <w:p w:rsidR="00CE222A" w:rsidRDefault="00CE222A" w:rsidP="00CE222A">
      <w:r>
        <w:t xml:space="preserve">    a. GCG_4447_PUR_Doc_WatchDog.g2u</w:t>
      </w:r>
    </w:p>
    <w:p w:rsidR="00CE222A" w:rsidRDefault="00CE222A" w:rsidP="00CE222A">
      <w:r>
        <w:t xml:space="preserve">    b. GCG_4447_PUR_Doc_Link.g2u</w:t>
      </w:r>
    </w:p>
    <w:p w:rsidR="007B1E56" w:rsidRDefault="007B1E56" w:rsidP="007B1E56">
      <w:r>
        <w:t xml:space="preserve">Hook(s): </w:t>
      </w:r>
      <w:r w:rsidR="006B22F5" w:rsidRPr="00C6233C">
        <w:t>381</w:t>
      </w:r>
      <w:r w:rsidR="008201EE">
        <w:t>2</w:t>
      </w:r>
      <w:r w:rsidR="006B22F5" w:rsidRPr="00C6233C">
        <w:t>0</w:t>
      </w:r>
    </w:p>
    <w:p w:rsidR="008201EE" w:rsidRDefault="008201EE" w:rsidP="008201EE">
      <w:r>
        <w:t>Menu Item(s):</w:t>
      </w:r>
    </w:p>
    <w:p w:rsidR="008201EE" w:rsidRDefault="008201EE" w:rsidP="008201EE">
      <w:r>
        <w:t>Bill of Material &gt; Administration &gt; Bom Doc Directories (4447)</w:t>
      </w:r>
    </w:p>
    <w:p w:rsidR="008201EE" w:rsidRDefault="008201EE" w:rsidP="008201EE">
      <w:r>
        <w:lastRenderedPageBreak/>
        <w:t>Watchdog program is launched from Online Update that call GCG_4447_PUR_Doc_Link.g2u</w:t>
      </w:r>
      <w:r>
        <w:t xml:space="preserve"> </w:t>
      </w:r>
      <w:r>
        <w:t xml:space="preserve">to process files that are dropped in a Source Directory.  Those files are moved to a Target Directory and have document links created for the Part # associated with the File.  File format is </w:t>
      </w:r>
      <w:r w:rsidRPr="008201EE">
        <w:t>Prefix_Part#_Desc</w:t>
      </w:r>
      <w:r>
        <w:t>.</w:t>
      </w:r>
    </w:p>
    <w:p w:rsidR="008201EE" w:rsidRDefault="008201EE" w:rsidP="008201EE">
      <w:r>
        <w:t>GCG_4447_Bom_Doc_Directories.g2u is the maintenance program where the Source and Target file locations is entered.</w:t>
      </w:r>
    </w:p>
    <w:p w:rsidR="008201EE" w:rsidRDefault="008201EE" w:rsidP="007B1E56"/>
    <w:p w:rsidR="00CE222A" w:rsidRPr="00CE222A" w:rsidRDefault="00CE222A" w:rsidP="00CE222A">
      <w:pPr>
        <w:rPr>
          <w:b/>
          <w:bCs/>
        </w:rPr>
      </w:pPr>
      <w:r w:rsidRPr="00CE222A">
        <w:rPr>
          <w:b/>
          <w:bCs/>
        </w:rPr>
        <w:t>11. Order</w:t>
      </w:r>
      <w:r w:rsidR="00665945">
        <w:rPr>
          <w:b/>
          <w:bCs/>
        </w:rPr>
        <w:t xml:space="preserve"> Head</w:t>
      </w:r>
      <w:r w:rsidRPr="00CE222A">
        <w:rPr>
          <w:b/>
          <w:bCs/>
        </w:rPr>
        <w:t xml:space="preserve"> Date Change</w:t>
      </w:r>
    </w:p>
    <w:p w:rsidR="00CE222A" w:rsidRDefault="00CE222A" w:rsidP="00CE222A">
      <w:r>
        <w:t xml:space="preserve">    a. GCG_4447_OrdHead_DateChange.g2u</w:t>
      </w:r>
    </w:p>
    <w:p w:rsidR="00665945" w:rsidRDefault="00665945" w:rsidP="00665945">
      <w:r>
        <w:t>Hook(s): 11565, 11869</w:t>
      </w:r>
    </w:p>
    <w:p w:rsidR="00665945" w:rsidRDefault="001C514D" w:rsidP="00CE222A">
      <w:r>
        <w:t>This program updates the Must_Dlvr_By_Date, Date_Item_Prom, Item_Promis_Dt on the Sales Order Lines.</w:t>
      </w:r>
    </w:p>
    <w:p w:rsidR="00665945" w:rsidRPr="00665945" w:rsidRDefault="00665945" w:rsidP="00CE222A">
      <w:pPr>
        <w:rPr>
          <w:b/>
          <w:bCs/>
        </w:rPr>
      </w:pPr>
      <w:r w:rsidRPr="00665945">
        <w:rPr>
          <w:b/>
          <w:bCs/>
        </w:rPr>
        <w:t>12. Quote Due Date</w:t>
      </w:r>
    </w:p>
    <w:p w:rsidR="00CE222A" w:rsidRDefault="00CE222A" w:rsidP="00CE222A">
      <w:r>
        <w:t xml:space="preserve">    </w:t>
      </w:r>
      <w:r w:rsidR="00665945">
        <w:t>a</w:t>
      </w:r>
      <w:r>
        <w:t xml:space="preserve">. GCG_4447_QuoteHead_DueDate.g2u </w:t>
      </w:r>
    </w:p>
    <w:p w:rsidR="007B1E56" w:rsidRDefault="007B1E56" w:rsidP="007B1E56">
      <w:r>
        <w:t xml:space="preserve">Hook(s): </w:t>
      </w:r>
      <w:r w:rsidR="00665945">
        <w:t>10870</w:t>
      </w:r>
      <w:r w:rsidR="00665945">
        <w:t xml:space="preserve">, </w:t>
      </w:r>
      <w:r w:rsidR="00665945">
        <w:t>10922</w:t>
      </w:r>
    </w:p>
    <w:p w:rsidR="007B1E56" w:rsidRDefault="00665945" w:rsidP="007B1E56">
      <w:r>
        <w:t>This program forces the user to enter a due date before saving the lines or header of a Quote.</w:t>
      </w:r>
    </w:p>
    <w:p w:rsidR="00CE222A" w:rsidRPr="00CE222A" w:rsidRDefault="00CE222A" w:rsidP="00CE222A">
      <w:pPr>
        <w:rPr>
          <w:b/>
          <w:bCs/>
        </w:rPr>
      </w:pPr>
      <w:r w:rsidRPr="00CE222A">
        <w:rPr>
          <w:b/>
          <w:bCs/>
        </w:rPr>
        <w:t>1</w:t>
      </w:r>
      <w:r w:rsidR="00665945">
        <w:rPr>
          <w:b/>
          <w:bCs/>
        </w:rPr>
        <w:t>3</w:t>
      </w:r>
      <w:r w:rsidRPr="00CE222A">
        <w:rPr>
          <w:b/>
          <w:bCs/>
        </w:rPr>
        <w:t>. Order Line/ Quote Line Launch Supply Demand with Edit</w:t>
      </w:r>
    </w:p>
    <w:p w:rsidR="00CE222A" w:rsidRDefault="00CE222A" w:rsidP="00CE222A">
      <w:r>
        <w:t xml:space="preserve">    a. GCG_4447_OrdLine_SupDmnd.g2u</w:t>
      </w:r>
    </w:p>
    <w:p w:rsidR="00716B3A" w:rsidRDefault="00CE222A" w:rsidP="00CE222A">
      <w:r>
        <w:t xml:space="preserve">    b. GCG_4447_QuoteLine_SupDmnd.g2u</w:t>
      </w:r>
    </w:p>
    <w:p w:rsidR="007B1E56" w:rsidRDefault="007B1E56" w:rsidP="007B1E56">
      <w:r>
        <w:t xml:space="preserve">Hook(s): </w:t>
      </w:r>
      <w:r w:rsidR="001C514D">
        <w:t>10260</w:t>
      </w:r>
      <w:r w:rsidR="001C514D">
        <w:t xml:space="preserve">, </w:t>
      </w:r>
      <w:r w:rsidR="001C514D">
        <w:t>10670</w:t>
      </w:r>
      <w:r w:rsidR="001C514D">
        <w:t xml:space="preserve">, </w:t>
      </w:r>
      <w:r w:rsidR="001C514D">
        <w:t>12010</w:t>
      </w:r>
      <w:r w:rsidR="001C514D">
        <w:t xml:space="preserve">, </w:t>
      </w:r>
      <w:r w:rsidR="001C514D">
        <w:t>12410</w:t>
      </w:r>
      <w:bookmarkStart w:id="0" w:name="_GoBack"/>
      <w:bookmarkEnd w:id="0"/>
    </w:p>
    <w:p w:rsidR="007B1E56" w:rsidRDefault="001C514D" w:rsidP="007B1E56">
      <w:r>
        <w:t>Each script calls Supply and demand from the Sales Order Line or Quote Line Screen from the Script buttons.</w:t>
      </w:r>
    </w:p>
    <w:sectPr w:rsidR="007B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E37B6"/>
    <w:multiLevelType w:val="hybridMultilevel"/>
    <w:tmpl w:val="9C8AD796"/>
    <w:lvl w:ilvl="0" w:tplc="BB66B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2A"/>
    <w:rsid w:val="000F06EF"/>
    <w:rsid w:val="001A2E51"/>
    <w:rsid w:val="001B1460"/>
    <w:rsid w:val="001B6B44"/>
    <w:rsid w:val="001C514D"/>
    <w:rsid w:val="002903E5"/>
    <w:rsid w:val="004129BE"/>
    <w:rsid w:val="004E3AC4"/>
    <w:rsid w:val="006115C7"/>
    <w:rsid w:val="00665945"/>
    <w:rsid w:val="006B22F5"/>
    <w:rsid w:val="006D1606"/>
    <w:rsid w:val="00716B3A"/>
    <w:rsid w:val="0078759D"/>
    <w:rsid w:val="007B1E56"/>
    <w:rsid w:val="00813596"/>
    <w:rsid w:val="008201EE"/>
    <w:rsid w:val="00862967"/>
    <w:rsid w:val="009619B9"/>
    <w:rsid w:val="00A54988"/>
    <w:rsid w:val="00AA01F1"/>
    <w:rsid w:val="00C6233C"/>
    <w:rsid w:val="00CE222A"/>
    <w:rsid w:val="00DF3326"/>
    <w:rsid w:val="00EB0E9B"/>
    <w:rsid w:val="00F15D03"/>
    <w:rsid w:val="00F5037B"/>
    <w:rsid w:val="00F5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3BB3"/>
  <w15:chartTrackingRefBased/>
  <w15:docId w15:val="{8FC2345B-3837-4C4B-96D0-28342876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1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8169">
      <w:bodyDiv w:val="1"/>
      <w:marLeft w:val="0"/>
      <w:marRight w:val="0"/>
      <w:marTop w:val="0"/>
      <w:marBottom w:val="0"/>
      <w:divBdr>
        <w:top w:val="none" w:sz="0" w:space="0" w:color="auto"/>
        <w:left w:val="none" w:sz="0" w:space="0" w:color="auto"/>
        <w:bottom w:val="none" w:sz="0" w:space="0" w:color="auto"/>
        <w:right w:val="none" w:sz="0" w:space="0" w:color="auto"/>
      </w:divBdr>
    </w:div>
    <w:div w:id="5592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King</dc:creator>
  <cp:keywords/>
  <dc:description/>
  <cp:lastModifiedBy>Roger King</cp:lastModifiedBy>
  <cp:revision>2</cp:revision>
  <dcterms:created xsi:type="dcterms:W3CDTF">2020-02-11T13:41:00Z</dcterms:created>
  <dcterms:modified xsi:type="dcterms:W3CDTF">2020-02-12T14:27:00Z</dcterms:modified>
</cp:coreProperties>
</file>