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26" w:rsidRDefault="0026246E">
      <w:r>
        <w:t>This project 5039 is a variation of project 4310</w:t>
      </w:r>
      <w:r>
        <w:br/>
        <w:t>Column added:</w:t>
      </w:r>
      <w:r>
        <w:br/>
        <w:t>1/Quote_Bill_To.Contact_Name,Quote_Bill_To.Contact_Email,Address fields from Quote_Bill_To</w:t>
      </w:r>
      <w:r>
        <w:br/>
        <w:t>2/Quote_Header.Branch,Quote_header.User_2,Quote_header.User_3,Quote header.Quote_Type as Status</w:t>
      </w:r>
      <w:r>
        <w:br/>
        <w:t>3/Quote_Line.Location,Quote_Line.Cost,Quote_Line.Customer_Part</w:t>
      </w:r>
      <w:r>
        <w:br/>
        <w:t>4/Add column Gross Profit % (Per Line) = (Price After discount - Cost)/Price * 100</w:t>
      </w:r>
    </w:p>
    <w:p w:rsidR="0026246E" w:rsidRDefault="0026246E"/>
    <w:p w:rsidR="0026246E" w:rsidRDefault="0026246E">
      <w:r>
        <w:rPr>
          <w:noProof/>
        </w:rPr>
        <w:drawing>
          <wp:inline distT="0" distB="0" distL="0" distR="0" wp14:anchorId="2FA01CE1" wp14:editId="494685AF">
            <wp:extent cx="9752786" cy="3705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4861" cy="37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E" w:rsidRDefault="0026246E"/>
    <w:p w:rsidR="0026246E" w:rsidRDefault="0026246E">
      <w:bookmarkStart w:id="0" w:name="_GoBack"/>
      <w:r>
        <w:rPr>
          <w:noProof/>
        </w:rPr>
        <w:lastRenderedPageBreak/>
        <w:drawing>
          <wp:inline distT="0" distB="0" distL="0" distR="0" wp14:anchorId="7EB68689" wp14:editId="7044DA2C">
            <wp:extent cx="9607761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4250" cy="36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46E" w:rsidSect="0026246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B6"/>
    <w:rsid w:val="0026246E"/>
    <w:rsid w:val="00436A26"/>
    <w:rsid w:val="00C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CE59-ED55-42D4-BE45-26F28FC1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2018-04-20T21:41:00Z</dcterms:created>
  <dcterms:modified xsi:type="dcterms:W3CDTF">2018-04-20T21:44:00Z</dcterms:modified>
</cp:coreProperties>
</file>