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792" w:rsidRDefault="00237C8E">
      <w:pPr>
        <w:rPr>
          <w:noProof/>
        </w:rPr>
      </w:pPr>
      <w:r>
        <w:rPr>
          <w:noProof/>
        </w:rPr>
        <w:t>The Trueview will only display Ready Sequences.</w:t>
      </w:r>
    </w:p>
    <w:p w:rsidR="00237C8E" w:rsidRDefault="00237C8E">
      <w:pPr>
        <w:rPr>
          <w:noProof/>
        </w:rPr>
      </w:pPr>
      <w:r>
        <w:rPr>
          <w:noProof/>
        </w:rPr>
        <w:t>Specially, for LS01, the Seq must be in flex schedule to be considered Ready.</w:t>
      </w:r>
      <w:bookmarkStart w:id="0" w:name="_GoBack"/>
      <w:bookmarkEnd w:id="0"/>
    </w:p>
    <w:p w:rsidR="00427E0E" w:rsidRDefault="00C84A1D">
      <w:r>
        <w:rPr>
          <w:noProof/>
        </w:rPr>
        <w:drawing>
          <wp:inline distT="0" distB="0" distL="0" distR="0" wp14:anchorId="79E4D8BC" wp14:editId="68029659">
            <wp:extent cx="5943600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92" w:rsidRDefault="004E5792"/>
    <w:p w:rsidR="00C84A1D" w:rsidRDefault="00C84A1D"/>
    <w:p w:rsidR="00C84A1D" w:rsidRDefault="00C84A1D">
      <w:r>
        <w:rPr>
          <w:noProof/>
        </w:rPr>
        <w:drawing>
          <wp:inline distT="0" distB="0" distL="0" distR="0" wp14:anchorId="6189ECCD" wp14:editId="723192E6">
            <wp:extent cx="5943600" cy="3178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1D" w:rsidRDefault="00C84A1D"/>
    <w:sectPr w:rsidR="00C84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1D"/>
    <w:rsid w:val="00237C8E"/>
    <w:rsid w:val="00427E0E"/>
    <w:rsid w:val="004E5792"/>
    <w:rsid w:val="00C8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FA2A"/>
  <w15:chartTrackingRefBased/>
  <w15:docId w15:val="{54238E62-4E8D-4DDE-A08A-E4F44831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A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A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2019-10-17T18:28:00Z</dcterms:created>
  <dcterms:modified xsi:type="dcterms:W3CDTF">2019-10-17T18:41:00Z</dcterms:modified>
</cp:coreProperties>
</file>