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4B" w:rsidRDefault="001E044B"/>
    <w:p w:rsidR="00792ABE" w:rsidRDefault="00792ABE">
      <w:r>
        <w:t>BN, Apr 12, 2019</w:t>
      </w:r>
    </w:p>
    <w:p w:rsidR="00792ABE" w:rsidRDefault="00792ABE">
      <w:r>
        <w:t>Customer: Universal Metal</w:t>
      </w:r>
    </w:p>
    <w:p w:rsidR="00792ABE" w:rsidRDefault="00792ABE">
      <w:r>
        <w:t>Version: 2018.1</w:t>
      </w:r>
    </w:p>
    <w:p w:rsidR="001E6184" w:rsidRPr="001E6184" w:rsidRDefault="001E6184">
      <w:pPr>
        <w:rPr>
          <w:b/>
        </w:rPr>
      </w:pPr>
      <w:r w:rsidRPr="001E6184">
        <w:rPr>
          <w:b/>
        </w:rPr>
        <w:t xml:space="preserve">Benefit: </w:t>
      </w:r>
    </w:p>
    <w:p w:rsidR="001E6184" w:rsidRDefault="001E6184">
      <w:r>
        <w:t>Manage Order EDI upload tra</w:t>
      </w:r>
      <w:bookmarkStart w:id="0" w:name="_GoBack"/>
      <w:bookmarkEnd w:id="0"/>
      <w:r>
        <w:t>nsactions.</w:t>
      </w:r>
    </w:p>
    <w:p w:rsidR="001E6184" w:rsidRPr="001E6184" w:rsidRDefault="001E6184" w:rsidP="001E6184">
      <w:pPr>
        <w:rPr>
          <w:b/>
        </w:rPr>
      </w:pPr>
      <w:r w:rsidRPr="001E6184">
        <w:rPr>
          <w:b/>
        </w:rPr>
        <w:t>Business Case:</w:t>
      </w:r>
    </w:p>
    <w:p w:rsidR="001E6184" w:rsidRDefault="001E6184" w:rsidP="001E6184">
      <w:r>
        <w:t>Universal Metal products need a report that will help them identify EDI orders with a 10% variance.This would give them improved visibility to changes to be able to react immediately.</w:t>
      </w:r>
    </w:p>
    <w:p w:rsidR="001E6184" w:rsidRPr="001E6184" w:rsidRDefault="001E6184" w:rsidP="001E6184">
      <w:pPr>
        <w:rPr>
          <w:b/>
        </w:rPr>
      </w:pPr>
      <w:r w:rsidRPr="001E6184">
        <w:rPr>
          <w:b/>
        </w:rPr>
        <w:t>Solution:</w:t>
      </w:r>
    </w:p>
    <w:p w:rsidR="001E6184" w:rsidRDefault="001E6184" w:rsidP="001E6184">
      <w:r>
        <w:t>We will be providing a custom report run from a menu item that will generate the report for last EDI run.</w:t>
      </w:r>
    </w:p>
    <w:p w:rsidR="00792ABE" w:rsidRDefault="00792ABE"/>
    <w:p w:rsidR="00792ABE" w:rsidRDefault="00792ABE">
      <w:r>
        <w:rPr>
          <w:noProof/>
        </w:rPr>
        <w:lastRenderedPageBreak/>
        <w:drawing>
          <wp:inline distT="0" distB="0" distL="0" distR="0" wp14:anchorId="0D49BEB8" wp14:editId="56632F6C">
            <wp:extent cx="5943600" cy="762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BE"/>
    <w:rsid w:val="001E044B"/>
    <w:rsid w:val="001E6184"/>
    <w:rsid w:val="0079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DDD08-9E83-4EF2-A971-D6C768BA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2019-04-12T15:21:00Z</dcterms:created>
  <dcterms:modified xsi:type="dcterms:W3CDTF">2019-04-12T15:25:00Z</dcterms:modified>
</cp:coreProperties>
</file>