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3196" w:rsidRPr="00803196" w:rsidRDefault="00803196">
      <w:pPr>
        <w:rPr>
          <w:noProof/>
          <w:color w:val="70AD47" w:themeColor="accent6"/>
        </w:rPr>
      </w:pPr>
      <w:r w:rsidRPr="00803196">
        <w:rPr>
          <w:noProof/>
          <w:color w:val="70AD47" w:themeColor="accent6"/>
        </w:rPr>
        <w:t>Bn, Mar 2019</w:t>
      </w:r>
    </w:p>
    <w:p w:rsidR="00803196" w:rsidRPr="00803196" w:rsidRDefault="00803196">
      <w:pPr>
        <w:rPr>
          <w:noProof/>
          <w:color w:val="70AD47" w:themeColor="accent6"/>
        </w:rPr>
      </w:pPr>
      <w:r w:rsidRPr="00803196">
        <w:rPr>
          <w:noProof/>
          <w:color w:val="70AD47" w:themeColor="accent6"/>
        </w:rPr>
        <w:t>Project 5484 – ACH Parser for Royal Bank of Canada RBC</w:t>
      </w:r>
    </w:p>
    <w:p w:rsidR="00803196" w:rsidRPr="00803196" w:rsidRDefault="00803196">
      <w:pPr>
        <w:rPr>
          <w:noProof/>
          <w:color w:val="70AD47" w:themeColor="accent6"/>
        </w:rPr>
      </w:pPr>
      <w:r w:rsidRPr="00803196">
        <w:rPr>
          <w:noProof/>
          <w:color w:val="70AD47" w:themeColor="accent6"/>
        </w:rPr>
        <w:t>Customer: Carriere Industry</w:t>
      </w:r>
    </w:p>
    <w:p w:rsidR="00803196" w:rsidRPr="00803196" w:rsidRDefault="00803196">
      <w:pPr>
        <w:rPr>
          <w:b/>
          <w:noProof/>
        </w:rPr>
      </w:pPr>
      <w:r w:rsidRPr="00803196">
        <w:rPr>
          <w:b/>
          <w:noProof/>
        </w:rPr>
        <w:t>Specs: This project will create an ACH text file (currency CAD, domestic transaction in Canada, non-cross border) to upload in the web po</w:t>
      </w:r>
      <w:r w:rsidR="003A02AC">
        <w:rPr>
          <w:b/>
          <w:noProof/>
        </w:rPr>
        <w:t>rtal of RBC (type PDS)</w:t>
      </w:r>
    </w:p>
    <w:p w:rsidR="00803196" w:rsidRDefault="00803196">
      <w:pPr>
        <w:rPr>
          <w:noProof/>
        </w:rPr>
      </w:pPr>
      <w:r>
        <w:rPr>
          <w:noProof/>
        </w:rPr>
        <w:t xml:space="preserve">1. User will still use the core ACH at </w:t>
      </w:r>
      <w:r w:rsidRPr="00803196">
        <w:rPr>
          <w:noProof/>
        </w:rPr>
        <w:t>Accounts Payable &gt; Transactions &gt; ACH Export</w:t>
      </w:r>
      <w:r>
        <w:rPr>
          <w:noProof/>
        </w:rPr>
        <w:t xml:space="preserve"> to generate the preliminary text file</w:t>
      </w:r>
      <w:r w:rsidR="006B3840">
        <w:rPr>
          <w:noProof/>
        </w:rPr>
        <w:t>.</w:t>
      </w:r>
    </w:p>
    <w:p w:rsidR="00803196" w:rsidRDefault="00803196">
      <w:pPr>
        <w:rPr>
          <w:noProof/>
        </w:rPr>
      </w:pPr>
      <w:r>
        <w:rPr>
          <w:noProof/>
        </w:rPr>
        <w:t xml:space="preserve">2. User will use the custom program at </w:t>
      </w:r>
      <w:r w:rsidRPr="00803196">
        <w:rPr>
          <w:noProof/>
        </w:rPr>
        <w:t xml:space="preserve">Accounts Payable &gt; Transactions &gt; ACH Parser for RBC </w:t>
      </w:r>
      <w:r>
        <w:rPr>
          <w:noProof/>
        </w:rPr>
        <w:t>–</w:t>
      </w:r>
      <w:r w:rsidRPr="00803196">
        <w:rPr>
          <w:noProof/>
        </w:rPr>
        <w:t xml:space="preserve"> 5484</w:t>
      </w:r>
      <w:r>
        <w:rPr>
          <w:noProof/>
        </w:rPr>
        <w:t xml:space="preserve"> to parse the </w:t>
      </w:r>
      <w:r>
        <w:rPr>
          <w:noProof/>
        </w:rPr>
        <w:t>preliminary text file</w:t>
      </w:r>
      <w:r>
        <w:rPr>
          <w:noProof/>
        </w:rPr>
        <w:t xml:space="preserve"> to the final version used to upload in RBC web portal.</w:t>
      </w:r>
    </w:p>
    <w:p w:rsidR="00803196" w:rsidRDefault="00803196">
      <w:pPr>
        <w:rPr>
          <w:noProof/>
        </w:rPr>
      </w:pPr>
      <w:r>
        <w:rPr>
          <w:noProof/>
        </w:rPr>
        <w:br w:type="page"/>
      </w:r>
    </w:p>
    <w:p w:rsidR="00803196" w:rsidRDefault="00803196">
      <w:pPr>
        <w:rPr>
          <w:noProof/>
        </w:rPr>
      </w:pPr>
      <w:r>
        <w:rPr>
          <w:noProof/>
        </w:rPr>
        <w:lastRenderedPageBreak/>
        <w:t xml:space="preserve">Company setup in </w:t>
      </w:r>
      <w:r w:rsidR="006B3840">
        <w:rPr>
          <w:noProof/>
        </w:rPr>
        <w:t>Company O</w:t>
      </w:r>
      <w:r w:rsidR="006B3840">
        <w:rPr>
          <w:noProof/>
        </w:rPr>
        <w:t>ption</w:t>
      </w:r>
      <w:r w:rsidR="006B3840">
        <w:rPr>
          <w:noProof/>
        </w:rPr>
        <w:t xml:space="preserve"> S</w:t>
      </w:r>
      <w:r>
        <w:rPr>
          <w:noProof/>
        </w:rPr>
        <w:t>tandard. Make sure ACH Company ID and Immediate Origin Transit Number are the same. Others settings should be similar like following:</w:t>
      </w:r>
    </w:p>
    <w:p w:rsidR="00C04287" w:rsidRDefault="00C04287">
      <w:r>
        <w:rPr>
          <w:noProof/>
        </w:rPr>
        <w:drawing>
          <wp:inline distT="0" distB="0" distL="0" distR="0" wp14:anchorId="6EB90C30" wp14:editId="60BE20F3">
            <wp:extent cx="3927944" cy="5920697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34195" cy="5930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196" w:rsidRDefault="00803196"/>
    <w:p w:rsidR="00803196" w:rsidRDefault="00803196">
      <w:r>
        <w:br w:type="page"/>
      </w:r>
    </w:p>
    <w:p w:rsidR="00803196" w:rsidRDefault="00803196">
      <w:pPr>
        <w:rPr>
          <w:noProof/>
        </w:rPr>
      </w:pPr>
      <w:r>
        <w:rPr>
          <w:noProof/>
        </w:rPr>
        <w:lastRenderedPageBreak/>
        <w:t xml:space="preserve">Open </w:t>
      </w:r>
      <w:r w:rsidRPr="00803196">
        <w:rPr>
          <w:noProof/>
        </w:rPr>
        <w:t>Accounts Payable &gt; Transactions &gt; ACH Export</w:t>
      </w:r>
      <w:r>
        <w:rPr>
          <w:noProof/>
        </w:rPr>
        <w:t xml:space="preserve"> to generate the preliminary text file</w:t>
      </w:r>
      <w:r w:rsidR="006B3840">
        <w:rPr>
          <w:noProof/>
        </w:rPr>
        <w:t>:</w:t>
      </w:r>
    </w:p>
    <w:p w:rsidR="00803196" w:rsidRDefault="00803196">
      <w:pPr>
        <w:rPr>
          <w:noProof/>
        </w:rPr>
      </w:pPr>
      <w:r>
        <w:rPr>
          <w:noProof/>
        </w:rPr>
        <w:t>Click Filter, check the batch you want to export, check Email if you want to email vendor</w:t>
      </w:r>
      <w:r w:rsidR="006B3840">
        <w:rPr>
          <w:noProof/>
        </w:rPr>
        <w:t>.</w:t>
      </w:r>
    </w:p>
    <w:p w:rsidR="00C04287" w:rsidRDefault="00C04287">
      <w:r>
        <w:rPr>
          <w:noProof/>
        </w:rPr>
        <w:drawing>
          <wp:inline distT="0" distB="0" distL="0" distR="0" wp14:anchorId="598B7F57" wp14:editId="5B0B2254">
            <wp:extent cx="5943600" cy="44856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196" w:rsidRDefault="00803196">
      <w:r>
        <w:br w:type="page"/>
      </w:r>
    </w:p>
    <w:p w:rsidR="00C04287" w:rsidRDefault="00803196">
      <w:r>
        <w:lastRenderedPageBreak/>
        <w:t>After clicking Export button, you will have to save the preliminary text file in a folder, should be in Global\Custom\</w:t>
      </w:r>
      <w:r w:rsidR="003A02AC">
        <w:t>5484\</w:t>
      </w:r>
      <w:r>
        <w:t>CompanyCode\...</w:t>
      </w:r>
    </w:p>
    <w:p w:rsidR="00C04287" w:rsidRDefault="00C04287">
      <w:r>
        <w:rPr>
          <w:noProof/>
        </w:rPr>
        <w:drawing>
          <wp:inline distT="0" distB="0" distL="0" distR="0" wp14:anchorId="00A2FB54" wp14:editId="52D68694">
            <wp:extent cx="4852491" cy="2866910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60839" cy="2871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196" w:rsidRDefault="00803196">
      <w:r>
        <w:br w:type="page"/>
      </w:r>
    </w:p>
    <w:p w:rsidR="00C04287" w:rsidRDefault="00803196">
      <w:r>
        <w:lastRenderedPageBreak/>
        <w:t xml:space="preserve">Email window will pop up </w:t>
      </w:r>
      <w:r w:rsidR="006B3840">
        <w:t>if you check the email checkbox:</w:t>
      </w:r>
    </w:p>
    <w:p w:rsidR="00C04287" w:rsidRDefault="00C04287">
      <w:r>
        <w:rPr>
          <w:noProof/>
        </w:rPr>
        <w:drawing>
          <wp:inline distT="0" distB="0" distL="0" distR="0" wp14:anchorId="70E3E6F1" wp14:editId="093EC5F7">
            <wp:extent cx="5810250" cy="49815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498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196" w:rsidRDefault="00803196">
      <w:r>
        <w:br w:type="page"/>
      </w:r>
    </w:p>
    <w:p w:rsidR="00C04287" w:rsidRDefault="00803196">
      <w:r>
        <w:lastRenderedPageBreak/>
        <w:t>Return to the core screen, click Filter, the line is gone. It w</w:t>
      </w:r>
      <w:r w:rsidR="006B3840">
        <w:t>as exported to preliminary file:</w:t>
      </w:r>
    </w:p>
    <w:p w:rsidR="00803196" w:rsidRDefault="00C04287">
      <w:r>
        <w:rPr>
          <w:noProof/>
        </w:rPr>
        <w:drawing>
          <wp:inline distT="0" distB="0" distL="0" distR="0" wp14:anchorId="6B53414C" wp14:editId="62B7B1A3">
            <wp:extent cx="5943600" cy="446786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196" w:rsidRDefault="00803196">
      <w:r>
        <w:br w:type="page"/>
      </w:r>
    </w:p>
    <w:p w:rsidR="00C04287" w:rsidRDefault="00803196">
      <w:r>
        <w:lastRenderedPageBreak/>
        <w:t xml:space="preserve">Open </w:t>
      </w:r>
      <w:r w:rsidRPr="00803196">
        <w:rPr>
          <w:noProof/>
        </w:rPr>
        <w:t xml:space="preserve">Accounts Payable &gt; Transactions &gt; ACH Parser for RBC </w:t>
      </w:r>
      <w:r>
        <w:rPr>
          <w:noProof/>
        </w:rPr>
        <w:t>–</w:t>
      </w:r>
      <w:r w:rsidRPr="00803196">
        <w:rPr>
          <w:noProof/>
        </w:rPr>
        <w:t xml:space="preserve"> 5484</w:t>
      </w:r>
      <w:r w:rsidR="006B3840">
        <w:rPr>
          <w:noProof/>
        </w:rPr>
        <w:t>:</w:t>
      </w:r>
    </w:p>
    <w:p w:rsidR="00C04287" w:rsidRDefault="00C04287">
      <w:r>
        <w:rPr>
          <w:noProof/>
        </w:rPr>
        <w:drawing>
          <wp:inline distT="0" distB="0" distL="0" distR="0" wp14:anchorId="1180B387" wp14:editId="3CE4CD2C">
            <wp:extent cx="5943600" cy="677291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7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287" w:rsidRDefault="00C04287"/>
    <w:p w:rsidR="003A02AC" w:rsidRDefault="003A02AC">
      <w:r>
        <w:br w:type="page"/>
      </w:r>
    </w:p>
    <w:p w:rsidR="00C04287" w:rsidRDefault="003A02AC">
      <w:r>
        <w:lastRenderedPageBreak/>
        <w:t>Select the preliminary file using the browser button. The default folder is Global\Custom\5484\CompanyCode</w:t>
      </w:r>
      <w:r w:rsidR="006B3840">
        <w:t>:</w:t>
      </w:r>
    </w:p>
    <w:p w:rsidR="00C04287" w:rsidRDefault="00C04287">
      <w:r>
        <w:rPr>
          <w:noProof/>
        </w:rPr>
        <w:drawing>
          <wp:inline distT="0" distB="0" distL="0" distR="0" wp14:anchorId="321A9B29" wp14:editId="6C831387">
            <wp:extent cx="5943600" cy="13792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287" w:rsidRDefault="00C04287"/>
    <w:p w:rsidR="00C04287" w:rsidRDefault="003A02AC">
      <w:r>
        <w:t>The target file name will automatically be generated with a suffix _Proc_TimeStamp. You</w:t>
      </w:r>
      <w:r w:rsidR="006B3840">
        <w:t xml:space="preserve"> can modify it if you want:</w:t>
      </w:r>
    </w:p>
    <w:p w:rsidR="00C04287" w:rsidRDefault="00C04287">
      <w:r>
        <w:rPr>
          <w:noProof/>
        </w:rPr>
        <w:drawing>
          <wp:inline distT="0" distB="0" distL="0" distR="0" wp14:anchorId="5D9FE3A6" wp14:editId="0F92C6DC">
            <wp:extent cx="5943600" cy="139001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2AC" w:rsidRDefault="003A02AC">
      <w:r>
        <w:t>Click Parse then file file will be generated:</w:t>
      </w:r>
    </w:p>
    <w:p w:rsidR="00C04287" w:rsidRDefault="00C04287">
      <w:r>
        <w:rPr>
          <w:noProof/>
        </w:rPr>
        <w:drawing>
          <wp:inline distT="0" distB="0" distL="0" distR="0" wp14:anchorId="7760D0A3" wp14:editId="66EA6C7C">
            <wp:extent cx="1143000" cy="12573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2AC" w:rsidRDefault="003A02AC">
      <w:r>
        <w:br w:type="page"/>
      </w:r>
    </w:p>
    <w:p w:rsidR="00C04287" w:rsidRDefault="006B3840">
      <w:r>
        <w:lastRenderedPageBreak/>
        <w:t>Here is the output,</w:t>
      </w:r>
      <w:r w:rsidR="003A02AC">
        <w:t xml:space="preserve"> the preliminary file and the final file. Use the final file to upload in RBC web portal (</w:t>
      </w:r>
      <w:r w:rsidR="003A02AC" w:rsidRPr="003A02AC">
        <w:rPr>
          <w:color w:val="FF0000"/>
        </w:rPr>
        <w:t>type PDS</w:t>
      </w:r>
      <w:r w:rsidR="003A02AC">
        <w:t>)</w:t>
      </w:r>
      <w:r>
        <w:t>:</w:t>
      </w:r>
      <w:bookmarkStart w:id="0" w:name="_GoBack"/>
      <w:bookmarkEnd w:id="0"/>
    </w:p>
    <w:p w:rsidR="00C04287" w:rsidRDefault="00C04287">
      <w:r>
        <w:rPr>
          <w:noProof/>
        </w:rPr>
        <w:drawing>
          <wp:inline distT="0" distB="0" distL="0" distR="0" wp14:anchorId="0EF16600" wp14:editId="7067197D">
            <wp:extent cx="5943600" cy="2132330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287" w:rsidRDefault="00C04287"/>
    <w:p w:rsidR="00C04287" w:rsidRDefault="00C04287">
      <w:r>
        <w:rPr>
          <w:noProof/>
        </w:rPr>
        <w:drawing>
          <wp:inline distT="0" distB="0" distL="0" distR="0" wp14:anchorId="06C21335" wp14:editId="356269C6">
            <wp:extent cx="5943600" cy="212979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287" w:rsidRDefault="00C04287"/>
    <w:p w:rsidR="00C04287" w:rsidRDefault="00C04287"/>
    <w:p w:rsidR="00C04287" w:rsidRDefault="00C04287"/>
    <w:p w:rsidR="00C04287" w:rsidRDefault="00C04287"/>
    <w:sectPr w:rsidR="00C042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4287"/>
    <w:rsid w:val="003A02AC"/>
    <w:rsid w:val="006B3840"/>
    <w:rsid w:val="00803196"/>
    <w:rsid w:val="00C04287"/>
    <w:rsid w:val="00CC6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9B1BB0-23DE-42C7-8040-5DEC59E2F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9</Pages>
  <Words>255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Bao Nguyen</dc:creator>
  <cp:keywords/>
  <dc:description/>
  <cp:lastModifiedBy>Bao Nguyen</cp:lastModifiedBy>
  <cp:revision>2</cp:revision>
  <dcterms:created xsi:type="dcterms:W3CDTF">2019-03-29T14:30:00Z</dcterms:created>
  <dcterms:modified xsi:type="dcterms:W3CDTF">2019-03-29T15:00:00Z</dcterms:modified>
</cp:coreProperties>
</file>